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00C6" w14:textId="77777777" w:rsidR="00677A50" w:rsidRDefault="00B75E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RELAÇÃO DE DOCUMENTOS DESCLASSIFICADOS EXERCÍCIO DE 2025</w:t>
      </w:r>
    </w:p>
    <w:p w14:paraId="402179A1" w14:textId="77777777" w:rsidR="00677A50" w:rsidRDefault="00677A50">
      <w:p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1530"/>
        <w:gridCol w:w="2494"/>
        <w:gridCol w:w="2136"/>
        <w:gridCol w:w="1852"/>
      </w:tblGrid>
      <w:tr w:rsidR="00677A50" w14:paraId="44008F76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FD30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0343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MÊS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FF9A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DOCUMENTO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7DC0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DATA DA DESCLASSIFICAÇÃO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2189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FUNDAMENTO LEGAL</w:t>
            </w:r>
          </w:p>
        </w:tc>
      </w:tr>
      <w:tr w:rsidR="00677A50" w14:paraId="7F778E7F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8419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91F0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Janeiro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A2BF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712324EB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39AA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16FC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6D1070F8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8CE2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7F8E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Fevereiro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7966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EDB1FFD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EFE5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0CDE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31364655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CF82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79FB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Março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5E2A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36AC2BC7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45D1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1234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3EC0FED5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0505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5800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Abril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C0E8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05BF5402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8E65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7EF9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3DCC62B9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0C32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9355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maio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146B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51EA4654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EF37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DDA2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49AD79DC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28FF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BE05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Junho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7132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0EE91E3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7BB8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1BE9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4F582748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B9F3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6EA0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julho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D7AD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000E2E4" w14:textId="77777777" w:rsidR="00677A50" w:rsidRDefault="00677A5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EC8B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E50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B75E21" w14:paraId="5720391C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D54B" w14:textId="5FC60937" w:rsidR="00B75E21" w:rsidRDefault="00B75E21" w:rsidP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5371" w14:textId="5CF39A5E" w:rsidR="00B75E21" w:rsidRPr="00B75E21" w:rsidRDefault="00B75E21" w:rsidP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5E21">
              <w:rPr>
                <w:rFonts w:ascii="Calibri" w:hAnsi="Calibri" w:cs="Calibri"/>
                <w:b/>
                <w:bCs/>
                <w:sz w:val="24"/>
                <w:szCs w:val="24"/>
              </w:rPr>
              <w:t>agosto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48A1" w14:textId="77777777" w:rsidR="00B75E21" w:rsidRDefault="00B75E21" w:rsidP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250414E8" w14:textId="77777777" w:rsidR="00B75E21" w:rsidRDefault="00B75E21" w:rsidP="00B75E2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CFB1" w14:textId="0C8129D3" w:rsidR="00B75E21" w:rsidRDefault="00B75E21" w:rsidP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70C0" w14:textId="522E3541" w:rsidR="00B75E21" w:rsidRDefault="00B75E21" w:rsidP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FB3662" w14:paraId="5FC74FA7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CC54" w14:textId="43C3DBC9" w:rsidR="00FB3662" w:rsidRDefault="00FB3662" w:rsidP="00FB366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6E3C" w14:textId="47E9084D" w:rsidR="00FB3662" w:rsidRPr="00FB3662" w:rsidRDefault="00FB3662" w:rsidP="00FB366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B3662">
              <w:rPr>
                <w:rFonts w:ascii="Calibri" w:hAnsi="Calibri" w:cs="Calibri"/>
                <w:b/>
                <w:bCs/>
                <w:sz w:val="24"/>
                <w:szCs w:val="24"/>
              </w:rPr>
              <w:t>setembro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8FB3" w14:textId="77777777" w:rsidR="00FB3662" w:rsidRDefault="00FB3662" w:rsidP="00FB366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803C4B9" w14:textId="77777777" w:rsidR="00FB3662" w:rsidRDefault="00FB3662" w:rsidP="00FB366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A746" w14:textId="08FF918F" w:rsidR="00FB3662" w:rsidRDefault="00FB3662" w:rsidP="00FB366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1FDD" w14:textId="4F7FD205" w:rsidR="00FB3662" w:rsidRDefault="00FB3662" w:rsidP="00FB366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B03F6A" w14:paraId="5D73C8E5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A8DC" w14:textId="24CFA107" w:rsidR="00B03F6A" w:rsidRDefault="00B03F6A" w:rsidP="00B03F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EF0A" w14:textId="4805F0DD" w:rsidR="00B03F6A" w:rsidRPr="00B03F6A" w:rsidRDefault="00B03F6A" w:rsidP="00B03F6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3F6A">
              <w:rPr>
                <w:rFonts w:ascii="Calibri" w:hAnsi="Calibri" w:cs="Calibri"/>
                <w:b/>
                <w:bCs/>
                <w:sz w:val="24"/>
                <w:szCs w:val="24"/>
              </w:rPr>
              <w:t>outubro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F312" w14:textId="77777777" w:rsidR="00B03F6A" w:rsidRDefault="00B03F6A" w:rsidP="00B03F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E503ADC" w14:textId="77777777" w:rsidR="00B03F6A" w:rsidRDefault="00B03F6A" w:rsidP="00B03F6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D6CD" w14:textId="509CBB66" w:rsidR="00B03F6A" w:rsidRDefault="00B03F6A" w:rsidP="00B03F6A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37E3" w14:textId="27CE2B4C" w:rsidR="00B03F6A" w:rsidRDefault="00B03F6A" w:rsidP="00B03F6A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8B2613" w14:paraId="2F783F1D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D355" w14:textId="177CCF79" w:rsidR="008B2613" w:rsidRDefault="008B2613" w:rsidP="008B26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2B10" w14:textId="2A63DDCE" w:rsidR="008B2613" w:rsidRDefault="008B2613" w:rsidP="008B26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novembro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71C8" w14:textId="77777777" w:rsidR="008B2613" w:rsidRDefault="008B2613" w:rsidP="008B26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C36CDB8" w14:textId="77777777" w:rsidR="008B2613" w:rsidRDefault="008B2613" w:rsidP="008B26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DB90" w14:textId="6950CC63" w:rsidR="008B2613" w:rsidRDefault="008B2613" w:rsidP="008B261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DB5" w14:textId="5BBDDDC9" w:rsidR="008B2613" w:rsidRDefault="008B2613" w:rsidP="008B261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8B2613" w14:paraId="19937115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0484" w14:textId="77777777" w:rsidR="008B2613" w:rsidRDefault="008B2613" w:rsidP="008B26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12A6" w14:textId="77777777" w:rsidR="008B2613" w:rsidRDefault="008B2613" w:rsidP="008B26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23DA" w14:textId="77777777" w:rsidR="008B2613" w:rsidRDefault="008B2613" w:rsidP="008B26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28DA" w14:textId="77777777" w:rsidR="008B2613" w:rsidRDefault="008B2613" w:rsidP="008B261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180C" w14:textId="77777777" w:rsidR="008B2613" w:rsidRDefault="008B2613" w:rsidP="008B261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14:paraId="4865FB9C" w14:textId="77777777" w:rsidR="00677A50" w:rsidRDefault="00677A50">
      <w:pPr>
        <w:jc w:val="center"/>
        <w:rPr>
          <w:rFonts w:ascii="Calibri" w:hAnsi="Calibri" w:cs="Calibri"/>
          <w:b/>
          <w:sz w:val="32"/>
          <w:szCs w:val="32"/>
        </w:rPr>
      </w:pPr>
    </w:p>
    <w:p w14:paraId="0B72665E" w14:textId="6FAFAFFA" w:rsidR="00677A50" w:rsidRDefault="00B75E21">
      <w:r>
        <w:rPr>
          <w:rFonts w:ascii="Calibri" w:hAnsi="Calibri" w:cs="Calibri"/>
          <w:b/>
          <w:bCs/>
          <w:sz w:val="24"/>
          <w:szCs w:val="24"/>
        </w:rPr>
        <w:t>Atualizado em:</w:t>
      </w:r>
      <w:r>
        <w:rPr>
          <w:rFonts w:ascii="Calibri" w:hAnsi="Calibri" w:cs="Calibri"/>
          <w:sz w:val="24"/>
          <w:szCs w:val="24"/>
        </w:rPr>
        <w:t xml:space="preserve"> 2</w:t>
      </w:r>
      <w:r w:rsidR="008B2613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 de </w:t>
      </w:r>
      <w:r w:rsidR="008B2613">
        <w:rPr>
          <w:rFonts w:ascii="Calibri" w:hAnsi="Calibri" w:cs="Calibri"/>
          <w:sz w:val="24"/>
          <w:szCs w:val="24"/>
        </w:rPr>
        <w:t>novembro</w:t>
      </w:r>
      <w:r>
        <w:rPr>
          <w:rFonts w:ascii="Calibri" w:hAnsi="Calibri" w:cs="Calibri"/>
          <w:sz w:val="24"/>
          <w:szCs w:val="24"/>
        </w:rPr>
        <w:t xml:space="preserve"> de 2025.</w:t>
      </w:r>
    </w:p>
    <w:p w14:paraId="3ECDDDB2" w14:textId="77777777" w:rsidR="00677A50" w:rsidRDefault="00677A50">
      <w:pPr>
        <w:rPr>
          <w:rFonts w:ascii="Calibri" w:hAnsi="Calibri" w:cs="Calibri"/>
          <w:sz w:val="24"/>
          <w:szCs w:val="24"/>
        </w:rPr>
      </w:pPr>
    </w:p>
    <w:p w14:paraId="7ABEBC51" w14:textId="77777777" w:rsidR="00677A50" w:rsidRDefault="00677A50">
      <w:pPr>
        <w:rPr>
          <w:rFonts w:ascii="Calibri" w:hAnsi="Calibri" w:cs="Calibri"/>
          <w:sz w:val="24"/>
          <w:szCs w:val="24"/>
        </w:rPr>
      </w:pPr>
    </w:p>
    <w:p w14:paraId="024B7AA6" w14:textId="77777777" w:rsidR="00677A50" w:rsidRDefault="00677A50">
      <w:pPr>
        <w:jc w:val="right"/>
        <w:rPr>
          <w:rFonts w:ascii="Calibri" w:hAnsi="Calibri" w:cs="Calibri"/>
          <w:sz w:val="24"/>
          <w:szCs w:val="24"/>
        </w:rPr>
      </w:pPr>
    </w:p>
    <w:p w14:paraId="24ACD24D" w14:textId="77777777" w:rsidR="00677A50" w:rsidRDefault="00B75E2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ALBETO WRUCK ESPINDULA</w:t>
      </w:r>
    </w:p>
    <w:p w14:paraId="150C9CF5" w14:textId="77777777" w:rsidR="00677A50" w:rsidRDefault="00B75E21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1FEE2A57" w14:textId="77777777" w:rsidR="00677A50" w:rsidRDefault="00677A50">
      <w:pPr>
        <w:rPr>
          <w:rFonts w:ascii="Calibri" w:hAnsi="Calibri" w:cs="Calibri"/>
        </w:rPr>
      </w:pPr>
    </w:p>
    <w:p w14:paraId="0EDAFC16" w14:textId="77777777" w:rsidR="00677A50" w:rsidRDefault="00677A50">
      <w:pPr>
        <w:jc w:val="center"/>
        <w:rPr>
          <w:rFonts w:ascii="Calibri" w:hAnsi="Calibri" w:cs="Calibri"/>
          <w:sz w:val="24"/>
          <w:szCs w:val="24"/>
        </w:rPr>
      </w:pPr>
    </w:p>
    <w:sectPr w:rsidR="00677A50">
      <w:headerReference w:type="default" r:id="rId6"/>
      <w:pgSz w:w="11907" w:h="16840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B74B" w14:textId="77777777" w:rsidR="00B75E21" w:rsidRDefault="00B75E21">
      <w:r>
        <w:separator/>
      </w:r>
    </w:p>
  </w:endnote>
  <w:endnote w:type="continuationSeparator" w:id="0">
    <w:p w14:paraId="7142E767" w14:textId="77777777" w:rsidR="00B75E21" w:rsidRDefault="00B7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C9BD" w14:textId="77777777" w:rsidR="00B75E21" w:rsidRDefault="00B75E21">
      <w:r>
        <w:rPr>
          <w:color w:val="000000"/>
        </w:rPr>
        <w:separator/>
      </w:r>
    </w:p>
  </w:footnote>
  <w:footnote w:type="continuationSeparator" w:id="0">
    <w:p w14:paraId="39BE7216" w14:textId="77777777" w:rsidR="00B75E21" w:rsidRDefault="00B7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30"/>
      <w:gridCol w:w="8142"/>
    </w:tblGrid>
    <w:tr w:rsidR="00300C75" w14:paraId="2DD63AF7" w14:textId="77777777">
      <w:trPr>
        <w:trHeight w:val="2121"/>
      </w:trPr>
      <w:tc>
        <w:tcPr>
          <w:tcW w:w="1630" w:type="dxa"/>
          <w:tcMar>
            <w:top w:w="0" w:type="dxa"/>
            <w:left w:w="70" w:type="dxa"/>
            <w:bottom w:w="0" w:type="dxa"/>
            <w:right w:w="70" w:type="dxa"/>
          </w:tcMar>
        </w:tcPr>
        <w:p w14:paraId="56B7E682" w14:textId="77777777" w:rsidR="00B75E21" w:rsidRDefault="008B2613">
          <w:pPr>
            <w:pStyle w:val="Cabealho"/>
          </w:pPr>
          <w:r>
            <w:object w:dxaOrig="1440" w:dyaOrig="1440" w14:anchorId="198B81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5" type="#_x0000_t75" style="position:absolute;margin-left:11.8pt;margin-top:.55pt;width:66.3pt;height:89.65pt;z-index:251659264;visibility:visible;mso-wrap-style:square;mso-position-horizontal-relative:margin;mso-position-vertical-relative:margin">
                <v:imagedata r:id="rId1" o:title=""/>
                <w10:wrap type="square" anchorx="margin" anchory="margin"/>
              </v:shape>
              <o:OLEObject Type="Embed" ProgID="Unknown" ShapeID="Object 3" DrawAspect="Content" ObjectID="_1825828128" r:id="rId2"/>
            </w:object>
          </w:r>
        </w:p>
      </w:tc>
      <w:tc>
        <w:tcPr>
          <w:tcW w:w="8142" w:type="dxa"/>
          <w:tcMar>
            <w:top w:w="0" w:type="dxa"/>
            <w:left w:w="70" w:type="dxa"/>
            <w:bottom w:w="0" w:type="dxa"/>
            <w:right w:w="70" w:type="dxa"/>
          </w:tcMar>
        </w:tcPr>
        <w:p w14:paraId="6812FB44" w14:textId="77777777" w:rsidR="00B75E21" w:rsidRDefault="00B75E21">
          <w:pPr>
            <w:rPr>
              <w:rFonts w:ascii="Lincoln" w:hAnsi="Lincoln"/>
            </w:rPr>
          </w:pPr>
        </w:p>
        <w:p w14:paraId="3B3E4B13" w14:textId="77777777" w:rsidR="00B75E21" w:rsidRDefault="00B75E21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5FD2FCE7" w14:textId="77777777" w:rsidR="00B75E21" w:rsidRDefault="00B75E21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Câmara Municipal de Santa Maria de Jetibá</w:t>
          </w:r>
        </w:p>
        <w:p w14:paraId="3C3D246D" w14:textId="77777777" w:rsidR="00B75E21" w:rsidRDefault="00B75E21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0AB42C4" w14:textId="77777777" w:rsidR="00B75E21" w:rsidRDefault="00B75E2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152D1287" w14:textId="77777777" w:rsidR="00B75E21" w:rsidRDefault="00B75E21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Tel.: (27) 3263-1175 ou 1077 E-mail: </w:t>
          </w:r>
          <w:hyperlink r:id="rId3" w:history="1">
            <w:r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7D2C76CB" w14:textId="77777777" w:rsidR="00B75E21" w:rsidRDefault="00B75E21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0EA0DAE5" w14:textId="77777777" w:rsidR="00B75E21" w:rsidRDefault="00B75E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50"/>
    <w:rsid w:val="00130CF4"/>
    <w:rsid w:val="00677A50"/>
    <w:rsid w:val="008B2613"/>
    <w:rsid w:val="009E3546"/>
    <w:rsid w:val="00A30372"/>
    <w:rsid w:val="00B03F6A"/>
    <w:rsid w:val="00B75E21"/>
    <w:rsid w:val="00F85C56"/>
    <w:rsid w:val="00F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D597"/>
  <w15:docId w15:val="{91B69774-BC68-4FEA-A9F6-FC81B12B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uiPriority w:val="10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rPr>
      <w:i/>
      <w:color w:val="000000"/>
      <w:sz w:val="24"/>
    </w:rPr>
  </w:style>
  <w:style w:type="paragraph" w:styleId="NormalWeb">
    <w:name w:val="Normal (Web)"/>
    <w:basedOn w:val="Normal"/>
    <w:rPr>
      <w:sz w:val="24"/>
      <w:szCs w:val="24"/>
    </w:rPr>
  </w:style>
  <w:style w:type="character" w:customStyle="1" w:styleId="style8">
    <w:name w:val="style8"/>
    <w:basedOn w:val="Fontepargpadro"/>
  </w:style>
  <w:style w:type="paragraph" w:customStyle="1" w:styleId="style17">
    <w:name w:val="style17"/>
    <w:basedOn w:val="Normal"/>
    <w:pPr>
      <w:spacing w:before="100" w:after="100"/>
    </w:pPr>
    <w:rPr>
      <w:sz w:val="24"/>
      <w:szCs w:val="24"/>
    </w:rPr>
  </w:style>
  <w:style w:type="character" w:styleId="MenoPendente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dc:description/>
  <cp:lastModifiedBy>Office</cp:lastModifiedBy>
  <cp:revision>5</cp:revision>
  <cp:lastPrinted>2025-07-21T19:17:00Z</cp:lastPrinted>
  <dcterms:created xsi:type="dcterms:W3CDTF">2025-08-28T14:32:00Z</dcterms:created>
  <dcterms:modified xsi:type="dcterms:W3CDTF">2025-11-28T12:42:00Z</dcterms:modified>
</cp:coreProperties>
</file>