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9B5D2" w14:textId="1DF82E63" w:rsidR="00E42464" w:rsidRPr="009325DD" w:rsidRDefault="00FC38FA" w:rsidP="00E42464">
      <w:pPr>
        <w:rPr>
          <w:rFonts w:ascii="Bahnschrift" w:hAnsi="Bahnschrift"/>
        </w:rPr>
      </w:pPr>
      <w:r w:rsidRPr="009325DD">
        <w:rPr>
          <w:rFonts w:ascii="Bahnschrift" w:hAnsi="Bahnschrift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0465BC" wp14:editId="7B1DB951">
                <wp:simplePos x="0" y="0"/>
                <wp:positionH relativeFrom="margin">
                  <wp:align>center</wp:align>
                </wp:positionH>
                <wp:positionV relativeFrom="paragraph">
                  <wp:posOffset>-940736</wp:posOffset>
                </wp:positionV>
                <wp:extent cx="2360930" cy="232012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E6C8C" w14:textId="77777777" w:rsidR="00E42464" w:rsidRDefault="00E42464" w:rsidP="00E424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465B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74.05pt;width:185.9pt;height:18.25pt;z-index:251661312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" filled="f" stroked="f">
                <v:textbox>
                  <w:txbxContent>
                    <w:p w14:paraId="04BE6C8C" w14:textId="77777777" w:rsidR="00E42464" w:rsidRDefault="00E42464" w:rsidP="00E42464"/>
                  </w:txbxContent>
                </v:textbox>
                <w10:wrap anchorx="margin"/>
              </v:shape>
            </w:pict>
          </mc:Fallback>
        </mc:AlternateContent>
      </w:r>
    </w:p>
    <w:p w14:paraId="2D812C88" w14:textId="77777777" w:rsidR="00E42464" w:rsidRPr="009325DD" w:rsidRDefault="00E42464" w:rsidP="00E42464">
      <w:pPr>
        <w:rPr>
          <w:rFonts w:ascii="Bahnschrift" w:hAnsi="Bahnschrift"/>
        </w:rPr>
      </w:pPr>
    </w:p>
    <w:p w14:paraId="3239BA07" w14:textId="617699D3" w:rsidR="00E42464" w:rsidRPr="009325DD" w:rsidRDefault="00E42464">
      <w:pPr>
        <w:rPr>
          <w:rFonts w:ascii="Bahnschrift" w:hAnsi="Bahnschrift"/>
        </w:rPr>
      </w:pPr>
      <w:r w:rsidRPr="009325DD">
        <w:rPr>
          <w:rFonts w:ascii="Bahnschrift" w:hAnsi="Bahnschrif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927B8" wp14:editId="5ECCBEC7">
                <wp:simplePos x="0" y="0"/>
                <wp:positionH relativeFrom="column">
                  <wp:posOffset>-547872</wp:posOffset>
                </wp:positionH>
                <wp:positionV relativeFrom="paragraph">
                  <wp:posOffset>4832265</wp:posOffset>
                </wp:positionV>
                <wp:extent cx="4571658" cy="1009934"/>
                <wp:effectExtent l="0" t="0" r="0" b="0"/>
                <wp:wrapNone/>
                <wp:docPr id="1302120330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658" cy="1009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FF106" w14:textId="77777777" w:rsidR="00E42464" w:rsidRPr="00E42464" w:rsidRDefault="00E42464" w:rsidP="00E4246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</w:pPr>
                            <w:r w:rsidRPr="00E42464"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  <w:t>FÍSICO E ELETRÔNICO</w:t>
                            </w:r>
                          </w:p>
                          <w:p w14:paraId="637E70E8" w14:textId="77777777" w:rsidR="00E42464" w:rsidRPr="00E42464" w:rsidRDefault="00E42464" w:rsidP="00E4246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</w:pPr>
                            <w:r w:rsidRPr="00E42464"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  <w:t>EXERCÍCIO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927B8" id="Caixa de Texto 3" o:spid="_x0000_s1027" type="#_x0000_t202" style="position:absolute;margin-left:-43.15pt;margin-top:380.5pt;width:359.95pt;height:7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" filled="f" stroked="f">
                <v:textbox>
                  <w:txbxContent>
                    <w:p w14:paraId="6A6FF106" w14:textId="77777777" w:rsidR="00E42464" w:rsidRPr="00E42464" w:rsidRDefault="00E42464" w:rsidP="00E42464">
                      <w:pPr>
                        <w:spacing w:after="0" w:line="240" w:lineRule="auto"/>
                        <w:rPr>
                          <w:rFonts w:ascii="Bahnschrift" w:hAnsi="Bahnschrift"/>
                          <w:sz w:val="52"/>
                          <w:szCs w:val="52"/>
                        </w:rPr>
                      </w:pPr>
                      <w:r w:rsidRPr="00E42464">
                        <w:rPr>
                          <w:rFonts w:ascii="Bahnschrift" w:hAnsi="Bahnschrift"/>
                          <w:sz w:val="52"/>
                          <w:szCs w:val="52"/>
                        </w:rPr>
                        <w:t>FÍSICO E ELETRÔNICO</w:t>
                      </w:r>
                    </w:p>
                    <w:p w14:paraId="637E70E8" w14:textId="77777777" w:rsidR="00E42464" w:rsidRPr="00E42464" w:rsidRDefault="00E42464" w:rsidP="00E42464">
                      <w:pPr>
                        <w:spacing w:after="0" w:line="240" w:lineRule="auto"/>
                        <w:rPr>
                          <w:rFonts w:ascii="Bahnschrift" w:hAnsi="Bahnschrift"/>
                          <w:sz w:val="52"/>
                          <w:szCs w:val="52"/>
                        </w:rPr>
                      </w:pPr>
                      <w:r w:rsidRPr="00E42464">
                        <w:rPr>
                          <w:rFonts w:ascii="Bahnschrift" w:hAnsi="Bahnschrift"/>
                          <w:sz w:val="52"/>
                          <w:szCs w:val="52"/>
                        </w:rPr>
                        <w:t>EXERCÍCIO DE 2025</w:t>
                      </w:r>
                    </w:p>
                  </w:txbxContent>
                </v:textbox>
              </v:shape>
            </w:pict>
          </mc:Fallback>
        </mc:AlternateContent>
      </w:r>
      <w:r w:rsidRPr="009325DD">
        <w:rPr>
          <w:rFonts w:ascii="Bahnschrift" w:hAnsi="Bahnschrif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82AD5" wp14:editId="29AFEB0C">
                <wp:simplePos x="0" y="0"/>
                <wp:positionH relativeFrom="margin">
                  <wp:posOffset>-629759</wp:posOffset>
                </wp:positionH>
                <wp:positionV relativeFrom="paragraph">
                  <wp:posOffset>533220</wp:posOffset>
                </wp:positionV>
                <wp:extent cx="6004835" cy="4189133"/>
                <wp:effectExtent l="0" t="0" r="0" b="1905"/>
                <wp:wrapNone/>
                <wp:docPr id="159880784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835" cy="418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6D86E" w14:textId="77777777" w:rsidR="00E42464" w:rsidRPr="005C7DA0" w:rsidRDefault="00E42464" w:rsidP="00E42464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C7DA0">
                              <w:rPr>
                                <w:rFonts w:ascii="Bahnschrift" w:hAnsi="Bahnschrift"/>
                                <w:b/>
                                <w:bCs/>
                                <w:sz w:val="96"/>
                                <w:szCs w:val="96"/>
                              </w:rPr>
                              <w:t>RELATÓRIO ANUAL ESTATÍSTICO DO SISTEMA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2AD5" id="_x0000_s1028" type="#_x0000_t202" style="position:absolute;margin-left:-49.6pt;margin-top:42pt;width:472.8pt;height:3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" filled="f" stroked="f">
                <v:textbox>
                  <w:txbxContent>
                    <w:p w14:paraId="1856D86E" w14:textId="77777777" w:rsidR="00E42464" w:rsidRPr="005C7DA0" w:rsidRDefault="00E42464" w:rsidP="00E42464">
                      <w:pPr>
                        <w:rPr>
                          <w:rFonts w:ascii="Bahnschrift" w:hAnsi="Bahnschrift"/>
                          <w:b/>
                          <w:bCs/>
                          <w:sz w:val="96"/>
                          <w:szCs w:val="96"/>
                        </w:rPr>
                      </w:pPr>
                      <w:r w:rsidRPr="005C7DA0">
                        <w:rPr>
                          <w:rFonts w:ascii="Bahnschrift" w:hAnsi="Bahnschrift"/>
                          <w:b/>
                          <w:bCs/>
                          <w:sz w:val="96"/>
                          <w:szCs w:val="96"/>
                        </w:rPr>
                        <w:t>RELATÓRIO ANUAL ESTATÍSTICO DO SISTEMA DE INFORMAÇÃO AO CIDADÃO - 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25DD">
        <w:rPr>
          <w:rFonts w:ascii="Bahnschrift" w:hAnsi="Bahnschrift"/>
          <w:noProof/>
        </w:rPr>
        <w:drawing>
          <wp:anchor distT="0" distB="0" distL="114300" distR="114300" simplePos="0" relativeHeight="251664384" behindDoc="1" locked="1" layoutInCell="1" allowOverlap="1" wp14:anchorId="5CD8F1A4" wp14:editId="7FDB9D80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45600" cy="10674000"/>
            <wp:effectExtent l="0" t="0" r="0" b="0"/>
            <wp:wrapNone/>
            <wp:docPr id="17326776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18B01" w14:textId="77777777" w:rsidR="00E42464" w:rsidRPr="009325DD" w:rsidRDefault="00E42464">
      <w:pPr>
        <w:rPr>
          <w:rFonts w:ascii="Bahnschrift" w:hAnsi="Bahnschrift"/>
        </w:rPr>
      </w:pPr>
    </w:p>
    <w:p w14:paraId="5098544D" w14:textId="5E1D40C6" w:rsidR="00E42464" w:rsidRPr="009325DD" w:rsidRDefault="00E42464">
      <w:pPr>
        <w:rPr>
          <w:rFonts w:ascii="Bahnschrift" w:hAnsi="Bahnschrift"/>
        </w:rPr>
      </w:pPr>
      <w:r w:rsidRPr="009325DD">
        <w:rPr>
          <w:rFonts w:ascii="Bahnschrift" w:hAnsi="Bahnschrift"/>
        </w:rPr>
        <w:br w:type="page"/>
      </w:r>
    </w:p>
    <w:p w14:paraId="32356D79" w14:textId="0A41B4E2" w:rsidR="00E42464" w:rsidRPr="009325DD" w:rsidRDefault="00E42464">
      <w:pPr>
        <w:rPr>
          <w:rFonts w:ascii="Bahnschrift" w:hAnsi="Bahnschrift"/>
        </w:rPr>
      </w:pPr>
      <w:r w:rsidRPr="009325DD">
        <w:rPr>
          <w:rFonts w:ascii="Bahnschrift" w:hAnsi="Bahnschrif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4F0EF" wp14:editId="101B7B2E">
                <wp:simplePos x="0" y="0"/>
                <wp:positionH relativeFrom="column">
                  <wp:posOffset>-587766</wp:posOffset>
                </wp:positionH>
                <wp:positionV relativeFrom="paragraph">
                  <wp:posOffset>-7206810</wp:posOffset>
                </wp:positionV>
                <wp:extent cx="4994031" cy="4454769"/>
                <wp:effectExtent l="0" t="0" r="0" b="3175"/>
                <wp:wrapNone/>
                <wp:docPr id="30512695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031" cy="4454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5FCDB" w14:textId="77777777" w:rsidR="00E42464" w:rsidRPr="00E42464" w:rsidRDefault="00E42464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F0EF" id="Caixa de Texto 5" o:spid="_x0000_s1029" type="#_x0000_t202" style="position:absolute;margin-left:-46.3pt;margin-top:-567.45pt;width:393.25pt;height:35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" filled="f" stroked="f">
                <v:textbox>
                  <w:txbxContent>
                    <w:p w14:paraId="3F25FCDB" w14:textId="77777777" w:rsidR="00E42464" w:rsidRPr="00E42464" w:rsidRDefault="00E42464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328D1" w14:textId="77777777" w:rsidR="00E42464" w:rsidRPr="009325DD" w:rsidRDefault="00E42464">
      <w:pPr>
        <w:rPr>
          <w:rFonts w:ascii="Bahnschrift" w:hAnsi="Bahnschrift"/>
        </w:rPr>
      </w:pPr>
    </w:p>
    <w:p w14:paraId="2DBA01F7" w14:textId="77777777" w:rsidR="00E42464" w:rsidRPr="009325DD" w:rsidRDefault="00E42464">
      <w:pPr>
        <w:rPr>
          <w:rFonts w:ascii="Bahnschrift" w:hAnsi="Bahnschrift"/>
        </w:rPr>
      </w:pPr>
    </w:p>
    <w:p w14:paraId="5006B87B" w14:textId="551A5A47" w:rsidR="00E42464" w:rsidRPr="00FC38FA" w:rsidRDefault="009524A1" w:rsidP="009524A1">
      <w:pPr>
        <w:pStyle w:val="Ttulo1"/>
      </w:pPr>
      <w:r w:rsidRPr="00FC38FA">
        <w:t>APRESENTAÇÃO</w:t>
      </w:r>
    </w:p>
    <w:p w14:paraId="4DE0ABED" w14:textId="0021FBCD" w:rsidR="009524A1" w:rsidRPr="009325DD" w:rsidRDefault="002C1EFE" w:rsidP="009524A1">
      <w:pPr>
        <w:rPr>
          <w:rFonts w:ascii="Bahnschrift" w:hAnsi="Bahnschrift"/>
        </w:rPr>
      </w:pPr>
      <w:r w:rsidRPr="009325DD">
        <w:rPr>
          <w:rFonts w:ascii="Bahnschrift" w:hAnsi="Bahnschrift"/>
        </w:rPr>
        <w:t>Este relatório foi elaborado pela Ouvidoria da Câmara Municipal de Santa Maria de Jetibá com base nos dados coletados através do SIC e E-SIC ao longo de 2025. O documento apresenta o número total de manifestações recebidas, detalha os tipos de manifestações registradas, os resultados das demandas, informações gerais sobre o processo e o perfil dos solicitantes.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C1EFE" w:rsidRPr="009325DD" w14:paraId="38F0D806" w14:textId="77777777" w:rsidTr="002C1EFE">
        <w:tc>
          <w:tcPr>
            <w:tcW w:w="4247" w:type="dxa"/>
          </w:tcPr>
          <w:p w14:paraId="71749A3A" w14:textId="28404E95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RECEBIDOS</w:t>
            </w:r>
          </w:p>
        </w:tc>
        <w:tc>
          <w:tcPr>
            <w:tcW w:w="4247" w:type="dxa"/>
          </w:tcPr>
          <w:p w14:paraId="214D98EF" w14:textId="5C754DBA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EXERCÍCIO DE 2025</w:t>
            </w:r>
          </w:p>
        </w:tc>
      </w:tr>
      <w:tr w:rsidR="002C1EFE" w:rsidRPr="009325DD" w14:paraId="19BFFC21" w14:textId="77777777" w:rsidTr="002C1EFE">
        <w:tc>
          <w:tcPr>
            <w:tcW w:w="4247" w:type="dxa"/>
          </w:tcPr>
          <w:p w14:paraId="0A9C37CC" w14:textId="2366395B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Recebidos</w:t>
            </w:r>
          </w:p>
        </w:tc>
        <w:tc>
          <w:tcPr>
            <w:tcW w:w="4247" w:type="dxa"/>
          </w:tcPr>
          <w:p w14:paraId="261549E1" w14:textId="1B275127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</w:t>
            </w:r>
            <w:r w:rsidR="004371A5">
              <w:rPr>
                <w:rFonts w:ascii="Bahnschrift" w:hAnsi="Bahnschrift"/>
              </w:rPr>
              <w:t>2</w:t>
            </w:r>
          </w:p>
        </w:tc>
      </w:tr>
      <w:tr w:rsidR="002C1EFE" w:rsidRPr="009325DD" w14:paraId="6852B4E9" w14:textId="77777777" w:rsidTr="002C1EFE">
        <w:tc>
          <w:tcPr>
            <w:tcW w:w="4247" w:type="dxa"/>
          </w:tcPr>
          <w:p w14:paraId="75384B16" w14:textId="48E7D8CF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Atendidos/Deferidos</w:t>
            </w:r>
          </w:p>
        </w:tc>
        <w:tc>
          <w:tcPr>
            <w:tcW w:w="4247" w:type="dxa"/>
          </w:tcPr>
          <w:p w14:paraId="0BA587AD" w14:textId="79608169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</w:t>
            </w:r>
            <w:r w:rsidR="004371A5">
              <w:rPr>
                <w:rFonts w:ascii="Bahnschrift" w:hAnsi="Bahnschrift"/>
              </w:rPr>
              <w:t>2</w:t>
            </w:r>
          </w:p>
        </w:tc>
      </w:tr>
      <w:tr w:rsidR="002C1EFE" w:rsidRPr="009325DD" w14:paraId="3534862D" w14:textId="77777777" w:rsidTr="002C1EFE">
        <w:tc>
          <w:tcPr>
            <w:tcW w:w="4247" w:type="dxa"/>
          </w:tcPr>
          <w:p w14:paraId="47F35045" w14:textId="5C731D41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Rejeitados/Indeferidos</w:t>
            </w:r>
          </w:p>
        </w:tc>
        <w:tc>
          <w:tcPr>
            <w:tcW w:w="4247" w:type="dxa"/>
          </w:tcPr>
          <w:p w14:paraId="5C5B4A0C" w14:textId="283C2BDC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3798471F" w14:textId="77777777" w:rsidTr="002C1EFE">
        <w:tc>
          <w:tcPr>
            <w:tcW w:w="4247" w:type="dxa"/>
          </w:tcPr>
          <w:p w14:paraId="3B0C41B1" w14:textId="52914920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Recursos</w:t>
            </w:r>
          </w:p>
        </w:tc>
        <w:tc>
          <w:tcPr>
            <w:tcW w:w="4247" w:type="dxa"/>
          </w:tcPr>
          <w:p w14:paraId="6040F8DE" w14:textId="600B37EC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77EC810D" w14:textId="77777777" w:rsidTr="002C1EFE">
        <w:tc>
          <w:tcPr>
            <w:tcW w:w="4247" w:type="dxa"/>
          </w:tcPr>
          <w:p w14:paraId="67ED4E5F" w14:textId="4811D422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TOTAL</w:t>
            </w:r>
          </w:p>
        </w:tc>
        <w:tc>
          <w:tcPr>
            <w:tcW w:w="4247" w:type="dxa"/>
          </w:tcPr>
          <w:p w14:paraId="15E471C0" w14:textId="0463526C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0</w:t>
            </w:r>
            <w:r w:rsidR="004371A5">
              <w:rPr>
                <w:rFonts w:ascii="Bahnschrift" w:hAnsi="Bahnschrift"/>
                <w:b/>
                <w:bCs/>
              </w:rPr>
              <w:t>2</w:t>
            </w:r>
          </w:p>
        </w:tc>
      </w:tr>
    </w:tbl>
    <w:p w14:paraId="055A4851" w14:textId="77777777" w:rsidR="002C1EFE" w:rsidRPr="009325DD" w:rsidRDefault="002C1EFE" w:rsidP="009325DD">
      <w:pPr>
        <w:jc w:val="center"/>
        <w:rPr>
          <w:rFonts w:ascii="Bahnschrift" w:hAnsi="Bahnschrift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C1EFE" w:rsidRPr="009325DD" w14:paraId="42F20AA4" w14:textId="77777777" w:rsidTr="002C1EFE">
        <w:tc>
          <w:tcPr>
            <w:tcW w:w="4247" w:type="dxa"/>
          </w:tcPr>
          <w:p w14:paraId="7ED7FA68" w14:textId="71EAEC39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TIPO DE SOLICITAÇÃO</w:t>
            </w:r>
          </w:p>
        </w:tc>
        <w:tc>
          <w:tcPr>
            <w:tcW w:w="4247" w:type="dxa"/>
          </w:tcPr>
          <w:p w14:paraId="3EAE61FD" w14:textId="2A95FC63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EXERCÍCIO DE 2025</w:t>
            </w:r>
          </w:p>
        </w:tc>
      </w:tr>
      <w:tr w:rsidR="002C1EFE" w:rsidRPr="009325DD" w14:paraId="07169A1E" w14:textId="77777777" w:rsidTr="002C1EFE">
        <w:tc>
          <w:tcPr>
            <w:tcW w:w="4247" w:type="dxa"/>
          </w:tcPr>
          <w:p w14:paraId="5A8F0659" w14:textId="4789D8C3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Acesso à informação</w:t>
            </w:r>
          </w:p>
        </w:tc>
        <w:tc>
          <w:tcPr>
            <w:tcW w:w="4247" w:type="dxa"/>
          </w:tcPr>
          <w:p w14:paraId="3BF37D31" w14:textId="343896F3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</w:t>
            </w:r>
            <w:r w:rsidR="004371A5">
              <w:rPr>
                <w:rFonts w:ascii="Bahnschrift" w:hAnsi="Bahnschrift"/>
              </w:rPr>
              <w:t>2</w:t>
            </w:r>
          </w:p>
        </w:tc>
      </w:tr>
      <w:tr w:rsidR="002C1EFE" w:rsidRPr="009325DD" w14:paraId="30842F63" w14:textId="77777777" w:rsidTr="002C1EFE">
        <w:tc>
          <w:tcPr>
            <w:tcW w:w="4247" w:type="dxa"/>
          </w:tcPr>
          <w:p w14:paraId="09233829" w14:textId="10428EE4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Denúncia</w:t>
            </w:r>
          </w:p>
        </w:tc>
        <w:tc>
          <w:tcPr>
            <w:tcW w:w="4247" w:type="dxa"/>
          </w:tcPr>
          <w:p w14:paraId="272E2668" w14:textId="316E27EA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6450212E" w14:textId="77777777" w:rsidTr="002C1EFE">
        <w:tc>
          <w:tcPr>
            <w:tcW w:w="4247" w:type="dxa"/>
          </w:tcPr>
          <w:p w14:paraId="5A1AA701" w14:textId="6C2CD7F4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Elogio</w:t>
            </w:r>
          </w:p>
        </w:tc>
        <w:tc>
          <w:tcPr>
            <w:tcW w:w="4247" w:type="dxa"/>
          </w:tcPr>
          <w:p w14:paraId="4B85BA7D" w14:textId="4F99A58B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39029F6D" w14:textId="77777777" w:rsidTr="002C1EFE">
        <w:tc>
          <w:tcPr>
            <w:tcW w:w="4247" w:type="dxa"/>
          </w:tcPr>
          <w:p w14:paraId="7115BE65" w14:textId="10264153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Reclamação</w:t>
            </w:r>
          </w:p>
        </w:tc>
        <w:tc>
          <w:tcPr>
            <w:tcW w:w="4247" w:type="dxa"/>
          </w:tcPr>
          <w:p w14:paraId="6A361CFA" w14:textId="00F0A8A8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0A3A10FD" w14:textId="77777777" w:rsidTr="002C1EFE">
        <w:tc>
          <w:tcPr>
            <w:tcW w:w="4247" w:type="dxa"/>
          </w:tcPr>
          <w:p w14:paraId="34AAF50F" w14:textId="26037B7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Simplifique</w:t>
            </w:r>
          </w:p>
        </w:tc>
        <w:tc>
          <w:tcPr>
            <w:tcW w:w="4247" w:type="dxa"/>
          </w:tcPr>
          <w:p w14:paraId="1D881FD6" w14:textId="59EA803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3F36402A" w14:textId="77777777" w:rsidTr="002C1EFE">
        <w:tc>
          <w:tcPr>
            <w:tcW w:w="4247" w:type="dxa"/>
          </w:tcPr>
          <w:p w14:paraId="105D4CB2" w14:textId="79D96686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Solicitação</w:t>
            </w:r>
          </w:p>
        </w:tc>
        <w:tc>
          <w:tcPr>
            <w:tcW w:w="4247" w:type="dxa"/>
          </w:tcPr>
          <w:p w14:paraId="6653FDA3" w14:textId="41F2B2C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232FC790" w14:textId="77777777" w:rsidTr="002C1EFE">
        <w:tc>
          <w:tcPr>
            <w:tcW w:w="4247" w:type="dxa"/>
          </w:tcPr>
          <w:p w14:paraId="4360DE91" w14:textId="691AEBE1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Sugestão</w:t>
            </w:r>
          </w:p>
        </w:tc>
        <w:tc>
          <w:tcPr>
            <w:tcW w:w="4247" w:type="dxa"/>
          </w:tcPr>
          <w:p w14:paraId="76472A54" w14:textId="03F7CA76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59CA0307" w14:textId="77777777" w:rsidTr="002C1EFE">
        <w:tc>
          <w:tcPr>
            <w:tcW w:w="4247" w:type="dxa"/>
          </w:tcPr>
          <w:p w14:paraId="57E57645" w14:textId="35A6894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Dúvida</w:t>
            </w:r>
          </w:p>
        </w:tc>
        <w:tc>
          <w:tcPr>
            <w:tcW w:w="4247" w:type="dxa"/>
          </w:tcPr>
          <w:p w14:paraId="18F71414" w14:textId="3ADAFB97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775E6BD2" w14:textId="77777777" w:rsidTr="002C1EFE">
        <w:tc>
          <w:tcPr>
            <w:tcW w:w="4247" w:type="dxa"/>
          </w:tcPr>
          <w:p w14:paraId="08A7D8BF" w14:textId="0FABF334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TOTAL</w:t>
            </w:r>
          </w:p>
        </w:tc>
        <w:tc>
          <w:tcPr>
            <w:tcW w:w="4247" w:type="dxa"/>
          </w:tcPr>
          <w:p w14:paraId="2A32BBE1" w14:textId="7D6E883D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0</w:t>
            </w:r>
            <w:r w:rsidR="004371A5">
              <w:rPr>
                <w:rFonts w:ascii="Bahnschrift" w:hAnsi="Bahnschrift"/>
                <w:b/>
                <w:bCs/>
              </w:rPr>
              <w:t>2</w:t>
            </w:r>
          </w:p>
        </w:tc>
      </w:tr>
    </w:tbl>
    <w:p w14:paraId="0AFF896F" w14:textId="77777777" w:rsidR="002C1EFE" w:rsidRPr="009325DD" w:rsidRDefault="002C1EFE" w:rsidP="009325DD">
      <w:pPr>
        <w:jc w:val="center"/>
        <w:rPr>
          <w:rFonts w:ascii="Bahnschrift" w:hAnsi="Bahnschrift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C1EFE" w:rsidRPr="009325DD" w14:paraId="64F5A58E" w14:textId="77777777" w:rsidTr="002C1EFE">
        <w:tc>
          <w:tcPr>
            <w:tcW w:w="4247" w:type="dxa"/>
          </w:tcPr>
          <w:p w14:paraId="64C87EF0" w14:textId="6ECBDF17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FORMA DE PEDIDO</w:t>
            </w:r>
          </w:p>
        </w:tc>
        <w:tc>
          <w:tcPr>
            <w:tcW w:w="4247" w:type="dxa"/>
          </w:tcPr>
          <w:p w14:paraId="7ABAA26A" w14:textId="62370CBC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EXERCÍCIO DE 2025</w:t>
            </w:r>
          </w:p>
        </w:tc>
      </w:tr>
      <w:tr w:rsidR="002C1EFE" w:rsidRPr="009325DD" w14:paraId="3DDA2048" w14:textId="77777777" w:rsidTr="002C1EFE">
        <w:tc>
          <w:tcPr>
            <w:tcW w:w="4247" w:type="dxa"/>
          </w:tcPr>
          <w:p w14:paraId="3EDD2BE7" w14:textId="62D351E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SIC eletrônico (</w:t>
            </w:r>
            <w:proofErr w:type="spellStart"/>
            <w:r w:rsidRPr="009325DD">
              <w:rPr>
                <w:rFonts w:ascii="Bahnschrift" w:hAnsi="Bahnschrift"/>
              </w:rPr>
              <w:t>e-SIC</w:t>
            </w:r>
            <w:proofErr w:type="spellEnd"/>
            <w:r w:rsidRPr="009325DD">
              <w:rPr>
                <w:rFonts w:ascii="Bahnschrift" w:hAnsi="Bahnschrift"/>
              </w:rPr>
              <w:t>)</w:t>
            </w:r>
          </w:p>
        </w:tc>
        <w:tc>
          <w:tcPr>
            <w:tcW w:w="4247" w:type="dxa"/>
          </w:tcPr>
          <w:p w14:paraId="45EA054C" w14:textId="49FF19E9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</w:t>
            </w:r>
            <w:r w:rsidR="004371A5">
              <w:rPr>
                <w:rFonts w:ascii="Bahnschrift" w:hAnsi="Bahnschrift"/>
              </w:rPr>
              <w:t>2</w:t>
            </w:r>
          </w:p>
        </w:tc>
      </w:tr>
      <w:tr w:rsidR="002C1EFE" w:rsidRPr="009325DD" w14:paraId="4474EC2E" w14:textId="77777777" w:rsidTr="002C1EFE">
        <w:tc>
          <w:tcPr>
            <w:tcW w:w="4247" w:type="dxa"/>
          </w:tcPr>
          <w:p w14:paraId="741544AB" w14:textId="058782C0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SIC físico (Protocolo da CMSMJ)</w:t>
            </w:r>
          </w:p>
        </w:tc>
        <w:tc>
          <w:tcPr>
            <w:tcW w:w="4247" w:type="dxa"/>
          </w:tcPr>
          <w:p w14:paraId="6EF83E24" w14:textId="1CF51125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</w:tbl>
    <w:p w14:paraId="5266CE91" w14:textId="77777777" w:rsidR="002C1EFE" w:rsidRPr="009325DD" w:rsidRDefault="002C1EFE" w:rsidP="009325DD">
      <w:pPr>
        <w:jc w:val="center"/>
        <w:rPr>
          <w:rFonts w:ascii="Bahnschrift" w:hAnsi="Bahnschrift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C1EFE" w:rsidRPr="009325DD" w14:paraId="57A1B97F" w14:textId="77777777" w:rsidTr="002C1EFE">
        <w:tc>
          <w:tcPr>
            <w:tcW w:w="4247" w:type="dxa"/>
          </w:tcPr>
          <w:p w14:paraId="7E185A69" w14:textId="215944D8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INFORMAÇÕES GENÉTICAS (SEXO)</w:t>
            </w:r>
          </w:p>
        </w:tc>
        <w:tc>
          <w:tcPr>
            <w:tcW w:w="4247" w:type="dxa"/>
          </w:tcPr>
          <w:p w14:paraId="07515E77" w14:textId="6F4E5A51" w:rsidR="002C1EFE" w:rsidRPr="009325DD" w:rsidRDefault="002C1EFE" w:rsidP="009325DD">
            <w:pPr>
              <w:jc w:val="center"/>
              <w:rPr>
                <w:rFonts w:ascii="Bahnschrift" w:hAnsi="Bahnschrift"/>
                <w:b/>
                <w:bCs/>
              </w:rPr>
            </w:pPr>
            <w:r w:rsidRPr="009325DD">
              <w:rPr>
                <w:rFonts w:ascii="Bahnschrift" w:hAnsi="Bahnschrift"/>
                <w:b/>
                <w:bCs/>
              </w:rPr>
              <w:t>EXERCÍCIO DE 2025</w:t>
            </w:r>
          </w:p>
        </w:tc>
      </w:tr>
      <w:tr w:rsidR="002C1EFE" w:rsidRPr="009325DD" w14:paraId="32EF2A69" w14:textId="77777777" w:rsidTr="002C1EFE">
        <w:tc>
          <w:tcPr>
            <w:tcW w:w="4247" w:type="dxa"/>
          </w:tcPr>
          <w:p w14:paraId="725614CD" w14:textId="3E7870C7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Feminino</w:t>
            </w:r>
          </w:p>
        </w:tc>
        <w:tc>
          <w:tcPr>
            <w:tcW w:w="4247" w:type="dxa"/>
          </w:tcPr>
          <w:p w14:paraId="6B68EA3E" w14:textId="2FE15BDA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</w:t>
            </w:r>
            <w:r w:rsidR="004371A5">
              <w:rPr>
                <w:rFonts w:ascii="Bahnschrift" w:hAnsi="Bahnschrift"/>
              </w:rPr>
              <w:t>2</w:t>
            </w:r>
          </w:p>
        </w:tc>
      </w:tr>
      <w:tr w:rsidR="002C1EFE" w:rsidRPr="009325DD" w14:paraId="45D7F842" w14:textId="77777777" w:rsidTr="002C1EFE">
        <w:tc>
          <w:tcPr>
            <w:tcW w:w="4247" w:type="dxa"/>
          </w:tcPr>
          <w:p w14:paraId="1C3AC88D" w14:textId="44097F82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Masculino</w:t>
            </w:r>
          </w:p>
        </w:tc>
        <w:tc>
          <w:tcPr>
            <w:tcW w:w="4247" w:type="dxa"/>
          </w:tcPr>
          <w:p w14:paraId="162C8ADD" w14:textId="64E79F4B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00</w:t>
            </w:r>
          </w:p>
        </w:tc>
      </w:tr>
      <w:tr w:rsidR="002C1EFE" w:rsidRPr="009325DD" w14:paraId="3D712293" w14:textId="77777777" w:rsidTr="002C1EFE">
        <w:tc>
          <w:tcPr>
            <w:tcW w:w="4247" w:type="dxa"/>
          </w:tcPr>
          <w:p w14:paraId="095BC9C1" w14:textId="66B25081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Anônimo</w:t>
            </w:r>
          </w:p>
        </w:tc>
        <w:tc>
          <w:tcPr>
            <w:tcW w:w="4247" w:type="dxa"/>
          </w:tcPr>
          <w:p w14:paraId="2157B96C" w14:textId="293FD0FD" w:rsidR="002C1EFE" w:rsidRPr="009325DD" w:rsidRDefault="002C1EFE" w:rsidP="009325DD">
            <w:pPr>
              <w:jc w:val="center"/>
              <w:rPr>
                <w:rFonts w:ascii="Bahnschrift" w:hAnsi="Bahnschrift"/>
              </w:rPr>
            </w:pPr>
            <w:r w:rsidRPr="009325DD">
              <w:rPr>
                <w:rFonts w:ascii="Bahnschrift" w:hAnsi="Bahnschrift"/>
              </w:rPr>
              <w:t>0</w:t>
            </w:r>
            <w:r w:rsidR="004371A5">
              <w:rPr>
                <w:rFonts w:ascii="Bahnschrift" w:hAnsi="Bahnschrift"/>
              </w:rPr>
              <w:t>0</w:t>
            </w:r>
          </w:p>
        </w:tc>
      </w:tr>
    </w:tbl>
    <w:p w14:paraId="67D65D11" w14:textId="77777777" w:rsidR="009325DD" w:rsidRPr="009325DD" w:rsidRDefault="009325DD" w:rsidP="009325DD">
      <w:pPr>
        <w:rPr>
          <w:rFonts w:ascii="Bahnschrift" w:hAnsi="Bahnschrift"/>
        </w:rPr>
      </w:pPr>
    </w:p>
    <w:p w14:paraId="3E91BF65" w14:textId="77777777" w:rsidR="002C1EFE" w:rsidRPr="009325DD" w:rsidRDefault="002C1EFE" w:rsidP="009524A1">
      <w:pPr>
        <w:rPr>
          <w:rFonts w:ascii="Bahnschrift" w:hAnsi="Bahnschrift"/>
        </w:rPr>
      </w:pPr>
    </w:p>
    <w:p w14:paraId="563FC06C" w14:textId="77777777" w:rsidR="002C1EFE" w:rsidRPr="009325DD" w:rsidRDefault="002C1EFE" w:rsidP="009524A1">
      <w:pPr>
        <w:rPr>
          <w:rFonts w:ascii="Bahnschrift" w:hAnsi="Bahnschrift"/>
        </w:rPr>
      </w:pPr>
    </w:p>
    <w:p w14:paraId="399F7AAA" w14:textId="77777777" w:rsidR="004371A5" w:rsidRDefault="004371A5" w:rsidP="002C1EFE">
      <w:pPr>
        <w:pStyle w:val="Ttulo1"/>
      </w:pPr>
    </w:p>
    <w:p w14:paraId="269CD36F" w14:textId="77777777" w:rsidR="004371A5" w:rsidRDefault="004371A5" w:rsidP="002C1EFE">
      <w:pPr>
        <w:pStyle w:val="Ttulo1"/>
      </w:pPr>
    </w:p>
    <w:p w14:paraId="54C210D5" w14:textId="77777777" w:rsidR="004371A5" w:rsidRPr="00BB3822" w:rsidRDefault="004371A5" w:rsidP="00BB3822">
      <w:pPr>
        <w:pStyle w:val="Ttulo1"/>
        <w:rPr>
          <w:sz w:val="32"/>
          <w:szCs w:val="32"/>
        </w:rPr>
      </w:pPr>
      <w:r w:rsidRPr="00BB3822">
        <w:rPr>
          <w:sz w:val="32"/>
          <w:szCs w:val="32"/>
        </w:rPr>
        <w:t>PEDIDOS DE ACESSO À INFORMAÇÃO RECEBIDOS EM 2025</w:t>
      </w:r>
    </w:p>
    <w:tbl>
      <w:tblPr>
        <w:tblStyle w:val="Tabelacomgrade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4371A5" w:rsidRPr="00D93F87" w14:paraId="512475C1" w14:textId="77777777" w:rsidTr="004371A5">
        <w:trPr>
          <w:trHeight w:val="3535"/>
        </w:trPr>
        <w:tc>
          <w:tcPr>
            <w:tcW w:w="1134" w:type="dxa"/>
            <w:shd w:val="clear" w:color="auto" w:fill="B4C6E7" w:themeFill="accent1" w:themeFillTint="66"/>
          </w:tcPr>
          <w:p w14:paraId="346F8324" w14:textId="77777777" w:rsidR="004371A5" w:rsidRPr="004371A5" w:rsidRDefault="004371A5" w:rsidP="0067568A">
            <w:pPr>
              <w:jc w:val="center"/>
              <w:rPr>
                <w:rFonts w:ascii="Bahnschrift" w:hAnsi="Bahnschrift" w:cstheme="minorHAnsi"/>
                <w:b/>
                <w:sz w:val="18"/>
                <w:szCs w:val="18"/>
              </w:rPr>
            </w:pPr>
          </w:p>
          <w:p w14:paraId="3506C249" w14:textId="77777777" w:rsidR="004371A5" w:rsidRPr="004371A5" w:rsidRDefault="004371A5" w:rsidP="0067568A">
            <w:pPr>
              <w:jc w:val="center"/>
              <w:rPr>
                <w:rFonts w:ascii="Bahnschrift" w:hAnsi="Bahnschrift" w:cstheme="minorHAnsi"/>
                <w:b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/>
                <w:sz w:val="18"/>
                <w:szCs w:val="18"/>
              </w:rPr>
              <w:t xml:space="preserve"> 21/04/2025</w:t>
            </w:r>
          </w:p>
          <w:p w14:paraId="5F584BED" w14:textId="77777777" w:rsidR="004371A5" w:rsidRPr="004371A5" w:rsidRDefault="004371A5" w:rsidP="0067568A">
            <w:pPr>
              <w:jc w:val="center"/>
              <w:rPr>
                <w:rFonts w:ascii="Bahnschrift" w:hAnsi="Bahnschrift" w:cstheme="minorHAnsi"/>
                <w:b/>
                <w:sz w:val="18"/>
                <w:szCs w:val="18"/>
              </w:rPr>
            </w:pPr>
          </w:p>
          <w:p w14:paraId="5965A208" w14:textId="77777777" w:rsidR="004371A5" w:rsidRPr="004371A5" w:rsidRDefault="004371A5" w:rsidP="0067568A">
            <w:pPr>
              <w:jc w:val="center"/>
              <w:rPr>
                <w:rFonts w:ascii="Bahnschrift" w:hAnsi="Bahnschrift" w:cstheme="minorHAnsi"/>
                <w:b/>
                <w:sz w:val="18"/>
                <w:szCs w:val="18"/>
              </w:rPr>
            </w:pPr>
          </w:p>
          <w:p w14:paraId="2B05EC11" w14:textId="77777777" w:rsidR="004371A5" w:rsidRPr="004371A5" w:rsidRDefault="004371A5" w:rsidP="0067568A">
            <w:pPr>
              <w:jc w:val="center"/>
              <w:rPr>
                <w:rFonts w:ascii="Bahnschrift" w:hAnsi="Bahnschrift" w:cstheme="minorHAnsi"/>
                <w:b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/>
                <w:sz w:val="18"/>
                <w:szCs w:val="18"/>
              </w:rPr>
              <w:t>Pedido:</w:t>
            </w:r>
          </w:p>
        </w:tc>
        <w:tc>
          <w:tcPr>
            <w:tcW w:w="7938" w:type="dxa"/>
            <w:shd w:val="clear" w:color="auto" w:fill="B4C6E7" w:themeFill="accent1" w:themeFillTint="66"/>
          </w:tcPr>
          <w:p w14:paraId="1D3E15E1" w14:textId="77777777" w:rsidR="004371A5" w:rsidRPr="004371A5" w:rsidRDefault="004371A5" w:rsidP="0067568A">
            <w:pPr>
              <w:spacing w:before="240"/>
              <w:ind w:hanging="108"/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Eu me chamo </w:t>
            </w:r>
            <w:proofErr w:type="spellStart"/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>xxxxxxx</w:t>
            </w:r>
            <w:proofErr w:type="spellEnd"/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, estou inscrita no CPF sob o nº </w:t>
            </w:r>
            <w:proofErr w:type="spellStart"/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>xxxxxx</w:t>
            </w:r>
            <w:proofErr w:type="spellEnd"/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 e, na condição de cidadã e acadêmica, para a finalidade de subsidiar projeto pesquisa, e, em atenção ao disposto no art. 10 da LAI - Lei de Acesso à Informação, gostaria de solicitar as seguintes informações:</w:t>
            </w:r>
          </w:p>
          <w:p w14:paraId="71DA1A13" w14:textId="77777777" w:rsidR="004371A5" w:rsidRPr="004371A5" w:rsidRDefault="004371A5" w:rsidP="0067568A">
            <w:pPr>
              <w:spacing w:before="240"/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>1. Quais são as agências contratadas e em que data foram assinados os contratos de Publicidade; Comunicação Institucional ou Comunicação Corporativa ou, ainda, denominação equivalente; Comunicação Digital e; Live Marketing?</w:t>
            </w:r>
          </w:p>
          <w:p w14:paraId="572733BA" w14:textId="77777777" w:rsidR="004371A5" w:rsidRPr="004371A5" w:rsidRDefault="004371A5" w:rsidP="0067568A">
            <w:pPr>
              <w:spacing w:before="240"/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>2. Qual o valor da contratação?</w:t>
            </w:r>
          </w:p>
          <w:p w14:paraId="15F844E8" w14:textId="77777777" w:rsidR="004371A5" w:rsidRPr="004371A5" w:rsidRDefault="004371A5" w:rsidP="0067568A">
            <w:pPr>
              <w:spacing w:before="240"/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>3. Qual a vigência atual, e a vigência máxima, desses contratos?</w:t>
            </w:r>
          </w:p>
          <w:p w14:paraId="76FE6F88" w14:textId="77777777" w:rsidR="004371A5" w:rsidRPr="004371A5" w:rsidRDefault="004371A5" w:rsidP="0067568A">
            <w:pPr>
              <w:spacing w:before="240"/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>4. Poderiam enviar cópias dos referidos contratos e todos os aditivos celebrados, por favor?</w:t>
            </w:r>
          </w:p>
          <w:p w14:paraId="7078460E" w14:textId="77777777" w:rsidR="004371A5" w:rsidRPr="004371A5" w:rsidRDefault="004371A5" w:rsidP="0067568A">
            <w:pPr>
              <w:spacing w:before="240"/>
              <w:rPr>
                <w:rFonts w:ascii="Bahnschrift" w:hAnsi="Bahnschrift" w:cstheme="minorHAnsi"/>
                <w:bCs/>
                <w:sz w:val="18"/>
                <w:szCs w:val="18"/>
              </w:rPr>
            </w:pPr>
          </w:p>
        </w:tc>
      </w:tr>
      <w:tr w:rsidR="004371A5" w:rsidRPr="00D93F87" w14:paraId="240F2549" w14:textId="77777777" w:rsidTr="004371A5">
        <w:trPr>
          <w:trHeight w:val="3535"/>
        </w:trPr>
        <w:tc>
          <w:tcPr>
            <w:tcW w:w="1134" w:type="dxa"/>
            <w:shd w:val="clear" w:color="auto" w:fill="D9E2F3" w:themeFill="accent1" w:themeFillTint="33"/>
          </w:tcPr>
          <w:p w14:paraId="479A5228" w14:textId="77777777" w:rsidR="004371A5" w:rsidRPr="004371A5" w:rsidRDefault="004371A5" w:rsidP="004371A5">
            <w:pPr>
              <w:rPr>
                <w:rFonts w:ascii="Bahnschrift" w:hAnsi="Bahnschrift" w:cstheme="minorHAnsi"/>
                <w:b/>
                <w:sz w:val="18"/>
                <w:szCs w:val="18"/>
              </w:rPr>
            </w:pPr>
          </w:p>
          <w:p w14:paraId="363B5F86" w14:textId="064EB0E9" w:rsidR="004371A5" w:rsidRPr="004371A5" w:rsidRDefault="004371A5" w:rsidP="004371A5">
            <w:pPr>
              <w:jc w:val="center"/>
              <w:rPr>
                <w:rFonts w:ascii="Bahnschrift" w:hAnsi="Bahnschrift" w:cstheme="minorHAnsi"/>
                <w:b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/>
                <w:sz w:val="18"/>
                <w:szCs w:val="18"/>
              </w:rPr>
              <w:t>Resposta:</w:t>
            </w:r>
          </w:p>
        </w:tc>
        <w:tc>
          <w:tcPr>
            <w:tcW w:w="7938" w:type="dxa"/>
            <w:shd w:val="clear" w:color="auto" w:fill="D9E2F3" w:themeFill="accent1" w:themeFillTint="33"/>
          </w:tcPr>
          <w:p w14:paraId="13E58F19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</w:p>
          <w:p w14:paraId="68AF6B40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Em resposta a sua solicitação de Acesso à Informação, informamos que: </w:t>
            </w:r>
          </w:p>
          <w:p w14:paraId="2CB266CB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</w:p>
          <w:p w14:paraId="531E4CD7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1). Os únicos contratos que a Câmara de Santa Maria de Jetibá possui com empresas de publicidades são os seguintes:  </w:t>
            </w:r>
          </w:p>
          <w:p w14:paraId="4C76BECE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/>
                <w:sz w:val="18"/>
                <w:szCs w:val="18"/>
              </w:rPr>
              <w:t>Contrato nº 01/2024</w:t>
            </w: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, celebrado com o Departamento de Imprensa Oficial do Espirito Santo - DIO-ES - Disponível em </w:t>
            </w:r>
            <w:hyperlink r:id="rId7" w:history="1">
              <w:r w:rsidRPr="004371A5">
                <w:rPr>
                  <w:rStyle w:val="Hyperlink"/>
                  <w:rFonts w:ascii="Bahnschrift" w:hAnsi="Bahnschrift" w:cstheme="minorHAnsi"/>
                  <w:bCs/>
                  <w:sz w:val="18"/>
                  <w:szCs w:val="18"/>
                </w:rPr>
                <w:t>https://s3.amazonaws.com/el.com.br/portal/uploads/12111/arquivos/26F5116BC9E70B42D1F6256EBDACC950.pdf</w:t>
              </w:r>
            </w:hyperlink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 </w:t>
            </w:r>
          </w:p>
          <w:p w14:paraId="0282B17E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e o aditivo contratual nº 02/2025 disponível em </w:t>
            </w:r>
            <w:hyperlink r:id="rId8" w:history="1">
              <w:r w:rsidRPr="004371A5">
                <w:rPr>
                  <w:rStyle w:val="Hyperlink"/>
                  <w:rFonts w:ascii="Bahnschrift" w:hAnsi="Bahnschrift" w:cstheme="minorHAnsi"/>
                  <w:bCs/>
                  <w:sz w:val="18"/>
                  <w:szCs w:val="18"/>
                </w:rPr>
                <w:t>https://s3.amazonaws.com/el.com.br/portal/uploads/12111/documentos/8/55b17c7dd9f0c9af5818c7ca51e5e956.pdf</w:t>
              </w:r>
            </w:hyperlink>
          </w:p>
          <w:p w14:paraId="6ADFDB47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</w:p>
          <w:p w14:paraId="28EC2EF4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/>
                <w:sz w:val="18"/>
                <w:szCs w:val="18"/>
              </w:rPr>
              <w:t>Contrato nº 02/2024</w:t>
            </w: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, celebrado com a empresa Gibbor Publicidade e Publicações de Editais Eirelli EPP, disponível em </w:t>
            </w:r>
          </w:p>
          <w:p w14:paraId="07D2104D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hyperlink r:id="rId9" w:history="1">
              <w:r w:rsidRPr="004371A5">
                <w:rPr>
                  <w:rStyle w:val="Hyperlink"/>
                  <w:rFonts w:ascii="Bahnschrift" w:hAnsi="Bahnschrift" w:cstheme="minorHAnsi"/>
                  <w:bCs/>
                  <w:sz w:val="18"/>
                  <w:szCs w:val="18"/>
                </w:rPr>
                <w:t>https://s3.amazonaws.com/el.com.br/portal/uploads/12111/arquivos/F6B9202B2FA9E696D0E7AE262DAD0485.pdf</w:t>
              </w:r>
            </w:hyperlink>
          </w:p>
          <w:p w14:paraId="20C7FC4B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 e o aditivo contratual nº 02/2025 disponível em </w:t>
            </w:r>
            <w:hyperlink r:id="rId10" w:history="1">
              <w:r w:rsidRPr="004371A5">
                <w:rPr>
                  <w:rStyle w:val="Hyperlink"/>
                  <w:rFonts w:ascii="Bahnschrift" w:hAnsi="Bahnschrift" w:cstheme="minorHAnsi"/>
                  <w:bCs/>
                  <w:sz w:val="18"/>
                  <w:szCs w:val="18"/>
                </w:rPr>
                <w:t>https://s3.amazonaws.com/el.com.br/portal/uploads/12111/documentos/8/260cff6c806e21156540f210b6f43b97.pdf</w:t>
              </w:r>
            </w:hyperlink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 </w:t>
            </w:r>
          </w:p>
          <w:p w14:paraId="33268411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</w:p>
          <w:p w14:paraId="67A54A34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2) O contrato nº 01/2024 possui o valor de R$ 7.245,00 (sete mil, duzentos e quarenta e cinco reais); e o aditivo contratual nº 02/2025 mantem o mesmo valor. O Contrato nº 02/2024 possui o valor de R$ 6.900,00 (seis mil e novecentos reais) e o aditivo contratual nº 02/2025, possui o valor de R$ 7.245,00 (sete mil, duzentos e quarenta e cinco reais). </w:t>
            </w:r>
          </w:p>
          <w:p w14:paraId="4B1C986A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</w:p>
          <w:p w14:paraId="230FE716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 xml:space="preserve">3) A vigência dos contratos está constante nos referidos instrumentos, bem como seus aditivos. o prazo máximo é estipulado pela lei nº 14.133/2021. </w:t>
            </w:r>
          </w:p>
          <w:p w14:paraId="342102E5" w14:textId="77777777" w:rsidR="004371A5" w:rsidRPr="004371A5" w:rsidRDefault="004371A5" w:rsidP="004371A5">
            <w:pPr>
              <w:rPr>
                <w:rFonts w:ascii="Bahnschrift" w:hAnsi="Bahnschrift" w:cstheme="minorHAnsi"/>
                <w:bCs/>
                <w:sz w:val="18"/>
                <w:szCs w:val="18"/>
              </w:rPr>
            </w:pPr>
          </w:p>
          <w:p w14:paraId="1ECC70C6" w14:textId="7178E51A" w:rsidR="004371A5" w:rsidRPr="004371A5" w:rsidRDefault="004371A5" w:rsidP="004371A5">
            <w:pPr>
              <w:spacing w:before="240"/>
              <w:ind w:hanging="108"/>
              <w:rPr>
                <w:rFonts w:ascii="Bahnschrift" w:hAnsi="Bahnschrift" w:cstheme="minorHAnsi"/>
                <w:bCs/>
                <w:sz w:val="18"/>
                <w:szCs w:val="18"/>
              </w:rPr>
            </w:pPr>
            <w:r w:rsidRPr="004371A5">
              <w:rPr>
                <w:rFonts w:ascii="Bahnschrift" w:hAnsi="Bahnschrift" w:cstheme="minorHAnsi"/>
                <w:bCs/>
                <w:sz w:val="18"/>
                <w:szCs w:val="18"/>
              </w:rPr>
              <w:t>4) Todos os contratos e seus aditivos estão disponíveis no portal da transparência da Câmara Municipal.</w:t>
            </w:r>
          </w:p>
        </w:tc>
      </w:tr>
    </w:tbl>
    <w:p w14:paraId="7BA95A2C" w14:textId="77777777" w:rsidR="004371A5" w:rsidRPr="004371A5" w:rsidRDefault="004371A5" w:rsidP="002C1EFE">
      <w:pPr>
        <w:pStyle w:val="Ttulo1"/>
      </w:pPr>
    </w:p>
    <w:p w14:paraId="1D7CB896" w14:textId="77777777" w:rsidR="004371A5" w:rsidRDefault="004371A5" w:rsidP="002C1EFE">
      <w:pPr>
        <w:pStyle w:val="Ttulo1"/>
      </w:pPr>
    </w:p>
    <w:tbl>
      <w:tblPr>
        <w:tblStyle w:val="Tabelacomgrade"/>
        <w:tblW w:w="9067" w:type="dxa"/>
        <w:tblLayout w:type="fixed"/>
        <w:tblLook w:val="04A0" w:firstRow="1" w:lastRow="0" w:firstColumn="1" w:lastColumn="0" w:noHBand="0" w:noVBand="1"/>
      </w:tblPr>
      <w:tblGrid>
        <w:gridCol w:w="1129"/>
        <w:gridCol w:w="7938"/>
      </w:tblGrid>
      <w:tr w:rsidR="004371A5" w:rsidRPr="004371A5" w14:paraId="561A0453" w14:textId="77777777" w:rsidTr="00BB3822">
        <w:tc>
          <w:tcPr>
            <w:tcW w:w="1129" w:type="dxa"/>
            <w:shd w:val="clear" w:color="auto" w:fill="B4C6E7" w:themeFill="accent1" w:themeFillTint="66"/>
          </w:tcPr>
          <w:p w14:paraId="76EC8B00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26/05/2025</w:t>
            </w:r>
          </w:p>
          <w:p w14:paraId="6B9D784E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</w:p>
          <w:p w14:paraId="131D4B8A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Pedido:</w:t>
            </w:r>
          </w:p>
          <w:p w14:paraId="65E7A2B4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</w:p>
        </w:tc>
        <w:tc>
          <w:tcPr>
            <w:tcW w:w="7938" w:type="dxa"/>
            <w:shd w:val="clear" w:color="auto" w:fill="B4C6E7" w:themeFill="accent1" w:themeFillTint="66"/>
          </w:tcPr>
          <w:p w14:paraId="0259CEBA" w14:textId="77777777" w:rsidR="004371A5" w:rsidRPr="00BB3822" w:rsidRDefault="004371A5" w:rsidP="0067568A">
            <w:pPr>
              <w:jc w:val="both"/>
              <w:rPr>
                <w:rFonts w:ascii="Bahnschrift" w:hAnsi="Bahnschrift" w:cstheme="minorHAnsi"/>
                <w:bCs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Cs/>
                <w:sz w:val="17"/>
                <w:szCs w:val="17"/>
              </w:rPr>
              <w:t xml:space="preserve">Bom dia, gostaria de solicitar as seguintes normas: </w:t>
            </w:r>
          </w:p>
          <w:p w14:paraId="3E0265C9" w14:textId="77777777" w:rsidR="00BB3822" w:rsidRDefault="004371A5" w:rsidP="0067568A">
            <w:pPr>
              <w:jc w:val="both"/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Cs/>
                <w:sz w:val="17"/>
                <w:szCs w:val="17"/>
              </w:rPr>
              <w:t>Código Ambiental; Código de Obras e Edificações; Código de Posturas; Código de Parcelamento do Solo; Código Sanitário; Lei de Uso e Ocupação do Solo; Conselho do Meio Ambiente; Plano Diretor; Plano Municipal de Saúde; Plano Municipal Ambiental e Recursos Hídricos; Plano Municipal de Saneamento Básico; Plano de Gerenciamento de Resíduos Sólidos; Taxas de Licenciamento</w:t>
            </w: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.</w:t>
            </w:r>
          </w:p>
          <w:p w14:paraId="4A5C684C" w14:textId="3E764D5B" w:rsidR="00BB3822" w:rsidRPr="00BB3822" w:rsidRDefault="00BB3822" w:rsidP="0067568A">
            <w:pPr>
              <w:jc w:val="both"/>
              <w:rPr>
                <w:rFonts w:ascii="Bahnschrift" w:hAnsi="Bahnschrift" w:cstheme="minorHAnsi"/>
                <w:b/>
                <w:sz w:val="17"/>
                <w:szCs w:val="17"/>
              </w:rPr>
            </w:pPr>
          </w:p>
        </w:tc>
      </w:tr>
      <w:tr w:rsidR="004371A5" w:rsidRPr="004371A5" w14:paraId="2ED5DFE9" w14:textId="77777777" w:rsidTr="00BB3822">
        <w:tc>
          <w:tcPr>
            <w:tcW w:w="1129" w:type="dxa"/>
            <w:shd w:val="clear" w:color="auto" w:fill="D9E2F3" w:themeFill="accent1" w:themeFillTint="33"/>
          </w:tcPr>
          <w:p w14:paraId="3F24D764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 xml:space="preserve">Resposta: </w:t>
            </w:r>
          </w:p>
          <w:p w14:paraId="0367FF1C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</w:p>
          <w:p w14:paraId="47B2783D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</w:p>
        </w:tc>
        <w:tc>
          <w:tcPr>
            <w:tcW w:w="7938" w:type="dxa"/>
            <w:shd w:val="clear" w:color="auto" w:fill="D9E2F3" w:themeFill="accent1" w:themeFillTint="33"/>
          </w:tcPr>
          <w:p w14:paraId="24BB964D" w14:textId="32B97EB6" w:rsidR="004371A5" w:rsidRPr="00BB3822" w:rsidRDefault="00BB3822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Cs/>
                <w:sz w:val="17"/>
                <w:szCs w:val="17"/>
              </w:rPr>
              <w:t>Bom dia, xxxxx</w:t>
            </w:r>
            <w:r w:rsidR="004371A5" w:rsidRPr="00BB3822">
              <w:rPr>
                <w:rFonts w:ascii="Bahnschrift" w:hAnsi="Bahnschrift" w:cstheme="minorHAnsi"/>
                <w:bCs/>
                <w:sz w:val="17"/>
                <w:szCs w:val="17"/>
              </w:rPr>
              <w:t>; segue em anexo as normas solicitadas, qualquer dúvida estaremos à disposição.</w:t>
            </w:r>
          </w:p>
          <w:p w14:paraId="4B81CF27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4DF4FA70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Código Ambiental – Lei nº 2133/2018</w:t>
            </w:r>
            <w:r w:rsidRPr="00BB3822">
              <w:rPr>
                <w:rFonts w:ascii="Bahnschrift" w:hAnsi="Bahnschrift" w:cstheme="minorHAnsi"/>
                <w:bCs/>
                <w:sz w:val="17"/>
                <w:szCs w:val="17"/>
              </w:rPr>
              <w:t xml:space="preserve"> </w:t>
            </w:r>
            <w:hyperlink r:id="rId11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https://santamaria.legislacaocompilada.com.br/Arquivo/Documents/legislacao/html_impressa o/C21332018.html</w:t>
              </w:r>
            </w:hyperlink>
          </w:p>
          <w:p w14:paraId="4A386A69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7157222C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Código de Obras e Edificações – Lei n° 27/1989</w:t>
            </w:r>
            <w:r w:rsidRPr="00BB3822">
              <w:rPr>
                <w:rFonts w:ascii="Bahnschrift" w:hAnsi="Bahnschrift" w:cstheme="minorHAnsi"/>
                <w:bCs/>
                <w:sz w:val="17"/>
                <w:szCs w:val="17"/>
              </w:rPr>
              <w:t xml:space="preserve"> </w:t>
            </w:r>
            <w:hyperlink r:id="rId12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https://santamaria.legislacaocompilada.com.br/Arquivo/Documents/legislacao/html_impressa o/L271989.html</w:t>
              </w:r>
            </w:hyperlink>
            <w:r w:rsidRPr="00BB3822">
              <w:rPr>
                <w:rFonts w:ascii="Bahnschrift" w:hAnsi="Bahnschrift" w:cstheme="minorHAnsi"/>
                <w:bCs/>
                <w:sz w:val="17"/>
                <w:szCs w:val="17"/>
              </w:rPr>
              <w:t xml:space="preserve"> </w:t>
            </w:r>
          </w:p>
          <w:p w14:paraId="36C6DEA2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0657AF04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Código de Posturas – Lei n° 77/1991</w:t>
            </w:r>
          </w:p>
          <w:p w14:paraId="6CE1EED6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13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https://santamaria.legislacaocompilada.com.br/Arquivo/Documents/legislacao/html/L771991.html?identificador=370037003A004C00</w:t>
              </w:r>
            </w:hyperlink>
          </w:p>
          <w:p w14:paraId="32948566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06CE6510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Código de Parcelamento do Solo – Lei nº 1022/2008 e Lei nº 28/1989</w:t>
            </w:r>
          </w:p>
          <w:p w14:paraId="3707C378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14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https://santamaria.legislacaocompilada.com.br/Arquivo/Documents/legislacao/html/L10222008.html</w:t>
              </w:r>
            </w:hyperlink>
          </w:p>
          <w:p w14:paraId="3FE2B653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</w:p>
          <w:p w14:paraId="77795EEC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15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https://santamaria.legislacaocompilada.com.br/Arquivo/Documents/legislacao/html/L281989.html</w:t>
              </w:r>
            </w:hyperlink>
          </w:p>
          <w:p w14:paraId="063B7C99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3327AC9C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 xml:space="preserve">Código Sanitário – NÃO TEM </w:t>
            </w:r>
          </w:p>
          <w:p w14:paraId="1415AAE6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</w:p>
          <w:p w14:paraId="1E4A054F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Lei de Uso e Ocupação do Solo – NÃO TEM</w:t>
            </w:r>
          </w:p>
          <w:p w14:paraId="18BA73AE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</w:p>
          <w:p w14:paraId="43F494BB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Conselho do Meio Ambiente – Lei nº 2133/2018 e Lei nº 2255/2019</w:t>
            </w:r>
          </w:p>
          <w:p w14:paraId="18FA9E75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16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https://santamaria.legislacaocompilada.com.br/Arquivo/Documents/legislacao/html_impressao/C21332018.html</w:t>
              </w:r>
            </w:hyperlink>
          </w:p>
          <w:p w14:paraId="619D9DC8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76BAF318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17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https://santamaria.legislacaocompilada.com.br/Arquivo/Documents/legislacao/html/C22552019.html</w:t>
              </w:r>
            </w:hyperlink>
          </w:p>
          <w:p w14:paraId="7D0CE011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71FCF238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 xml:space="preserve">Plano Diretor – Lei nº 922/2006 e Lei nº 2885/2025 </w:t>
            </w:r>
          </w:p>
          <w:p w14:paraId="0FE54CE7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18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https://santamaria.legislacaocompilada.com.br/Arquivo/Documents/legislacao/html/L922200 6.html</w:t>
              </w:r>
            </w:hyperlink>
          </w:p>
          <w:p w14:paraId="6AC3E573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78465B12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19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https://santamaria.legislacaocompilada.com.br/Arquivo/Documents/legislacao/html/L28852025.html?identificador=33003200300034003A004C00</w:t>
              </w:r>
            </w:hyperlink>
          </w:p>
          <w:p w14:paraId="061D9129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0AA99D52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280506F1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Plano Municipal de Saúde – Lei nº 314/1997</w:t>
            </w:r>
          </w:p>
          <w:p w14:paraId="63E80F36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20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https://santamaria.legislacaocompilada.com.br/Arquivo/Documents/legislacao/html/L314199 7.htm</w:t>
              </w:r>
            </w:hyperlink>
            <w:r w:rsidRPr="00BB3822">
              <w:rPr>
                <w:rFonts w:ascii="Bahnschrift" w:hAnsi="Bahnschrift" w:cstheme="minorHAnsi"/>
                <w:bCs/>
                <w:sz w:val="17"/>
                <w:szCs w:val="17"/>
              </w:rPr>
              <w:t xml:space="preserve"> </w:t>
            </w:r>
          </w:p>
          <w:p w14:paraId="589C6547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02E64CC2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Plano Municipal Ambiental e Recursos Hídricos – NÃO TEM</w:t>
            </w:r>
          </w:p>
          <w:p w14:paraId="581B5A89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5948DD2D" w14:textId="5B59E994" w:rsidR="00BB3822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Plano Municipal de Saneamento Básico – Lei nº 2071/2018 e Lei nº 2276/2019</w:t>
            </w:r>
          </w:p>
          <w:p w14:paraId="6E76BD47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21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https://santamaria.legislacaocompilada.com.br/Arquivo/Documents/legislacao/html/L207120 18.html</w:t>
              </w:r>
            </w:hyperlink>
          </w:p>
          <w:p w14:paraId="5C483996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59D625CD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22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https://santamaria.legislacaocompilada.com.br/consulta-legislacao.aspx?numero=2276&amp;interno=0</w:t>
              </w:r>
            </w:hyperlink>
          </w:p>
          <w:p w14:paraId="07752269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33B5D011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>Plano de Gerenciamento de Resíduos Sólidos - Lei nº 2276/2019</w:t>
            </w:r>
          </w:p>
          <w:p w14:paraId="60FBDF4F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Cs/>
                <w:sz w:val="17"/>
                <w:szCs w:val="17"/>
              </w:rPr>
              <w:t xml:space="preserve"> </w:t>
            </w:r>
            <w:hyperlink r:id="rId23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https://santamaria.legislacaocompilada.com.br/consulta-legislacao.aspx?numero=2276&amp;interno=0</w:t>
              </w:r>
            </w:hyperlink>
          </w:p>
          <w:p w14:paraId="39B2D050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1BEE5525" w14:textId="77777777" w:rsidR="004371A5" w:rsidRPr="00BB3822" w:rsidRDefault="004371A5" w:rsidP="0067568A">
            <w:pPr>
              <w:rPr>
                <w:rFonts w:ascii="Bahnschrift" w:hAnsi="Bahnschrift" w:cstheme="minorHAnsi"/>
                <w:b/>
                <w:sz w:val="17"/>
                <w:szCs w:val="17"/>
              </w:rPr>
            </w:pPr>
            <w:r w:rsidRPr="00BB3822">
              <w:rPr>
                <w:rFonts w:ascii="Bahnschrift" w:hAnsi="Bahnschrift" w:cstheme="minorHAnsi"/>
                <w:b/>
                <w:sz w:val="17"/>
                <w:szCs w:val="17"/>
              </w:rPr>
              <w:t xml:space="preserve">Taxas de Licenciamento - Lei nº 2139/2018 </w:t>
            </w:r>
          </w:p>
          <w:p w14:paraId="21453C3E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  <w:hyperlink r:id="rId24" w:history="1">
              <w:r w:rsidRPr="00BB3822">
                <w:rPr>
                  <w:rStyle w:val="Hyperlink"/>
                  <w:rFonts w:ascii="Bahnschrift" w:hAnsi="Bahnschrift" w:cstheme="minorHAnsi"/>
                  <w:bCs/>
                  <w:sz w:val="17"/>
                  <w:szCs w:val="17"/>
                </w:rPr>
                <w:t>https://santamaria.legislacaocompilada.com.br/consulta-legislacao.aspx?numero=2139&amp;interno=0</w:t>
              </w:r>
            </w:hyperlink>
          </w:p>
          <w:p w14:paraId="7824DB28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  <w:p w14:paraId="38F8760F" w14:textId="77777777" w:rsidR="004371A5" w:rsidRPr="00BB3822" w:rsidRDefault="004371A5" w:rsidP="0067568A">
            <w:pPr>
              <w:rPr>
                <w:rFonts w:ascii="Bahnschrift" w:hAnsi="Bahnschrift" w:cstheme="minorHAnsi"/>
                <w:bCs/>
                <w:sz w:val="17"/>
                <w:szCs w:val="17"/>
              </w:rPr>
            </w:pPr>
          </w:p>
        </w:tc>
      </w:tr>
    </w:tbl>
    <w:p w14:paraId="4B1351E4" w14:textId="77777777" w:rsidR="004371A5" w:rsidRPr="004371A5" w:rsidRDefault="004371A5" w:rsidP="002C1EFE">
      <w:pPr>
        <w:pStyle w:val="Ttulo1"/>
        <w:rPr>
          <w:sz w:val="16"/>
          <w:szCs w:val="16"/>
        </w:rPr>
      </w:pPr>
    </w:p>
    <w:p w14:paraId="7DC772F8" w14:textId="77777777" w:rsidR="004371A5" w:rsidRDefault="004371A5" w:rsidP="002C1EFE">
      <w:pPr>
        <w:pStyle w:val="Ttulo1"/>
      </w:pPr>
    </w:p>
    <w:p w14:paraId="7EB96993" w14:textId="39549AE7" w:rsidR="002C1EFE" w:rsidRPr="009325DD" w:rsidRDefault="009325DD" w:rsidP="002C1EFE">
      <w:pPr>
        <w:pStyle w:val="Ttulo1"/>
      </w:pPr>
      <w:r w:rsidRPr="009325DD">
        <w:t>CONCLUSÃO</w:t>
      </w:r>
    </w:p>
    <w:p w14:paraId="48EF1CA1" w14:textId="2E570754" w:rsidR="009325DD" w:rsidRPr="009325DD" w:rsidRDefault="009325DD" w:rsidP="001B003D">
      <w:pPr>
        <w:jc w:val="both"/>
        <w:rPr>
          <w:rFonts w:ascii="Bahnschrift" w:hAnsi="Bahnschrift"/>
        </w:rPr>
      </w:pPr>
      <w:r w:rsidRPr="009325DD">
        <w:rPr>
          <w:rFonts w:ascii="Bahnschrift" w:hAnsi="Bahnschrift"/>
        </w:rPr>
        <w:t>Os resultados deste levantamento estatístico, realizado de janeiro a abril de 2025, pela Ouvidoria da Câmara Municipal de Santa Maria de Jetibá, serão utilizados como base para reorientar e aprimorar os serviços públicos prestados à população, com especial atenção ao cumprimento dos compromissos e padrões de qualidade de atendimento conforme Carta de Serviços ao Usuário.</w:t>
      </w:r>
    </w:p>
    <w:p w14:paraId="112506D4" w14:textId="77777777" w:rsidR="009325DD" w:rsidRPr="009325DD" w:rsidRDefault="009325DD" w:rsidP="009325DD">
      <w:pPr>
        <w:rPr>
          <w:rFonts w:ascii="Bahnschrift" w:hAnsi="Bahnschrift"/>
        </w:rPr>
      </w:pPr>
    </w:p>
    <w:p w14:paraId="5BE16710" w14:textId="633F1FFF" w:rsidR="009325DD" w:rsidRDefault="009325DD" w:rsidP="009325DD">
      <w:pPr>
        <w:jc w:val="right"/>
        <w:rPr>
          <w:rFonts w:ascii="Bahnschrift" w:hAnsi="Bahnschrift"/>
        </w:rPr>
      </w:pPr>
      <w:r w:rsidRPr="009325DD">
        <w:rPr>
          <w:rFonts w:ascii="Bahnschrift" w:hAnsi="Bahnschrift"/>
        </w:rPr>
        <w:t xml:space="preserve">Santa Maria de Jetibá; 30 de </w:t>
      </w:r>
      <w:r w:rsidR="00655916">
        <w:rPr>
          <w:rFonts w:ascii="Bahnschrift" w:hAnsi="Bahnschrift"/>
        </w:rPr>
        <w:t>dezembro</w:t>
      </w:r>
      <w:r w:rsidRPr="009325DD">
        <w:rPr>
          <w:rFonts w:ascii="Bahnschrift" w:hAnsi="Bahnschrift"/>
        </w:rPr>
        <w:t xml:space="preserve"> de 2025.</w:t>
      </w:r>
    </w:p>
    <w:p w14:paraId="19BE8312" w14:textId="77777777" w:rsidR="00BB3822" w:rsidRDefault="00BB3822" w:rsidP="009325DD">
      <w:pPr>
        <w:jc w:val="right"/>
        <w:rPr>
          <w:rFonts w:ascii="Bahnschrift" w:hAnsi="Bahnschrift"/>
        </w:rPr>
      </w:pPr>
    </w:p>
    <w:p w14:paraId="4955F53B" w14:textId="77777777" w:rsidR="00BB3822" w:rsidRDefault="00BB3822" w:rsidP="009325DD">
      <w:pPr>
        <w:jc w:val="right"/>
        <w:rPr>
          <w:rFonts w:ascii="Bahnschrift" w:hAnsi="Bahnschrift"/>
        </w:rPr>
      </w:pPr>
    </w:p>
    <w:p w14:paraId="55543A42" w14:textId="77777777" w:rsidR="00BB3822" w:rsidRPr="009325DD" w:rsidRDefault="00BB3822" w:rsidP="009325DD">
      <w:pPr>
        <w:jc w:val="right"/>
        <w:rPr>
          <w:rFonts w:ascii="Bahnschrift" w:hAnsi="Bahnschrift"/>
        </w:rPr>
      </w:pPr>
    </w:p>
    <w:p w14:paraId="4F6621D9" w14:textId="77777777" w:rsidR="00BB3822" w:rsidRPr="009325DD" w:rsidRDefault="00BB3822" w:rsidP="00BB3822">
      <w:pPr>
        <w:spacing w:after="0"/>
        <w:jc w:val="center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CARLOS ALBERTO WRUCK ESPINDULA</w:t>
      </w:r>
    </w:p>
    <w:p w14:paraId="1C2D5F0C" w14:textId="77777777" w:rsidR="00BB3822" w:rsidRPr="009325DD" w:rsidRDefault="00BB3822" w:rsidP="00BB3822">
      <w:pPr>
        <w:spacing w:after="0"/>
        <w:jc w:val="center"/>
        <w:rPr>
          <w:rFonts w:ascii="Bahnschrift" w:hAnsi="Bahnschrift"/>
          <w:sz w:val="20"/>
          <w:szCs w:val="20"/>
        </w:rPr>
      </w:pPr>
      <w:r>
        <w:rPr>
          <w:rFonts w:ascii="Bahnschrift" w:hAnsi="Bahnschrift"/>
          <w:sz w:val="20"/>
          <w:szCs w:val="20"/>
        </w:rPr>
        <w:t>Presidente da</w:t>
      </w:r>
      <w:r w:rsidRPr="009325DD">
        <w:rPr>
          <w:rFonts w:ascii="Bahnschrift" w:hAnsi="Bahnschrift"/>
          <w:sz w:val="20"/>
          <w:szCs w:val="20"/>
        </w:rPr>
        <w:t xml:space="preserve"> Câmara Municipal de Santa Maria de Jetibá</w:t>
      </w:r>
    </w:p>
    <w:p w14:paraId="3B2B06AC" w14:textId="77777777" w:rsidR="009325DD" w:rsidRPr="009325DD" w:rsidRDefault="009325DD" w:rsidP="009325DD">
      <w:pPr>
        <w:jc w:val="right"/>
        <w:rPr>
          <w:rFonts w:ascii="Bahnschrift" w:hAnsi="Bahnschrift"/>
        </w:rPr>
      </w:pPr>
    </w:p>
    <w:p w14:paraId="633CF8AC" w14:textId="77777777" w:rsidR="009325DD" w:rsidRPr="009325DD" w:rsidRDefault="009325DD" w:rsidP="009325DD">
      <w:pPr>
        <w:jc w:val="right"/>
        <w:rPr>
          <w:rFonts w:ascii="Bahnschrift" w:hAnsi="Bahnschrift"/>
        </w:rPr>
      </w:pPr>
    </w:p>
    <w:p w14:paraId="2B6A87B8" w14:textId="7EC8E207" w:rsidR="009325DD" w:rsidRPr="009325DD" w:rsidRDefault="009325DD" w:rsidP="009325DD">
      <w:pPr>
        <w:spacing w:after="0"/>
        <w:jc w:val="center"/>
        <w:rPr>
          <w:rFonts w:ascii="Bahnschrift" w:hAnsi="Bahnschrift"/>
          <w:b/>
          <w:bCs/>
        </w:rPr>
      </w:pPr>
      <w:r w:rsidRPr="009325DD">
        <w:rPr>
          <w:rFonts w:ascii="Bahnschrift" w:hAnsi="Bahnschrift"/>
          <w:b/>
          <w:bCs/>
        </w:rPr>
        <w:t>ROSELI BONING BRAUN</w:t>
      </w:r>
    </w:p>
    <w:p w14:paraId="4D7060C0" w14:textId="61B62A8C" w:rsidR="009325DD" w:rsidRPr="009325DD" w:rsidRDefault="009325DD" w:rsidP="009325DD">
      <w:pPr>
        <w:spacing w:after="0"/>
        <w:jc w:val="center"/>
        <w:rPr>
          <w:rFonts w:ascii="Bahnschrift" w:hAnsi="Bahnschrift"/>
          <w:sz w:val="20"/>
          <w:szCs w:val="20"/>
        </w:rPr>
      </w:pPr>
      <w:r w:rsidRPr="009325DD">
        <w:rPr>
          <w:rFonts w:ascii="Bahnschrift" w:hAnsi="Bahnschrift"/>
          <w:sz w:val="20"/>
          <w:szCs w:val="20"/>
        </w:rPr>
        <w:t>Responsável pela Ouvidoria da Câmara Municipal de Santa Maria de Jetibá</w:t>
      </w:r>
    </w:p>
    <w:sectPr w:rsidR="009325DD" w:rsidRPr="009325DD" w:rsidSect="009325DD">
      <w:headerReference w:type="default" r:id="rId25"/>
      <w:pgSz w:w="11906" w:h="16838"/>
      <w:pgMar w:top="1417" w:right="1701" w:bottom="1417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C6B20" w14:textId="77777777" w:rsidR="00742F27" w:rsidRDefault="00742F27" w:rsidP="00E42464">
      <w:pPr>
        <w:spacing w:after="0" w:line="240" w:lineRule="auto"/>
      </w:pPr>
      <w:r>
        <w:separator/>
      </w:r>
    </w:p>
  </w:endnote>
  <w:endnote w:type="continuationSeparator" w:id="0">
    <w:p w14:paraId="1BFD9BF0" w14:textId="77777777" w:rsidR="00742F27" w:rsidRDefault="00742F27" w:rsidP="00E4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C936F" w14:textId="77777777" w:rsidR="00742F27" w:rsidRDefault="00742F27" w:rsidP="00E42464">
      <w:pPr>
        <w:spacing w:after="0" w:line="240" w:lineRule="auto"/>
      </w:pPr>
      <w:r>
        <w:separator/>
      </w:r>
    </w:p>
  </w:footnote>
  <w:footnote w:type="continuationSeparator" w:id="0">
    <w:p w14:paraId="3B454725" w14:textId="77777777" w:rsidR="00742F27" w:rsidRDefault="00742F27" w:rsidP="00E42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AEF1E" w14:textId="61C50108" w:rsidR="00E42464" w:rsidRDefault="0065591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E3CF64" wp14:editId="176EC8B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6428" cy="10696698"/>
          <wp:effectExtent l="0" t="0" r="0" b="0"/>
          <wp:wrapNone/>
          <wp:docPr id="1841718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428" cy="10696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4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4637EF" wp14:editId="13D01CD4">
              <wp:simplePos x="0" y="0"/>
              <wp:positionH relativeFrom="column">
                <wp:posOffset>-728443</wp:posOffset>
              </wp:positionH>
              <wp:positionV relativeFrom="paragraph">
                <wp:posOffset>-238565</wp:posOffset>
              </wp:positionV>
              <wp:extent cx="5251939" cy="1336431"/>
              <wp:effectExtent l="0" t="0" r="0" b="0"/>
              <wp:wrapNone/>
              <wp:docPr id="214467135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1939" cy="13364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CFEAA" w14:textId="77777777" w:rsidR="009524A1" w:rsidRPr="009524A1" w:rsidRDefault="009524A1" w:rsidP="009524A1">
                          <w:pPr>
                            <w:rPr>
                              <w:rFonts w:ascii="Bahnschrift" w:hAnsi="Bahnschrift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9524A1">
                            <w:rPr>
                              <w:rFonts w:ascii="Bahnschrift" w:hAnsi="Bahnschrift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RELATÓRIO ANUAL ESTATÍSTICO DO SISTEMA DE INFORMAÇÃO AO CIDADÃO - SIC</w:t>
                          </w:r>
                        </w:p>
                        <w:p w14:paraId="1BF68990" w14:textId="77777777" w:rsidR="009524A1" w:rsidRPr="009524A1" w:rsidRDefault="009524A1">
                          <w:pPr>
                            <w:rPr>
                              <w:rFonts w:ascii="Bahnschrift" w:hAnsi="Bahnschrif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637EF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0" type="#_x0000_t202" style="position:absolute;margin-left:-57.35pt;margin-top:-18.8pt;width:413.55pt;height:10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" filled="f" stroked="f">
              <v:textbox>
                <w:txbxContent>
                  <w:p w14:paraId="327CFEAA" w14:textId="77777777" w:rsidR="009524A1" w:rsidRPr="009524A1" w:rsidRDefault="009524A1" w:rsidP="009524A1">
                    <w:pPr>
                      <w:rPr>
                        <w:rFonts w:ascii="Bahnschrift" w:hAnsi="Bahnschrift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9524A1">
                      <w:rPr>
                        <w:rFonts w:ascii="Bahnschrift" w:hAnsi="Bahnschrift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RELATÓRIO ANUAL ESTATÍSTICO DO SISTEMA DE INFORMAÇÃO AO CIDADÃO - SIC</w:t>
                    </w:r>
                  </w:p>
                  <w:p w14:paraId="1BF68990" w14:textId="77777777" w:rsidR="009524A1" w:rsidRPr="009524A1" w:rsidRDefault="009524A1">
                    <w:pPr>
                      <w:rPr>
                        <w:rFonts w:ascii="Bahnschrift" w:hAnsi="Bahnschrift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A0"/>
    <w:rsid w:val="000417F0"/>
    <w:rsid w:val="001B003D"/>
    <w:rsid w:val="002140A0"/>
    <w:rsid w:val="002C1EFE"/>
    <w:rsid w:val="00417B25"/>
    <w:rsid w:val="004371A5"/>
    <w:rsid w:val="00546D30"/>
    <w:rsid w:val="005C7DA0"/>
    <w:rsid w:val="00655916"/>
    <w:rsid w:val="0067151F"/>
    <w:rsid w:val="00742F27"/>
    <w:rsid w:val="009325DD"/>
    <w:rsid w:val="009524A1"/>
    <w:rsid w:val="00B556D1"/>
    <w:rsid w:val="00BA66A8"/>
    <w:rsid w:val="00BB3822"/>
    <w:rsid w:val="00C17B5C"/>
    <w:rsid w:val="00C7138E"/>
    <w:rsid w:val="00DD5EA2"/>
    <w:rsid w:val="00E42464"/>
    <w:rsid w:val="00F0068F"/>
    <w:rsid w:val="00FC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4C9B2"/>
  <w15:chartTrackingRefBased/>
  <w15:docId w15:val="{1B78D80D-AE78-414B-8833-2619C5070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4A1"/>
  </w:style>
  <w:style w:type="paragraph" w:styleId="Ttulo1">
    <w:name w:val="heading 1"/>
    <w:basedOn w:val="Normal"/>
    <w:next w:val="Normal"/>
    <w:link w:val="Ttulo1Char"/>
    <w:uiPriority w:val="9"/>
    <w:qFormat/>
    <w:rsid w:val="002C1EFE"/>
    <w:pPr>
      <w:keepNext/>
      <w:keepLines/>
      <w:spacing w:before="360" w:after="80"/>
      <w:outlineLvl w:val="0"/>
    </w:pPr>
    <w:rPr>
      <w:rFonts w:ascii="Bahnschrift" w:eastAsiaTheme="majorEastAsia" w:hAnsi="Bahnschrift" w:cstheme="majorBidi"/>
      <w:b/>
      <w:color w:val="003D6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C7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7D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7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C7D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7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C7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C7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C7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1EFE"/>
    <w:rPr>
      <w:rFonts w:ascii="Bahnschrift" w:eastAsiaTheme="majorEastAsia" w:hAnsi="Bahnschrift" w:cstheme="majorBidi"/>
      <w:b/>
      <w:color w:val="003D62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C7D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7D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C7DA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C7DA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C7D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C7D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C7D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C7D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C7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C7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C7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C7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C7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C7D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7D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C7DA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C7D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C7DA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C7DA0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42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2464"/>
  </w:style>
  <w:style w:type="paragraph" w:styleId="Rodap">
    <w:name w:val="footer"/>
    <w:basedOn w:val="Normal"/>
    <w:link w:val="RodapChar"/>
    <w:uiPriority w:val="99"/>
    <w:unhideWhenUsed/>
    <w:rsid w:val="00E42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2464"/>
  </w:style>
  <w:style w:type="table" w:styleId="Tabelacomgrade">
    <w:name w:val="Table Grid"/>
    <w:basedOn w:val="Tabelanormal"/>
    <w:uiPriority w:val="39"/>
    <w:rsid w:val="002C1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371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3.amazonaws.com/el.com.br/portal/uploads/12111/documentos/8/55b17c7dd9f0c9af5818c7ca51e5e956.pdf" TargetMode="External"/><Relationship Id="rId13" Type="http://schemas.openxmlformats.org/officeDocument/2006/relationships/hyperlink" Target="https://santamaria.legislacaocompilada.com.br/Arquivo/Documents/legislacao/html/L771991.html?identificador=370037003A004C00" TargetMode="External"/><Relationship Id="rId18" Type="http://schemas.openxmlformats.org/officeDocument/2006/relationships/hyperlink" Target="https://santamaria.legislacaocompilada.com.br/Arquivo/Documents/legislacao/html/L922200%206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santamaria.legislacaocompilada.com.br/Arquivo/Documents/legislacao/html/L207120%2018.html" TargetMode="External"/><Relationship Id="rId7" Type="http://schemas.openxmlformats.org/officeDocument/2006/relationships/hyperlink" Target="https://s3.amazonaws.com/el.com.br/portal/uploads/12111/arquivos/26F5116BC9E70B42D1F6256EBDACC950.pdf" TargetMode="External"/><Relationship Id="rId12" Type="http://schemas.openxmlformats.org/officeDocument/2006/relationships/hyperlink" Target="https://santamaria.legislacaocompilada.com.br/Arquivo/Documents/legislacao/html_impressa%20o/L271989.html" TargetMode="External"/><Relationship Id="rId17" Type="http://schemas.openxmlformats.org/officeDocument/2006/relationships/hyperlink" Target="https://santamaria.legislacaocompilada.com.br/Arquivo/Documents/legislacao/html/C22552019.html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santamaria.legislacaocompilada.com.br/Arquivo/Documents/legislacao/html_impressao/C21332018.html" TargetMode="External"/><Relationship Id="rId20" Type="http://schemas.openxmlformats.org/officeDocument/2006/relationships/hyperlink" Target="https://santamaria.legislacaocompilada.com.br/Arquivo/Documents/legislacao/html/L314199%207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antamaria.legislacaocompilada.com.br/Arquivo/Documents/legislacao/html_impressa%20o/C21332018.html" TargetMode="External"/><Relationship Id="rId24" Type="http://schemas.openxmlformats.org/officeDocument/2006/relationships/hyperlink" Target="https://santamaria.legislacaocompilada.com.br/consulta-legislacao.aspx?numero=2139&amp;interno=0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santamaria.legislacaocompilada.com.br/Arquivo/Documents/legislacao/html/L281989.html" TargetMode="External"/><Relationship Id="rId23" Type="http://schemas.openxmlformats.org/officeDocument/2006/relationships/hyperlink" Target="https://santamaria.legislacaocompilada.com.br/consulta-legislacao.aspx?numero=2276&amp;interno=0" TargetMode="External"/><Relationship Id="rId10" Type="http://schemas.openxmlformats.org/officeDocument/2006/relationships/hyperlink" Target="https://s3.amazonaws.com/el.com.br/portal/uploads/12111/documentos/8/260cff6c806e21156540f210b6f43b97.pdf" TargetMode="External"/><Relationship Id="rId19" Type="http://schemas.openxmlformats.org/officeDocument/2006/relationships/hyperlink" Target="https://santamaria.legislacaocompilada.com.br/Arquivo/Documents/legislacao/html/L28852025.html?identificador=33003200300034003A004C0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3.amazonaws.com/el.com.br/portal/uploads/12111/arquivos/F6B9202B2FA9E696D0E7AE262DAD0485.pdf" TargetMode="External"/><Relationship Id="rId14" Type="http://schemas.openxmlformats.org/officeDocument/2006/relationships/hyperlink" Target="https://santamaria.legislacaocompilada.com.br/Arquivo/Documents/legislacao/html/L10222008.html" TargetMode="External"/><Relationship Id="rId22" Type="http://schemas.openxmlformats.org/officeDocument/2006/relationships/hyperlink" Target="https://santamaria.legislacaocompilada.com.br/consulta-legislacao.aspx?numero=2276&amp;interno=0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733</Words>
  <Characters>5593</Characters>
  <Application>Microsoft Office Word</Application>
  <DocSecurity>0</DocSecurity>
  <Lines>206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Jastrow Banckert</dc:creator>
  <cp:keywords/>
  <dc:description/>
  <cp:lastModifiedBy>Office</cp:lastModifiedBy>
  <cp:revision>5</cp:revision>
  <dcterms:created xsi:type="dcterms:W3CDTF">2025-12-29T10:28:00Z</dcterms:created>
  <dcterms:modified xsi:type="dcterms:W3CDTF">2025-12-31T13:00:00Z</dcterms:modified>
</cp:coreProperties>
</file>