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41B1BC47" w14:textId="77777777" w:rsidTr="0018537F">
        <w:trPr>
          <w:trHeight w:val="1410"/>
        </w:trPr>
        <w:tc>
          <w:tcPr>
            <w:tcW w:w="1576" w:type="dxa"/>
            <w:hideMark/>
          </w:tcPr>
          <w:p w14:paraId="1075E3B9" w14:textId="77777777" w:rsidR="002D28B3" w:rsidRDefault="006D7CA4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AF96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294961" r:id="rId8"/>
              </w:object>
            </w:r>
          </w:p>
        </w:tc>
        <w:tc>
          <w:tcPr>
            <w:tcW w:w="7874" w:type="dxa"/>
          </w:tcPr>
          <w:p w14:paraId="15ADE389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4AFEC281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A78B07F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7317C59C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204EAD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0D3F9" w14:textId="6F93D2EF" w:rsidR="00382748" w:rsidRPr="00AA5F35" w:rsidRDefault="00F825BD" w:rsidP="00AA5F35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F40">
        <w:rPr>
          <w:rFonts w:ascii="Arial" w:hAnsi="Arial" w:cs="Arial"/>
          <w:b/>
          <w:bCs/>
          <w:sz w:val="24"/>
          <w:szCs w:val="24"/>
        </w:rPr>
        <w:t xml:space="preserve"> TURISMO, INDÚSTRIA E COMÉRCIO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F96A98">
        <w:rPr>
          <w:rFonts w:ascii="Arial" w:hAnsi="Arial" w:cs="Arial"/>
          <w:b/>
          <w:bCs/>
          <w:sz w:val="24"/>
          <w:szCs w:val="24"/>
        </w:rPr>
        <w:t>1</w:t>
      </w:r>
      <w:r w:rsidR="0068749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E64E7">
        <w:rPr>
          <w:rFonts w:ascii="Arial" w:hAnsi="Arial" w:cs="Arial"/>
          <w:b/>
          <w:bCs/>
          <w:sz w:val="24"/>
          <w:szCs w:val="24"/>
        </w:rPr>
        <w:t>1</w:t>
      </w:r>
      <w:r w:rsidR="0068749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2246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64E7">
        <w:rPr>
          <w:rFonts w:ascii="Arial" w:hAnsi="Arial" w:cs="Arial"/>
          <w:b/>
          <w:bCs/>
          <w:sz w:val="24"/>
          <w:szCs w:val="24"/>
        </w:rPr>
        <w:t xml:space="preserve">ÀS </w:t>
      </w:r>
      <w:r w:rsidR="00F96A98">
        <w:rPr>
          <w:rFonts w:ascii="Arial" w:hAnsi="Arial" w:cs="Arial"/>
          <w:b/>
          <w:bCs/>
          <w:sz w:val="24"/>
          <w:szCs w:val="24"/>
        </w:rPr>
        <w:t>1</w:t>
      </w:r>
      <w:r w:rsidR="00687498">
        <w:rPr>
          <w:rFonts w:ascii="Arial" w:hAnsi="Arial" w:cs="Arial"/>
          <w:b/>
          <w:bCs/>
          <w:sz w:val="24"/>
          <w:szCs w:val="24"/>
        </w:rPr>
        <w:t>4</w:t>
      </w:r>
      <w:r w:rsidRPr="003E64E7">
        <w:rPr>
          <w:rFonts w:ascii="Arial" w:hAnsi="Arial" w:cs="Arial"/>
          <w:b/>
          <w:bCs/>
          <w:sz w:val="24"/>
          <w:szCs w:val="24"/>
        </w:rPr>
        <w:t>:</w:t>
      </w:r>
      <w:r w:rsidR="00687498">
        <w:rPr>
          <w:rFonts w:ascii="Arial" w:hAnsi="Arial" w:cs="Arial"/>
          <w:b/>
          <w:bCs/>
          <w:sz w:val="24"/>
          <w:szCs w:val="24"/>
        </w:rPr>
        <w:t>45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120CBAE" w14:textId="77777777" w:rsidR="00C2535C" w:rsidRDefault="00C2535C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462114" w14:textId="70D7552E" w:rsidR="00FC7B65" w:rsidRPr="00FC7B65" w:rsidRDefault="00382748" w:rsidP="00FC7B65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C7B65">
        <w:rPr>
          <w:rFonts w:ascii="Arial" w:hAnsi="Arial" w:cs="Arial"/>
          <w:iCs/>
          <w:sz w:val="24"/>
          <w:szCs w:val="24"/>
        </w:rPr>
        <w:t>Aos</w:t>
      </w:r>
      <w:r w:rsidR="00C23CA6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687498" w:rsidRPr="00FC7B65">
        <w:rPr>
          <w:rFonts w:ascii="Arial" w:hAnsi="Arial" w:cs="Arial"/>
          <w:iCs/>
          <w:sz w:val="24"/>
          <w:szCs w:val="24"/>
        </w:rPr>
        <w:t xml:space="preserve">quinze </w:t>
      </w:r>
      <w:r w:rsidR="007B683A" w:rsidRPr="00FC7B65">
        <w:rPr>
          <w:rFonts w:ascii="Arial" w:hAnsi="Arial" w:cs="Arial"/>
          <w:iCs/>
          <w:sz w:val="24"/>
          <w:szCs w:val="24"/>
        </w:rPr>
        <w:t>(</w:t>
      </w:r>
      <w:r w:rsidR="00F96A98" w:rsidRPr="00FC7B65">
        <w:rPr>
          <w:rFonts w:ascii="Arial" w:hAnsi="Arial" w:cs="Arial"/>
          <w:iCs/>
          <w:sz w:val="24"/>
          <w:szCs w:val="24"/>
        </w:rPr>
        <w:t>1</w:t>
      </w:r>
      <w:r w:rsidR="00687498" w:rsidRPr="00FC7B65">
        <w:rPr>
          <w:rFonts w:ascii="Arial" w:hAnsi="Arial" w:cs="Arial"/>
          <w:iCs/>
          <w:sz w:val="24"/>
          <w:szCs w:val="24"/>
        </w:rPr>
        <w:t>5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 dias do mês de </w:t>
      </w:r>
      <w:r w:rsidR="00687498" w:rsidRPr="00FC7B65">
        <w:rPr>
          <w:rFonts w:ascii="Arial" w:hAnsi="Arial" w:cs="Arial"/>
          <w:iCs/>
          <w:sz w:val="24"/>
          <w:szCs w:val="24"/>
        </w:rPr>
        <w:t>dezembro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(</w:t>
      </w:r>
      <w:r w:rsidR="003E64E7" w:rsidRPr="00FC7B65">
        <w:rPr>
          <w:rFonts w:ascii="Arial" w:hAnsi="Arial" w:cs="Arial"/>
          <w:iCs/>
          <w:sz w:val="24"/>
          <w:szCs w:val="24"/>
        </w:rPr>
        <w:t>1</w:t>
      </w:r>
      <w:r w:rsidR="00687498" w:rsidRPr="00FC7B65">
        <w:rPr>
          <w:rFonts w:ascii="Arial" w:hAnsi="Arial" w:cs="Arial"/>
          <w:iCs/>
          <w:sz w:val="24"/>
          <w:szCs w:val="24"/>
        </w:rPr>
        <w:t>2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322468" w:rsidRPr="00FC7B65">
        <w:rPr>
          <w:rFonts w:ascii="Arial" w:hAnsi="Arial" w:cs="Arial"/>
          <w:iCs/>
          <w:sz w:val="24"/>
          <w:szCs w:val="24"/>
        </w:rPr>
        <w:t>cinco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(20</w:t>
      </w:r>
      <w:r w:rsidR="00322468" w:rsidRPr="00FC7B65">
        <w:rPr>
          <w:rFonts w:ascii="Arial" w:hAnsi="Arial" w:cs="Arial"/>
          <w:iCs/>
          <w:sz w:val="24"/>
          <w:szCs w:val="24"/>
        </w:rPr>
        <w:t>25</w:t>
      </w:r>
      <w:r w:rsidR="007B683A" w:rsidRPr="00FC7B65">
        <w:rPr>
          <w:rFonts w:ascii="Arial" w:hAnsi="Arial" w:cs="Arial"/>
          <w:iCs/>
          <w:sz w:val="24"/>
          <w:szCs w:val="24"/>
        </w:rPr>
        <w:t>), às</w:t>
      </w:r>
      <w:r w:rsidR="00DC69D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F309BE" w:rsidRPr="00FC7B65">
        <w:rPr>
          <w:rFonts w:ascii="Arial" w:hAnsi="Arial" w:cs="Arial"/>
          <w:iCs/>
          <w:sz w:val="24"/>
          <w:szCs w:val="24"/>
        </w:rPr>
        <w:t>qu</w:t>
      </w:r>
      <w:r w:rsidR="00687498" w:rsidRPr="00FC7B65">
        <w:rPr>
          <w:rFonts w:ascii="Arial" w:hAnsi="Arial" w:cs="Arial"/>
          <w:iCs/>
          <w:sz w:val="24"/>
          <w:szCs w:val="24"/>
        </w:rPr>
        <w:t>atorze</w:t>
      </w:r>
      <w:r w:rsidR="00F96A98" w:rsidRPr="00FC7B65">
        <w:rPr>
          <w:rFonts w:ascii="Arial" w:hAnsi="Arial" w:cs="Arial"/>
          <w:iCs/>
          <w:sz w:val="24"/>
          <w:szCs w:val="24"/>
        </w:rPr>
        <w:t xml:space="preserve"> horas e </w:t>
      </w:r>
      <w:r w:rsidR="00687498" w:rsidRPr="00FC7B65">
        <w:rPr>
          <w:rFonts w:ascii="Arial" w:hAnsi="Arial" w:cs="Arial"/>
          <w:iCs/>
          <w:sz w:val="24"/>
          <w:szCs w:val="24"/>
        </w:rPr>
        <w:t xml:space="preserve">quarenta e cinco </w:t>
      </w:r>
      <w:r w:rsidR="00F96A98" w:rsidRPr="00FC7B65">
        <w:rPr>
          <w:rFonts w:ascii="Arial" w:hAnsi="Arial" w:cs="Arial"/>
          <w:iCs/>
          <w:sz w:val="24"/>
          <w:szCs w:val="24"/>
        </w:rPr>
        <w:t xml:space="preserve"> minutos</w:t>
      </w:r>
      <w:r w:rsidR="0032246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(</w:t>
      </w:r>
      <w:r w:rsidR="00DC69D8" w:rsidRPr="00FC7B65">
        <w:rPr>
          <w:rFonts w:ascii="Arial" w:hAnsi="Arial" w:cs="Arial"/>
          <w:iCs/>
          <w:sz w:val="24"/>
          <w:szCs w:val="24"/>
        </w:rPr>
        <w:t>1</w:t>
      </w:r>
      <w:r w:rsidR="00687498" w:rsidRPr="00FC7B65">
        <w:rPr>
          <w:rFonts w:ascii="Arial" w:hAnsi="Arial" w:cs="Arial"/>
          <w:iCs/>
          <w:sz w:val="24"/>
          <w:szCs w:val="24"/>
        </w:rPr>
        <w:t>4</w:t>
      </w:r>
      <w:r w:rsidR="007B683A" w:rsidRPr="00FC7B65">
        <w:rPr>
          <w:rFonts w:ascii="Arial" w:hAnsi="Arial" w:cs="Arial"/>
          <w:iCs/>
          <w:sz w:val="24"/>
          <w:szCs w:val="24"/>
        </w:rPr>
        <w:t>h</w:t>
      </w:r>
      <w:r w:rsidR="00687498" w:rsidRPr="00FC7B65">
        <w:rPr>
          <w:rFonts w:ascii="Arial" w:hAnsi="Arial" w:cs="Arial"/>
          <w:iCs/>
          <w:sz w:val="24"/>
          <w:szCs w:val="24"/>
        </w:rPr>
        <w:t>45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</w:t>
      </w:r>
      <w:r w:rsidR="00322468" w:rsidRPr="00FC7B65">
        <w:rPr>
          <w:rFonts w:ascii="Arial" w:hAnsi="Arial" w:cs="Arial"/>
          <w:iCs/>
          <w:sz w:val="24"/>
          <w:szCs w:val="24"/>
        </w:rPr>
        <w:t>Secretária Legislativa Cissa Fioroti Schmidt Topfer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, </w:t>
      </w:r>
      <w:r w:rsidR="009470A6" w:rsidRPr="00FC7B65">
        <w:rPr>
          <w:rFonts w:ascii="Arial" w:hAnsi="Arial" w:cs="Arial"/>
          <w:iCs/>
          <w:sz w:val="24"/>
          <w:szCs w:val="24"/>
        </w:rPr>
        <w:t xml:space="preserve">a </w:t>
      </w:r>
      <w:r w:rsidR="00EA1238" w:rsidRPr="00FC7B65">
        <w:rPr>
          <w:rFonts w:ascii="Arial" w:hAnsi="Arial" w:cs="Arial"/>
          <w:iCs/>
          <w:sz w:val="24"/>
          <w:szCs w:val="24"/>
        </w:rPr>
        <w:t>Comissão Permanente</w:t>
      </w:r>
      <w:r w:rsidR="006D7CA4" w:rsidRPr="006D7CA4">
        <w:rPr>
          <w:rFonts w:ascii="Arial" w:hAnsi="Arial" w:cs="Arial"/>
          <w:b/>
          <w:bCs/>
          <w:sz w:val="24"/>
          <w:szCs w:val="24"/>
        </w:rPr>
        <w:t xml:space="preserve"> </w:t>
      </w:r>
      <w:r w:rsidR="006D7CA4">
        <w:rPr>
          <w:rFonts w:ascii="Arial" w:hAnsi="Arial" w:cs="Arial"/>
          <w:iCs/>
          <w:sz w:val="24"/>
          <w:szCs w:val="24"/>
        </w:rPr>
        <w:t>T</w:t>
      </w:r>
      <w:r w:rsidR="006D7CA4" w:rsidRPr="006D7CA4">
        <w:rPr>
          <w:rFonts w:ascii="Arial" w:hAnsi="Arial" w:cs="Arial"/>
          <w:iCs/>
          <w:sz w:val="24"/>
          <w:szCs w:val="24"/>
        </w:rPr>
        <w:t xml:space="preserve">urismo, </w:t>
      </w:r>
      <w:r w:rsidR="006D7CA4">
        <w:rPr>
          <w:rFonts w:ascii="Arial" w:hAnsi="Arial" w:cs="Arial"/>
          <w:iCs/>
          <w:sz w:val="24"/>
          <w:szCs w:val="24"/>
        </w:rPr>
        <w:t>I</w:t>
      </w:r>
      <w:r w:rsidR="006D7CA4" w:rsidRPr="006D7CA4">
        <w:rPr>
          <w:rFonts w:ascii="Arial" w:hAnsi="Arial" w:cs="Arial"/>
          <w:iCs/>
          <w:sz w:val="24"/>
          <w:szCs w:val="24"/>
        </w:rPr>
        <w:t xml:space="preserve">ndústria e </w:t>
      </w:r>
      <w:r w:rsidR="006D7CA4">
        <w:rPr>
          <w:rFonts w:ascii="Arial" w:hAnsi="Arial" w:cs="Arial"/>
          <w:iCs/>
          <w:sz w:val="24"/>
          <w:szCs w:val="24"/>
        </w:rPr>
        <w:t>C</w:t>
      </w:r>
      <w:r w:rsidR="006D7CA4" w:rsidRPr="006D7CA4">
        <w:rPr>
          <w:rFonts w:ascii="Arial" w:hAnsi="Arial" w:cs="Arial"/>
          <w:iCs/>
          <w:sz w:val="24"/>
          <w:szCs w:val="24"/>
        </w:rPr>
        <w:t>omércio</w:t>
      </w:r>
      <w:r w:rsidR="00EA123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composta pel</w:t>
      </w:r>
      <w:r w:rsidR="00322468" w:rsidRPr="00FC7B65">
        <w:rPr>
          <w:rFonts w:ascii="Arial" w:hAnsi="Arial" w:cs="Arial"/>
          <w:iCs/>
          <w:sz w:val="24"/>
          <w:szCs w:val="24"/>
        </w:rPr>
        <w:t>a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Vereador</w:t>
      </w:r>
      <w:r w:rsidR="00322468" w:rsidRPr="00FC7B65">
        <w:rPr>
          <w:rFonts w:ascii="Arial" w:hAnsi="Arial" w:cs="Arial"/>
          <w:iCs/>
          <w:sz w:val="24"/>
          <w:szCs w:val="24"/>
        </w:rPr>
        <w:t>a</w:t>
      </w:r>
      <w:r w:rsidR="00BA7133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322468" w:rsidRPr="00FC7B65">
        <w:rPr>
          <w:rFonts w:ascii="Arial" w:hAnsi="Arial" w:cs="Arial"/>
          <w:iCs/>
          <w:sz w:val="24"/>
          <w:szCs w:val="24"/>
        </w:rPr>
        <w:t>Ana Paula Alves de Azevedo - REPUBLICANOS – Presidente; Clovis Braun - PSB – Relator e Siguimar Schvanz - PP - Membro</w:t>
      </w:r>
      <w:r w:rsidR="007B683A" w:rsidRPr="00FC7B65">
        <w:rPr>
          <w:rFonts w:ascii="Arial" w:hAnsi="Arial" w:cs="Arial"/>
          <w:iCs/>
          <w:sz w:val="24"/>
          <w:szCs w:val="24"/>
        </w:rPr>
        <w:t>. Após os cumprimentos, passaram para a análise</w:t>
      </w:r>
      <w:r w:rsidR="00FC7B65" w:rsidRPr="00FC7B65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 </w:t>
      </w:r>
      <w:r w:rsidR="00FC7B65" w:rsidRPr="00FC7B65">
        <w:rPr>
          <w:rFonts w:ascii="Arial" w:hAnsi="Arial" w:cs="Arial"/>
          <w:b/>
          <w:bCs/>
          <w:iCs/>
          <w:sz w:val="24"/>
          <w:szCs w:val="24"/>
        </w:rPr>
        <w:t xml:space="preserve">PROJETO DE LEI COMPLEMENTAR Nº 081/2025 </w:t>
      </w:r>
      <w:r w:rsidR="00FC7B65" w:rsidRPr="00FC7B65">
        <w:rPr>
          <w:rFonts w:ascii="Arial" w:hAnsi="Arial" w:cs="Arial"/>
          <w:iCs/>
          <w:sz w:val="24"/>
          <w:szCs w:val="24"/>
        </w:rPr>
        <w:t>QUE ALTERA AS DISPOSIÇÕES DA LEI MUNICIPAL Nº 1944/2017 E DÁ OUTRAS PROVIDÊNCIAS</w:t>
      </w:r>
      <w:r w:rsidR="00F96A98" w:rsidRPr="00FC7B65">
        <w:rPr>
          <w:rFonts w:ascii="Arial" w:hAnsi="Arial" w:cs="Arial"/>
          <w:bCs/>
          <w:iCs/>
          <w:sz w:val="24"/>
          <w:szCs w:val="24"/>
        </w:rPr>
        <w:t xml:space="preserve">. </w:t>
      </w:r>
      <w:r w:rsidR="00CA4943" w:rsidRPr="00FC7B65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C7B65">
        <w:rPr>
          <w:rFonts w:ascii="Arial" w:hAnsi="Arial" w:cs="Arial"/>
          <w:iCs/>
          <w:sz w:val="24"/>
          <w:szCs w:val="24"/>
        </w:rPr>
        <w:t>omissão analisou o projeto e emiti</w:t>
      </w:r>
      <w:r w:rsidR="007977E4" w:rsidRPr="00FC7B65">
        <w:rPr>
          <w:rFonts w:ascii="Arial" w:hAnsi="Arial" w:cs="Arial"/>
          <w:iCs/>
          <w:sz w:val="24"/>
          <w:szCs w:val="24"/>
        </w:rPr>
        <w:t>u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 o parecer, com seus respectivos </w:t>
      </w:r>
      <w:r w:rsidR="009D6A2A" w:rsidRPr="00FC7B65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de que o processo </w:t>
      </w:r>
      <w:r w:rsidR="007977E4" w:rsidRPr="00FC7B65">
        <w:rPr>
          <w:rFonts w:ascii="Arial" w:hAnsi="Arial" w:cs="Arial"/>
          <w:iCs/>
          <w:sz w:val="24"/>
          <w:szCs w:val="24"/>
        </w:rPr>
        <w:t>é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 constituciona</w:t>
      </w:r>
      <w:r w:rsidR="007977E4" w:rsidRPr="00FC7B65">
        <w:rPr>
          <w:rFonts w:ascii="Arial" w:hAnsi="Arial" w:cs="Arial"/>
          <w:iCs/>
          <w:sz w:val="24"/>
          <w:szCs w:val="24"/>
        </w:rPr>
        <w:t>l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 e est</w:t>
      </w:r>
      <w:r w:rsidR="007977E4" w:rsidRPr="00FC7B65">
        <w:rPr>
          <w:rFonts w:ascii="Arial" w:hAnsi="Arial" w:cs="Arial"/>
          <w:iCs/>
          <w:sz w:val="24"/>
          <w:szCs w:val="24"/>
        </w:rPr>
        <w:t>á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 apto para ser encaminhado ao Presidente e em seguida, submetido na pauta de votação</w:t>
      </w:r>
      <w:r w:rsidR="00FC7B65" w:rsidRPr="00FC7B65">
        <w:rPr>
          <w:rFonts w:ascii="Arial" w:hAnsi="Arial" w:cs="Arial"/>
          <w:iCs/>
          <w:sz w:val="24"/>
          <w:szCs w:val="24"/>
        </w:rPr>
        <w:t>. Após a confecção do parecer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154ED5CC" w14:textId="1A6FC0D4" w:rsidR="00FC7B65" w:rsidRDefault="00FC7B65" w:rsidP="00FC7B65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A297CF5" w14:textId="77777777" w:rsidR="00F96A98" w:rsidRPr="004973C5" w:rsidRDefault="00F96A98" w:rsidP="00FC7B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7F2D7D2" w14:textId="77777777" w:rsidR="00F309BE" w:rsidRPr="004973C5" w:rsidRDefault="00F309BE" w:rsidP="00F309BE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4830F7BF" w14:textId="77777777" w:rsidR="00C2535C" w:rsidRPr="00AB5120" w:rsidRDefault="00AB5120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99D3E58" w14:textId="77777777" w:rsidR="00322468" w:rsidRPr="00322468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ANA PAULA ALVES DE AZEVEDO – </w:t>
      </w:r>
    </w:p>
    <w:p w14:paraId="406D7549" w14:textId="77777777" w:rsidR="001006C0" w:rsidRPr="00CF0CFF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              REPUBLICANOS                                                 </w:t>
      </w:r>
      <w:r>
        <w:rPr>
          <w:rFonts w:ascii="Arial" w:hAnsi="Arial" w:cs="Arial"/>
          <w:sz w:val="24"/>
          <w:szCs w:val="24"/>
        </w:rPr>
        <w:t>CLOVIS BRAUN -PSB</w:t>
      </w:r>
    </w:p>
    <w:p w14:paraId="423937A7" w14:textId="55F4497A" w:rsidR="001D7637" w:rsidRDefault="001D7637" w:rsidP="008C2AF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F96A98">
        <w:rPr>
          <w:rFonts w:ascii="Arial" w:hAnsi="Arial" w:cs="Arial"/>
          <w:sz w:val="24"/>
          <w:szCs w:val="24"/>
        </w:rPr>
        <w:t xml:space="preserve">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</w:t>
      </w:r>
      <w:r w:rsidR="00F96A98">
        <w:rPr>
          <w:rFonts w:ascii="Arial" w:hAnsi="Arial" w:cs="Arial"/>
          <w:sz w:val="24"/>
          <w:szCs w:val="24"/>
        </w:rPr>
        <w:t xml:space="preserve">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696A3CA8" w14:textId="77777777" w:rsidR="00F96A98" w:rsidRDefault="00F96A98" w:rsidP="008C2AF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18DC1C" w14:textId="77777777" w:rsidR="007B486E" w:rsidRPr="00D8690D" w:rsidRDefault="007B486E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C0DADD" w14:textId="77777777" w:rsidR="001D7637" w:rsidRPr="008C2AFB" w:rsidRDefault="00322468" w:rsidP="008C2A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2468">
        <w:rPr>
          <w:rFonts w:ascii="Arial" w:hAnsi="Arial" w:cs="Arial"/>
          <w:sz w:val="24"/>
          <w:szCs w:val="24"/>
        </w:rPr>
        <w:t>SIGUIMAR SCHVANZ - PP                    CISSA FIOROTI SCHMIDT TOPFER</w:t>
      </w:r>
    </w:p>
    <w:p w14:paraId="6D992F11" w14:textId="382DF3F1" w:rsidR="003566DD" w:rsidRPr="00C55277" w:rsidRDefault="001F28DA" w:rsidP="00BA5F30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 </w:t>
      </w:r>
      <w:r w:rsidR="00F96A98">
        <w:rPr>
          <w:rFonts w:ascii="Arial" w:hAnsi="Arial" w:cs="Arial"/>
          <w:sz w:val="24"/>
          <w:szCs w:val="24"/>
        </w:rPr>
        <w:t xml:space="preserve"> 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322468">
        <w:rPr>
          <w:rFonts w:ascii="Arial" w:hAnsi="Arial" w:cs="Arial"/>
          <w:sz w:val="24"/>
          <w:szCs w:val="24"/>
        </w:rPr>
        <w:t>Secretária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C55277" w:rsidSect="00AA5F35">
      <w:pgSz w:w="11906" w:h="16838"/>
      <w:pgMar w:top="426" w:right="1701" w:bottom="56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75D" w14:textId="77777777" w:rsidR="008565BF" w:rsidRDefault="008565BF" w:rsidP="004A0072">
      <w:pPr>
        <w:spacing w:after="0" w:line="240" w:lineRule="auto"/>
      </w:pPr>
      <w:r>
        <w:separator/>
      </w:r>
    </w:p>
  </w:endnote>
  <w:endnote w:type="continuationSeparator" w:id="0">
    <w:p w14:paraId="79C2237D" w14:textId="77777777" w:rsidR="008565BF" w:rsidRDefault="008565BF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BB9C" w14:textId="77777777" w:rsidR="008565BF" w:rsidRDefault="008565BF" w:rsidP="004A0072">
      <w:pPr>
        <w:spacing w:after="0" w:line="240" w:lineRule="auto"/>
      </w:pPr>
      <w:r>
        <w:separator/>
      </w:r>
    </w:p>
  </w:footnote>
  <w:footnote w:type="continuationSeparator" w:id="0">
    <w:p w14:paraId="3B3A7432" w14:textId="77777777" w:rsidR="008565BF" w:rsidRDefault="008565BF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197482">
    <w:abstractNumId w:val="2"/>
  </w:num>
  <w:num w:numId="2" w16cid:durableId="1625382938">
    <w:abstractNumId w:val="3"/>
  </w:num>
  <w:num w:numId="3" w16cid:durableId="129977394">
    <w:abstractNumId w:val="1"/>
  </w:num>
  <w:num w:numId="4" w16cid:durableId="1863088700">
    <w:abstractNumId w:val="0"/>
  </w:num>
  <w:num w:numId="5" w16cid:durableId="37273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3CCD"/>
    <w:rsid w:val="000C4BB2"/>
    <w:rsid w:val="000D3D27"/>
    <w:rsid w:val="000F18EB"/>
    <w:rsid w:val="00100070"/>
    <w:rsid w:val="001006C0"/>
    <w:rsid w:val="00123C1D"/>
    <w:rsid w:val="00136FAA"/>
    <w:rsid w:val="001505BC"/>
    <w:rsid w:val="00154CD5"/>
    <w:rsid w:val="00162847"/>
    <w:rsid w:val="001638A1"/>
    <w:rsid w:val="001657DD"/>
    <w:rsid w:val="00172316"/>
    <w:rsid w:val="00175377"/>
    <w:rsid w:val="00183593"/>
    <w:rsid w:val="0018537F"/>
    <w:rsid w:val="001941E5"/>
    <w:rsid w:val="001B171B"/>
    <w:rsid w:val="001D621E"/>
    <w:rsid w:val="001D7637"/>
    <w:rsid w:val="001E2316"/>
    <w:rsid w:val="001E7F9C"/>
    <w:rsid w:val="001F28DA"/>
    <w:rsid w:val="00207FF6"/>
    <w:rsid w:val="00250893"/>
    <w:rsid w:val="0026158D"/>
    <w:rsid w:val="002971F2"/>
    <w:rsid w:val="002C5B5E"/>
    <w:rsid w:val="002D0A2F"/>
    <w:rsid w:val="002D0AD1"/>
    <w:rsid w:val="002D28B3"/>
    <w:rsid w:val="002D79F0"/>
    <w:rsid w:val="00322468"/>
    <w:rsid w:val="00332541"/>
    <w:rsid w:val="003357ED"/>
    <w:rsid w:val="003566DD"/>
    <w:rsid w:val="0036631A"/>
    <w:rsid w:val="0038077F"/>
    <w:rsid w:val="00382748"/>
    <w:rsid w:val="00383500"/>
    <w:rsid w:val="00386260"/>
    <w:rsid w:val="00391ACA"/>
    <w:rsid w:val="003D3BB9"/>
    <w:rsid w:val="003E2F11"/>
    <w:rsid w:val="003E64E7"/>
    <w:rsid w:val="00401595"/>
    <w:rsid w:val="00415AA9"/>
    <w:rsid w:val="00420FA8"/>
    <w:rsid w:val="00451998"/>
    <w:rsid w:val="00466CBE"/>
    <w:rsid w:val="00471023"/>
    <w:rsid w:val="00486C85"/>
    <w:rsid w:val="004973C5"/>
    <w:rsid w:val="004A0072"/>
    <w:rsid w:val="004E6503"/>
    <w:rsid w:val="00505E54"/>
    <w:rsid w:val="00515D62"/>
    <w:rsid w:val="00522C2C"/>
    <w:rsid w:val="0053078C"/>
    <w:rsid w:val="0054363A"/>
    <w:rsid w:val="00547801"/>
    <w:rsid w:val="00553DD8"/>
    <w:rsid w:val="00555C6C"/>
    <w:rsid w:val="005A54F6"/>
    <w:rsid w:val="005E22F0"/>
    <w:rsid w:val="006041F8"/>
    <w:rsid w:val="006148E8"/>
    <w:rsid w:val="00620789"/>
    <w:rsid w:val="006243AB"/>
    <w:rsid w:val="00624D89"/>
    <w:rsid w:val="00633894"/>
    <w:rsid w:val="0064543C"/>
    <w:rsid w:val="00665679"/>
    <w:rsid w:val="00684A20"/>
    <w:rsid w:val="00687498"/>
    <w:rsid w:val="006D7CA4"/>
    <w:rsid w:val="006E351E"/>
    <w:rsid w:val="006E6314"/>
    <w:rsid w:val="00700B07"/>
    <w:rsid w:val="00712ECB"/>
    <w:rsid w:val="0071453E"/>
    <w:rsid w:val="00726602"/>
    <w:rsid w:val="0077208D"/>
    <w:rsid w:val="00777F8D"/>
    <w:rsid w:val="00780AC5"/>
    <w:rsid w:val="00791D8A"/>
    <w:rsid w:val="007977E4"/>
    <w:rsid w:val="007A6A7A"/>
    <w:rsid w:val="007B486E"/>
    <w:rsid w:val="007B4C72"/>
    <w:rsid w:val="007B61EB"/>
    <w:rsid w:val="007B683A"/>
    <w:rsid w:val="007E3172"/>
    <w:rsid w:val="00802A25"/>
    <w:rsid w:val="008103F3"/>
    <w:rsid w:val="00815DED"/>
    <w:rsid w:val="00822742"/>
    <w:rsid w:val="00834598"/>
    <w:rsid w:val="008565BF"/>
    <w:rsid w:val="00856F40"/>
    <w:rsid w:val="0089181C"/>
    <w:rsid w:val="00891C27"/>
    <w:rsid w:val="008C2AFB"/>
    <w:rsid w:val="008D02AB"/>
    <w:rsid w:val="008D6E41"/>
    <w:rsid w:val="008D7456"/>
    <w:rsid w:val="008E2791"/>
    <w:rsid w:val="008E3B4F"/>
    <w:rsid w:val="008E6E96"/>
    <w:rsid w:val="00911D9D"/>
    <w:rsid w:val="00916DF8"/>
    <w:rsid w:val="00933B8A"/>
    <w:rsid w:val="00934C7A"/>
    <w:rsid w:val="009464D5"/>
    <w:rsid w:val="009470A6"/>
    <w:rsid w:val="009479CB"/>
    <w:rsid w:val="00953859"/>
    <w:rsid w:val="009704D2"/>
    <w:rsid w:val="00974FD1"/>
    <w:rsid w:val="00994447"/>
    <w:rsid w:val="009D6A2A"/>
    <w:rsid w:val="009E43DC"/>
    <w:rsid w:val="009F52A5"/>
    <w:rsid w:val="00A0003F"/>
    <w:rsid w:val="00A101B2"/>
    <w:rsid w:val="00A3171E"/>
    <w:rsid w:val="00A36F9C"/>
    <w:rsid w:val="00A566BE"/>
    <w:rsid w:val="00A63108"/>
    <w:rsid w:val="00AA54C0"/>
    <w:rsid w:val="00AA5F35"/>
    <w:rsid w:val="00AB1389"/>
    <w:rsid w:val="00AB5120"/>
    <w:rsid w:val="00AD31E8"/>
    <w:rsid w:val="00AD5BE3"/>
    <w:rsid w:val="00AF3A34"/>
    <w:rsid w:val="00B1413C"/>
    <w:rsid w:val="00B27A14"/>
    <w:rsid w:val="00B44065"/>
    <w:rsid w:val="00B453F4"/>
    <w:rsid w:val="00B45434"/>
    <w:rsid w:val="00B751EF"/>
    <w:rsid w:val="00BA5598"/>
    <w:rsid w:val="00BA5F30"/>
    <w:rsid w:val="00BA7133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3CA6"/>
    <w:rsid w:val="00C2535C"/>
    <w:rsid w:val="00C33C89"/>
    <w:rsid w:val="00C55277"/>
    <w:rsid w:val="00C82E27"/>
    <w:rsid w:val="00CA4943"/>
    <w:rsid w:val="00CA78B8"/>
    <w:rsid w:val="00CB6B9F"/>
    <w:rsid w:val="00CD4F16"/>
    <w:rsid w:val="00CE427A"/>
    <w:rsid w:val="00CF4C4E"/>
    <w:rsid w:val="00CF59D3"/>
    <w:rsid w:val="00D477A0"/>
    <w:rsid w:val="00D634F4"/>
    <w:rsid w:val="00D71EAB"/>
    <w:rsid w:val="00D8690D"/>
    <w:rsid w:val="00D95ADD"/>
    <w:rsid w:val="00DB1DA4"/>
    <w:rsid w:val="00DC69D8"/>
    <w:rsid w:val="00DD6AC1"/>
    <w:rsid w:val="00DF149A"/>
    <w:rsid w:val="00E42FD8"/>
    <w:rsid w:val="00E43737"/>
    <w:rsid w:val="00E468B7"/>
    <w:rsid w:val="00E50806"/>
    <w:rsid w:val="00E73BE3"/>
    <w:rsid w:val="00E9326C"/>
    <w:rsid w:val="00EA1238"/>
    <w:rsid w:val="00EB5A1F"/>
    <w:rsid w:val="00EB6D58"/>
    <w:rsid w:val="00ED137B"/>
    <w:rsid w:val="00ED4CC7"/>
    <w:rsid w:val="00EE2320"/>
    <w:rsid w:val="00EF46FA"/>
    <w:rsid w:val="00EF745F"/>
    <w:rsid w:val="00F24B29"/>
    <w:rsid w:val="00F309BE"/>
    <w:rsid w:val="00F33C2A"/>
    <w:rsid w:val="00F56442"/>
    <w:rsid w:val="00F7316B"/>
    <w:rsid w:val="00F75F57"/>
    <w:rsid w:val="00F7796E"/>
    <w:rsid w:val="00F825BD"/>
    <w:rsid w:val="00F96A98"/>
    <w:rsid w:val="00F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22F010"/>
  <w15:chartTrackingRefBased/>
  <w15:docId w15:val="{C0642874-57EB-4AFB-AECD-63854D9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8</cp:revision>
  <cp:lastPrinted>2025-10-27T17:05:00Z</cp:lastPrinted>
  <dcterms:created xsi:type="dcterms:W3CDTF">2025-10-27T17:01:00Z</dcterms:created>
  <dcterms:modified xsi:type="dcterms:W3CDTF">2025-12-15T12:09:00Z</dcterms:modified>
</cp:coreProperties>
</file>