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014" w:right="0" w:firstLine="0"/>
        <w:jc w:val="left"/>
        <w:rPr>
          <w:rFonts w:ascii="VKGPTJ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6999969482422pt;margin-top:255.050003051758pt;z-index:-11;width:456.149993896484pt;height:147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VKGPTJ+Lincoln" w:hAnsi="VKGPTJ+Lincoln" w:cs="VKGPTJ+Lincoln"/>
          <w:color w:val="000000"/>
          <w:spacing w:val="0"/>
          <w:sz w:val="40"/>
        </w:rPr>
        <w:t>Câmara</w:t>
      </w:r>
      <w:r>
        <w:rPr>
          <w:rFonts w:ascii="VKGPTJ+Lincoln"/>
          <w:color w:val="000000"/>
          <w:spacing w:val="0"/>
          <w:sz w:val="40"/>
        </w:rPr>
        <w:t xml:space="preserve"> </w:t>
      </w:r>
      <w:r>
        <w:rPr>
          <w:rFonts w:ascii="VKGPTJ+Lincoln"/>
          <w:color w:val="000000"/>
          <w:spacing w:val="0"/>
          <w:sz w:val="40"/>
        </w:rPr>
        <w:t>Municipal</w:t>
      </w:r>
      <w:r>
        <w:rPr>
          <w:rFonts w:ascii="VKGPTJ+Lincoln"/>
          <w:color w:val="000000"/>
          <w:spacing w:val="0"/>
          <w:sz w:val="40"/>
        </w:rPr>
        <w:t xml:space="preserve"> </w:t>
      </w:r>
      <w:r>
        <w:rPr>
          <w:rFonts w:ascii="VKGPTJ+Lincoln"/>
          <w:color w:val="000000"/>
          <w:spacing w:val="0"/>
          <w:sz w:val="40"/>
        </w:rPr>
        <w:t>de</w:t>
      </w:r>
      <w:r>
        <w:rPr>
          <w:rFonts w:ascii="VKGPTJ+Lincoln"/>
          <w:color w:val="000000"/>
          <w:spacing w:val="-1"/>
          <w:sz w:val="40"/>
        </w:rPr>
        <w:t xml:space="preserve"> </w:t>
      </w:r>
      <w:r>
        <w:rPr>
          <w:rFonts w:ascii="VKGPTJ+Lincoln"/>
          <w:color w:val="000000"/>
          <w:spacing w:val="1"/>
          <w:sz w:val="40"/>
        </w:rPr>
        <w:t>Santa</w:t>
      </w:r>
      <w:r>
        <w:rPr>
          <w:rFonts w:ascii="VKGPTJ+Lincoln"/>
          <w:color w:val="000000"/>
          <w:spacing w:val="-3"/>
          <w:sz w:val="40"/>
        </w:rPr>
        <w:t xml:space="preserve"> </w:t>
      </w:r>
      <w:r>
        <w:rPr>
          <w:rFonts w:ascii="VKGPTJ+Lincoln"/>
          <w:color w:val="000000"/>
          <w:spacing w:val="0"/>
          <w:sz w:val="40"/>
        </w:rPr>
        <w:t>Maria</w:t>
      </w:r>
      <w:r>
        <w:rPr>
          <w:rFonts w:ascii="VKGPTJ+Lincoln"/>
          <w:color w:val="000000"/>
          <w:spacing w:val="0"/>
          <w:sz w:val="40"/>
        </w:rPr>
        <w:t xml:space="preserve"> </w:t>
      </w:r>
      <w:r>
        <w:rPr>
          <w:rFonts w:ascii="VKGPTJ+Lincoln"/>
          <w:color w:val="000000"/>
          <w:spacing w:val="0"/>
          <w:sz w:val="40"/>
        </w:rPr>
        <w:t>de</w:t>
      </w:r>
      <w:r>
        <w:rPr>
          <w:rFonts w:ascii="VKGPTJ+Lincoln"/>
          <w:color w:val="000000"/>
          <w:spacing w:val="0"/>
          <w:sz w:val="40"/>
        </w:rPr>
        <w:t xml:space="preserve"> </w:t>
      </w:r>
      <w:r>
        <w:rPr>
          <w:rFonts w:ascii="VKGPTJ+Lincoln" w:hAnsi="VKGPTJ+Lincoln" w:cs="VKGPTJ+Lincoln"/>
          <w:color w:val="000000"/>
          <w:spacing w:val="0"/>
          <w:sz w:val="40"/>
        </w:rPr>
        <w:t>Jetibá</w:t>
      </w:r>
      <w:r>
        <w:rPr>
          <w:rFonts w:ascii="VKGPTJ+Lincoln"/>
          <w:color w:val="000000"/>
          <w:spacing w:val="0"/>
          <w:sz w:val="40"/>
        </w:rPr>
      </w:r>
    </w:p>
    <w:p>
      <w:pPr>
        <w:pStyle w:val="Normal"/>
        <w:spacing w:before="68" w:after="0" w:line="212" w:lineRule="exact"/>
        <w:ind w:left="193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725" w:after="0" w:line="342" w:lineRule="exact"/>
        <w:ind w:left="281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62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RELAÇÃO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LICITANTES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E/OU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CONTRATADOS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SANCIONADOS</w:t>
      </w:r>
      <w:r>
        <w:rPr>
          <w:rFonts w:ascii="Calibri" w:hAnsi="Calibri" w:cs="Calibri"/>
          <w:b w:val="on"/>
          <w:color w:val="000000"/>
          <w:spacing w:val="0"/>
          <w:sz w:val="28"/>
        </w:rPr>
        <w:cr>""</w:cr>
      </w:r>
      <w:r>
        <w:rPr>
          <w:rFonts w:ascii="Calibri"/>
          <w:b w:val="on"/>
          <w:color w:val="000000"/>
          <w:spacing w:val="0"/>
          <w:sz w:val="28"/>
        </w:rPr>
        <w:t>ADMINISTRATIVAMENTE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PELA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CÂMARA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MUNICIPAL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SANTA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MARIA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DE</w:t>
      </w:r>
      <w:r>
        <w:rPr>
          <w:rFonts w:ascii="Calibri" w:hAnsi="Calibri" w:cs="Calibri"/>
          <w:b w:val="on"/>
          <w:color w:val="000000"/>
          <w:spacing w:val="0"/>
          <w:sz w:val="28"/>
        </w:rPr>
        <w:cr>""</w:cr>
      </w:r>
      <w:r>
        <w:rPr>
          <w:rFonts w:ascii="Calibri"/>
          <w:b w:val="on"/>
          <w:color w:val="000000"/>
          <w:spacing w:val="3609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JETIBÁ/ES.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733" w:after="0" w:line="353" w:lineRule="exact"/>
        <w:ind w:left="3317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8"/>
        </w:rPr>
        <w:t>EXERCÍCIO</w:t>
      </w:r>
      <w:r>
        <w:rPr>
          <w:rFonts w:ascii="Calibri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DE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2024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763" w:after="0" w:line="341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A</w:t>
      </w:r>
      <w:r>
        <w:rPr>
          <w:rFonts w:ascii="Calibri"/>
          <w:color w:val="000000"/>
          <w:spacing w:val="22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Câmara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Municipal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Maria</w:t>
      </w:r>
      <w:r>
        <w:rPr>
          <w:rFonts w:ascii="Calibri"/>
          <w:color w:val="000000"/>
          <w:spacing w:val="219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não</w:t>
      </w:r>
      <w:r>
        <w:rPr>
          <w:rFonts w:ascii="Calibri"/>
          <w:color w:val="000000"/>
          <w:spacing w:val="22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sancionou</w:t>
      </w:r>
      <w:r>
        <w:rPr>
          <w:rFonts w:ascii="Calibri" w:hAnsi="Calibri" w:cs="Calibri"/>
          <w:color w:val="000000"/>
          <w:spacing w:val="0"/>
          <w:sz w:val="28"/>
        </w:rPr>
        <w:cr>""</w:cr>
      </w:r>
      <w:r>
        <w:rPr>
          <w:rFonts w:ascii="Calibri"/>
          <w:color w:val="000000"/>
          <w:spacing w:val="0"/>
          <w:sz w:val="28"/>
        </w:rPr>
        <w:t>administrativamente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nenhum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licitante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e/ou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contratado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no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exercício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2024.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1536" w:after="0" w:line="353" w:lineRule="exact"/>
        <w:ind w:left="3757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Jetibá;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30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dezembro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2024.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1016" w:after="0" w:line="353" w:lineRule="exact"/>
        <w:ind w:left="3769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279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sectPr>
      <w:pgSz w:w="11900" w:h="16840"/>
      <w:pgMar w:top="1437" w:right="100" w:bottom="0" w:left="1527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KGPTJ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1008FB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93</Words>
  <Characters>560</Characters>
  <Application>Aspose</Application>
  <DocSecurity>0</DocSecurity>
  <Lines>6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2025-08-25T17:30:26+00:00</dcterms:created>
  <dcterms:modified xmlns:xsi="http://www.w3.org/2001/XMLSchema-instance" xmlns:dcterms="http://purl.org/dc/terms/" xsi:type="dcterms:W3CDTF">2025-08-25T17:30:26+00:00</dcterms:modified>
</coreProperties>
</file>