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796D7" w14:textId="35170800" w:rsidR="00E33276" w:rsidRPr="0071345F" w:rsidRDefault="00C21878" w:rsidP="00E33276">
      <w:pPr>
        <w:pStyle w:val="Heading1"/>
        <w:rPr>
          <w:rFonts w:ascii="Arial" w:hAnsi="Arial" w:cs="Arial"/>
          <w:color w:val="000000" w:themeColor="text1"/>
        </w:rPr>
      </w:pPr>
      <w:bookmarkStart w:id="0" w:name="_GoBack"/>
      <w:bookmarkEnd w:id="0"/>
      <w:r>
        <w:rPr>
          <w:rFonts w:ascii="Arial" w:hAnsi="Arial" w:cs="Arial"/>
          <w:bCs w:val="0"/>
          <w:color w:val="auto"/>
        </w:rPr>
        <w:t>A</w:t>
      </w:r>
      <w:r w:rsidRPr="00C21878">
        <w:rPr>
          <w:rFonts w:ascii="Arial" w:hAnsi="Arial" w:cs="Arial"/>
          <w:bCs w:val="0"/>
          <w:color w:val="auto"/>
        </w:rPr>
        <w:t>gile Project Management Approaches</w:t>
      </w:r>
      <w:r w:rsidR="00E33276" w:rsidRPr="0071345F">
        <w:rPr>
          <w:rFonts w:ascii="Arial" w:hAnsi="Arial" w:cs="Arial"/>
          <w:bCs w:val="0"/>
          <w:color w:val="auto"/>
        </w:rPr>
        <w:t xml:space="preserve"> Action Plan</w:t>
      </w:r>
      <w:r w:rsidR="00E33276" w:rsidRPr="0071345F">
        <w:rPr>
          <w:rFonts w:ascii="Arial" w:hAnsi="Arial" w:cs="Arial"/>
          <w:bCs w:val="0"/>
          <w:color w:val="auto"/>
          <w:sz w:val="24"/>
          <w:szCs w:val="24"/>
        </w:rPr>
        <w:t xml:space="preserve"> </w:t>
      </w:r>
      <w:r w:rsidR="00E33276" w:rsidRPr="0071345F">
        <w:rPr>
          <w:rFonts w:ascii="Arial" w:hAnsi="Arial" w:cs="Arial"/>
          <w:color w:val="000000" w:themeColor="text1"/>
        </w:rPr>
        <w:t xml:space="preserve"> </w:t>
      </w:r>
    </w:p>
    <w:p w14:paraId="00242CD3" w14:textId="77777777" w:rsidR="00F83DB9" w:rsidRPr="0071345F" w:rsidRDefault="00F83DB9" w:rsidP="008D02F6">
      <w:pPr>
        <w:rPr>
          <w:rFonts w:ascii="Arial" w:hAnsi="Arial" w:cs="Arial"/>
        </w:rPr>
      </w:pPr>
    </w:p>
    <w:p w14:paraId="64C93092" w14:textId="4F9ACA28" w:rsidR="0071345F" w:rsidRPr="0071345F" w:rsidRDefault="0071345F" w:rsidP="008D02F6">
      <w:pPr>
        <w:rPr>
          <w:rFonts w:ascii="Arial" w:hAnsi="Arial" w:cs="Arial"/>
        </w:rPr>
      </w:pPr>
      <w:r w:rsidRPr="0071345F">
        <w:rPr>
          <w:rFonts w:ascii="Arial" w:hAnsi="Arial" w:cs="Arial"/>
        </w:rPr>
        <w:t>You can use this action plan to guide your efforts in incorporating adaptable project management approaches into your project management efforts. Of the different strategies and paradigms presented in this course, which will be most helpful to you?</w:t>
      </w:r>
    </w:p>
    <w:p w14:paraId="15593B5E" w14:textId="77777777" w:rsidR="0071345F" w:rsidRPr="0071345F" w:rsidRDefault="0071345F" w:rsidP="008D02F6">
      <w:pPr>
        <w:rPr>
          <w:rFonts w:ascii="Arial" w:hAnsi="Arial" w:cs="Arial"/>
        </w:rPr>
      </w:pPr>
    </w:p>
    <w:tbl>
      <w:tblPr>
        <w:tblStyle w:val="TableGrid"/>
        <w:tblW w:w="0" w:type="auto"/>
        <w:tblCellMar>
          <w:top w:w="173" w:type="dxa"/>
          <w:left w:w="115" w:type="dxa"/>
          <w:bottom w:w="173" w:type="dxa"/>
          <w:right w:w="173" w:type="dxa"/>
        </w:tblCellMar>
        <w:tblLook w:val="04A0" w:firstRow="1" w:lastRow="0" w:firstColumn="1" w:lastColumn="0" w:noHBand="0" w:noVBand="1"/>
      </w:tblPr>
      <w:tblGrid>
        <w:gridCol w:w="3078"/>
        <w:gridCol w:w="6390"/>
      </w:tblGrid>
      <w:tr w:rsidR="00E8464B" w:rsidRPr="0071345F" w14:paraId="18E51711" w14:textId="77777777" w:rsidTr="00E8464B">
        <w:trPr>
          <w:trHeight w:val="240"/>
        </w:trPr>
        <w:tc>
          <w:tcPr>
            <w:tcW w:w="9468" w:type="dxa"/>
            <w:gridSpan w:val="2"/>
            <w:shd w:val="clear" w:color="auto" w:fill="C00000"/>
          </w:tcPr>
          <w:p w14:paraId="3811AB4A" w14:textId="4E14C10C" w:rsidR="00E8464B" w:rsidRPr="0071345F" w:rsidRDefault="00E8464B" w:rsidP="00E8464B">
            <w:pPr>
              <w:spacing w:before="100" w:beforeAutospacing="1"/>
              <w:rPr>
                <w:rFonts w:ascii="Arial" w:hAnsi="Arial" w:cs="Arial"/>
              </w:rPr>
            </w:pPr>
            <w:r w:rsidRPr="0071345F">
              <w:rPr>
                <w:rFonts w:ascii="Arial" w:hAnsi="Arial" w:cs="Arial"/>
                <w:bCs/>
              </w:rPr>
              <w:t xml:space="preserve">Complete the grid below. </w:t>
            </w:r>
          </w:p>
        </w:tc>
      </w:tr>
      <w:tr w:rsidR="0010165F" w:rsidRPr="0071345F" w14:paraId="0B520C05" w14:textId="77777777" w:rsidTr="00E8464B">
        <w:trPr>
          <w:trHeight w:val="1954"/>
        </w:trPr>
        <w:tc>
          <w:tcPr>
            <w:tcW w:w="3078" w:type="dxa"/>
            <w:shd w:val="clear" w:color="auto" w:fill="auto"/>
          </w:tcPr>
          <w:p w14:paraId="5077C057" w14:textId="7D35543B" w:rsidR="0010165F" w:rsidRPr="0071345F" w:rsidRDefault="0010165F" w:rsidP="00C824CA">
            <w:pPr>
              <w:rPr>
                <w:rFonts w:ascii="Arial" w:hAnsi="Arial" w:cs="Arial"/>
              </w:rPr>
            </w:pPr>
            <w:r w:rsidRPr="0071345F">
              <w:rPr>
                <w:rFonts w:ascii="Arial" w:hAnsi="Arial" w:cs="Arial"/>
              </w:rPr>
              <w:t xml:space="preserve">Key </w:t>
            </w:r>
            <w:r w:rsidR="000C6A54" w:rsidRPr="0071345F">
              <w:rPr>
                <w:rFonts w:ascii="Arial" w:hAnsi="Arial" w:cs="Arial"/>
              </w:rPr>
              <w:t xml:space="preserve">Business </w:t>
            </w:r>
            <w:r w:rsidRPr="0071345F">
              <w:rPr>
                <w:rFonts w:ascii="Arial" w:hAnsi="Arial" w:cs="Arial"/>
              </w:rPr>
              <w:t>Problem(s</w:t>
            </w:r>
            <w:r w:rsidR="0045743F" w:rsidRPr="0071345F">
              <w:rPr>
                <w:rFonts w:ascii="Arial" w:hAnsi="Arial" w:cs="Arial"/>
              </w:rPr>
              <w:t>)</w:t>
            </w:r>
          </w:p>
        </w:tc>
        <w:tc>
          <w:tcPr>
            <w:tcW w:w="6390" w:type="dxa"/>
            <w:shd w:val="clear" w:color="auto" w:fill="auto"/>
          </w:tcPr>
          <w:p w14:paraId="59340269" w14:textId="19AE9560" w:rsidR="008008FE" w:rsidRPr="0071345F" w:rsidRDefault="0071345F" w:rsidP="00C824CA">
            <w:pPr>
              <w:ind w:right="238"/>
              <w:rPr>
                <w:rFonts w:ascii="Arial" w:hAnsi="Arial" w:cs="Arial"/>
              </w:rPr>
            </w:pPr>
            <w:r w:rsidRPr="0071345F">
              <w:rPr>
                <w:rFonts w:ascii="Arial" w:hAnsi="Arial" w:cs="Arial"/>
              </w:rPr>
              <w:t>Identify the key problem or challenge in your project management work that you hope to improve using adaptable approaches.</w:t>
            </w:r>
          </w:p>
          <w:p w14:paraId="2C362802" w14:textId="77777777" w:rsidR="00C824CA" w:rsidRPr="0071345F" w:rsidRDefault="00C824CA" w:rsidP="00C824CA">
            <w:pPr>
              <w:ind w:right="238"/>
              <w:rPr>
                <w:rFonts w:ascii="Arial" w:hAnsi="Arial" w:cs="Arial"/>
              </w:rPr>
            </w:pPr>
          </w:p>
          <w:p w14:paraId="048843FF" w14:textId="77777777" w:rsidR="0010165F" w:rsidRPr="0071345F" w:rsidRDefault="0010165F" w:rsidP="00C824CA">
            <w:pPr>
              <w:ind w:left="-1908" w:right="238"/>
              <w:rPr>
                <w:rFonts w:ascii="Arial" w:hAnsi="Arial" w:cs="Arial"/>
              </w:rPr>
            </w:pPr>
          </w:p>
          <w:p w14:paraId="01296CDC" w14:textId="77777777" w:rsidR="005D06DB" w:rsidRPr="0071345F" w:rsidRDefault="005D06DB" w:rsidP="0071345F">
            <w:pPr>
              <w:ind w:right="238"/>
              <w:rPr>
                <w:rFonts w:ascii="Arial" w:hAnsi="Arial" w:cs="Arial"/>
              </w:rPr>
            </w:pPr>
          </w:p>
          <w:p w14:paraId="7AA54588" w14:textId="77777777" w:rsidR="006F028D" w:rsidRPr="0071345F" w:rsidRDefault="006F028D" w:rsidP="0071345F">
            <w:pPr>
              <w:ind w:right="238"/>
              <w:rPr>
                <w:rFonts w:ascii="Arial" w:hAnsi="Arial" w:cs="Arial"/>
              </w:rPr>
            </w:pPr>
          </w:p>
          <w:p w14:paraId="250D53BC" w14:textId="77777777" w:rsidR="006F028D" w:rsidRPr="0071345F" w:rsidRDefault="006F028D" w:rsidP="00C824CA">
            <w:pPr>
              <w:ind w:left="-1908" w:right="238"/>
              <w:rPr>
                <w:rFonts w:ascii="Arial" w:hAnsi="Arial" w:cs="Arial"/>
              </w:rPr>
            </w:pPr>
          </w:p>
        </w:tc>
      </w:tr>
      <w:tr w:rsidR="0010165F" w:rsidRPr="0071345F" w14:paraId="370B1E44" w14:textId="77777777" w:rsidTr="00E8464B">
        <w:trPr>
          <w:trHeight w:val="1000"/>
        </w:trPr>
        <w:tc>
          <w:tcPr>
            <w:tcW w:w="3078" w:type="dxa"/>
            <w:shd w:val="clear" w:color="auto" w:fill="auto"/>
          </w:tcPr>
          <w:p w14:paraId="65A3E28C" w14:textId="77777777" w:rsidR="0010165F" w:rsidRPr="0071345F" w:rsidRDefault="0010165F" w:rsidP="00C824CA">
            <w:pPr>
              <w:rPr>
                <w:rFonts w:ascii="Arial" w:hAnsi="Arial" w:cs="Arial"/>
              </w:rPr>
            </w:pPr>
            <w:r w:rsidRPr="0071345F">
              <w:rPr>
                <w:rFonts w:ascii="Arial" w:hAnsi="Arial" w:cs="Arial"/>
              </w:rPr>
              <w:t>Strategies</w:t>
            </w:r>
          </w:p>
        </w:tc>
        <w:tc>
          <w:tcPr>
            <w:tcW w:w="6390" w:type="dxa"/>
            <w:shd w:val="clear" w:color="auto" w:fill="auto"/>
          </w:tcPr>
          <w:p w14:paraId="569BAB9A" w14:textId="004A386D" w:rsidR="0010165F" w:rsidRPr="0071345F" w:rsidRDefault="00F93A37" w:rsidP="00C824CA">
            <w:pPr>
              <w:ind w:right="238"/>
              <w:rPr>
                <w:rFonts w:ascii="Arial" w:hAnsi="Arial" w:cs="Arial"/>
              </w:rPr>
            </w:pPr>
            <w:r w:rsidRPr="0071345F">
              <w:rPr>
                <w:rFonts w:ascii="Arial" w:hAnsi="Arial" w:cs="Arial"/>
              </w:rPr>
              <w:t>Identify which strategies</w:t>
            </w:r>
            <w:r w:rsidR="0071345F" w:rsidRPr="0071345F">
              <w:rPr>
                <w:rFonts w:ascii="Arial" w:hAnsi="Arial" w:cs="Arial"/>
              </w:rPr>
              <w:t xml:space="preserve"> from this course you plan to use or adapt for your own use.</w:t>
            </w:r>
          </w:p>
          <w:p w14:paraId="162DB547" w14:textId="77777777" w:rsidR="005D06DB" w:rsidRPr="0071345F" w:rsidRDefault="005D06DB" w:rsidP="00C824CA">
            <w:pPr>
              <w:ind w:right="238"/>
              <w:rPr>
                <w:rFonts w:ascii="Arial" w:hAnsi="Arial" w:cs="Arial"/>
              </w:rPr>
            </w:pPr>
          </w:p>
          <w:p w14:paraId="722BE8BE" w14:textId="77777777" w:rsidR="0071345F" w:rsidRPr="0071345F" w:rsidRDefault="0071345F" w:rsidP="00C824CA">
            <w:pPr>
              <w:ind w:right="238"/>
              <w:rPr>
                <w:rFonts w:ascii="Arial" w:hAnsi="Arial" w:cs="Arial"/>
              </w:rPr>
            </w:pPr>
          </w:p>
          <w:p w14:paraId="1BA41064" w14:textId="77777777" w:rsidR="005D06DB" w:rsidRPr="0071345F" w:rsidRDefault="005D06DB" w:rsidP="00C824CA">
            <w:pPr>
              <w:ind w:right="238"/>
              <w:rPr>
                <w:rFonts w:ascii="Arial" w:hAnsi="Arial" w:cs="Arial"/>
              </w:rPr>
            </w:pPr>
          </w:p>
          <w:p w14:paraId="76A3080B" w14:textId="77777777" w:rsidR="005D06DB" w:rsidRPr="0071345F" w:rsidRDefault="005D06DB" w:rsidP="00C824CA">
            <w:pPr>
              <w:ind w:right="238"/>
              <w:rPr>
                <w:rFonts w:ascii="Arial" w:hAnsi="Arial" w:cs="Arial"/>
              </w:rPr>
            </w:pPr>
          </w:p>
          <w:p w14:paraId="60E11C64" w14:textId="16E791C4" w:rsidR="005D06DB" w:rsidRPr="0071345F" w:rsidRDefault="005D06DB" w:rsidP="00C824CA">
            <w:pPr>
              <w:ind w:right="238"/>
              <w:rPr>
                <w:rFonts w:ascii="Arial" w:hAnsi="Arial" w:cs="Arial"/>
              </w:rPr>
            </w:pPr>
          </w:p>
        </w:tc>
      </w:tr>
      <w:tr w:rsidR="0010165F" w:rsidRPr="0071345F" w14:paraId="2FF8EE19" w14:textId="77777777" w:rsidTr="00E8464B">
        <w:tc>
          <w:tcPr>
            <w:tcW w:w="3078" w:type="dxa"/>
            <w:shd w:val="clear" w:color="auto" w:fill="auto"/>
          </w:tcPr>
          <w:p w14:paraId="4094ECCC" w14:textId="72900F33" w:rsidR="0010165F" w:rsidRPr="0071345F" w:rsidRDefault="000C6A54" w:rsidP="00C824CA">
            <w:pPr>
              <w:rPr>
                <w:rFonts w:ascii="Arial" w:hAnsi="Arial" w:cs="Arial"/>
              </w:rPr>
            </w:pPr>
            <w:r w:rsidRPr="0071345F">
              <w:rPr>
                <w:rFonts w:ascii="Arial" w:hAnsi="Arial" w:cs="Arial"/>
              </w:rPr>
              <w:t>Steps</w:t>
            </w:r>
          </w:p>
        </w:tc>
        <w:tc>
          <w:tcPr>
            <w:tcW w:w="6390" w:type="dxa"/>
            <w:shd w:val="clear" w:color="auto" w:fill="auto"/>
          </w:tcPr>
          <w:p w14:paraId="7BA903F0" w14:textId="11EEC350" w:rsidR="00521ACC" w:rsidRPr="0071345F" w:rsidRDefault="000C6A54" w:rsidP="00521ACC">
            <w:pPr>
              <w:ind w:right="238"/>
              <w:rPr>
                <w:rFonts w:ascii="Arial" w:eastAsia="Times New Roman" w:hAnsi="Arial" w:cs="Arial"/>
              </w:rPr>
            </w:pPr>
            <w:r w:rsidRPr="0071345F">
              <w:rPr>
                <w:rFonts w:ascii="Arial" w:eastAsia="Times New Roman" w:hAnsi="Arial" w:cs="Arial"/>
              </w:rPr>
              <w:t xml:space="preserve">What are the </w:t>
            </w:r>
            <w:r w:rsidR="005D06DB" w:rsidRPr="0071345F">
              <w:rPr>
                <w:rFonts w:ascii="Arial" w:eastAsia="Times New Roman" w:hAnsi="Arial" w:cs="Arial"/>
              </w:rPr>
              <w:t>specific action</w:t>
            </w:r>
            <w:r w:rsidRPr="0071345F">
              <w:rPr>
                <w:rFonts w:ascii="Arial" w:eastAsia="Times New Roman" w:hAnsi="Arial" w:cs="Arial"/>
              </w:rPr>
              <w:t xml:space="preserve">s you will take </w:t>
            </w:r>
            <w:r w:rsidR="0071345F" w:rsidRPr="0071345F">
              <w:rPr>
                <w:rFonts w:ascii="Arial" w:eastAsia="Times New Roman" w:hAnsi="Arial" w:cs="Arial"/>
              </w:rPr>
              <w:t>to adapt your project management efforts?</w:t>
            </w:r>
            <w:r w:rsidR="0045743F" w:rsidRPr="0071345F">
              <w:rPr>
                <w:rFonts w:ascii="Arial" w:eastAsia="Times New Roman" w:hAnsi="Arial" w:cs="Arial"/>
              </w:rPr>
              <w:t xml:space="preserve"> </w:t>
            </w:r>
            <w:r w:rsidRPr="0071345F">
              <w:rPr>
                <w:rFonts w:ascii="Arial" w:eastAsia="Times New Roman" w:hAnsi="Arial" w:cs="Arial"/>
              </w:rPr>
              <w:t>Be s</w:t>
            </w:r>
            <w:r w:rsidR="00521ACC" w:rsidRPr="0071345F">
              <w:rPr>
                <w:rFonts w:ascii="Arial" w:eastAsia="Times New Roman" w:hAnsi="Arial" w:cs="Arial"/>
              </w:rPr>
              <w:t xml:space="preserve">pecific in outlining </w:t>
            </w:r>
            <w:r w:rsidR="0071345F" w:rsidRPr="0071345F">
              <w:rPr>
                <w:rFonts w:ascii="Arial" w:eastAsia="Times New Roman" w:hAnsi="Arial" w:cs="Arial"/>
              </w:rPr>
              <w:t xml:space="preserve">what you will do differently to get better results. </w:t>
            </w:r>
          </w:p>
          <w:p w14:paraId="5BD60B85" w14:textId="77777777" w:rsidR="00521ACC" w:rsidRPr="0071345F" w:rsidRDefault="00521ACC" w:rsidP="00521ACC">
            <w:pPr>
              <w:ind w:right="238"/>
              <w:rPr>
                <w:rFonts w:ascii="Arial" w:eastAsia="Times New Roman" w:hAnsi="Arial" w:cs="Arial"/>
              </w:rPr>
            </w:pPr>
          </w:p>
          <w:p w14:paraId="398D05FF" w14:textId="77777777" w:rsidR="0071345F" w:rsidRPr="0071345F" w:rsidRDefault="0071345F" w:rsidP="00521ACC">
            <w:pPr>
              <w:ind w:right="238"/>
              <w:rPr>
                <w:rFonts w:ascii="Arial" w:eastAsia="Times New Roman" w:hAnsi="Arial" w:cs="Arial"/>
              </w:rPr>
            </w:pPr>
          </w:p>
          <w:p w14:paraId="62F5BC67" w14:textId="77777777" w:rsidR="00521ACC" w:rsidRPr="0071345F" w:rsidRDefault="00521ACC" w:rsidP="00521ACC">
            <w:pPr>
              <w:ind w:right="238"/>
              <w:rPr>
                <w:rFonts w:ascii="Arial" w:eastAsia="Times New Roman" w:hAnsi="Arial" w:cs="Arial"/>
              </w:rPr>
            </w:pPr>
          </w:p>
          <w:p w14:paraId="2D65A85E" w14:textId="64061A4B" w:rsidR="0071345F" w:rsidRPr="0071345F" w:rsidRDefault="0071345F" w:rsidP="00521ACC">
            <w:pPr>
              <w:ind w:right="238"/>
              <w:rPr>
                <w:rFonts w:ascii="Arial" w:eastAsia="Times New Roman" w:hAnsi="Arial" w:cs="Arial"/>
              </w:rPr>
            </w:pPr>
          </w:p>
        </w:tc>
      </w:tr>
      <w:tr w:rsidR="0010165F" w:rsidRPr="0071345F" w14:paraId="3D5103A2" w14:textId="77777777" w:rsidTr="00E8464B">
        <w:tc>
          <w:tcPr>
            <w:tcW w:w="3078" w:type="dxa"/>
            <w:shd w:val="clear" w:color="auto" w:fill="auto"/>
          </w:tcPr>
          <w:p w14:paraId="7BD307A6" w14:textId="77777777" w:rsidR="0010165F" w:rsidRPr="0071345F" w:rsidRDefault="000C6A54" w:rsidP="00C824CA">
            <w:pPr>
              <w:rPr>
                <w:rFonts w:ascii="Arial" w:hAnsi="Arial" w:cs="Arial"/>
              </w:rPr>
            </w:pPr>
            <w:r w:rsidRPr="0071345F">
              <w:rPr>
                <w:rFonts w:ascii="Arial" w:hAnsi="Arial" w:cs="Arial"/>
              </w:rPr>
              <w:t>Timeline</w:t>
            </w:r>
          </w:p>
        </w:tc>
        <w:tc>
          <w:tcPr>
            <w:tcW w:w="6390" w:type="dxa"/>
            <w:shd w:val="clear" w:color="auto" w:fill="auto"/>
          </w:tcPr>
          <w:p w14:paraId="447F6F33" w14:textId="77777777" w:rsidR="00E8464B" w:rsidRPr="0071345F" w:rsidRDefault="008008FE" w:rsidP="00C824CA">
            <w:pPr>
              <w:ind w:right="238"/>
              <w:rPr>
                <w:rFonts w:ascii="Arial" w:eastAsia="Times New Roman" w:hAnsi="Arial" w:cs="Arial"/>
              </w:rPr>
            </w:pPr>
            <w:r w:rsidRPr="0071345F">
              <w:rPr>
                <w:rFonts w:ascii="Arial" w:eastAsia="Times New Roman" w:hAnsi="Arial" w:cs="Arial"/>
              </w:rPr>
              <w:t xml:space="preserve">Identify a timeline for implementation. </w:t>
            </w:r>
          </w:p>
          <w:p w14:paraId="283F4BF9" w14:textId="77777777" w:rsidR="00E8464B" w:rsidRPr="0071345F" w:rsidRDefault="00E8464B" w:rsidP="00C824CA">
            <w:pPr>
              <w:ind w:right="238"/>
              <w:rPr>
                <w:rFonts w:ascii="Arial" w:eastAsia="Times New Roman" w:hAnsi="Arial" w:cs="Arial"/>
              </w:rPr>
            </w:pPr>
          </w:p>
          <w:p w14:paraId="2C939BC7" w14:textId="0FC78093" w:rsidR="0010165F" w:rsidRPr="0071345F" w:rsidRDefault="008008FE" w:rsidP="00C824CA">
            <w:pPr>
              <w:ind w:right="238"/>
              <w:rPr>
                <w:rFonts w:ascii="Arial" w:hAnsi="Arial" w:cs="Arial"/>
              </w:rPr>
            </w:pPr>
            <w:r w:rsidRPr="0071345F">
              <w:rPr>
                <w:rFonts w:ascii="Arial" w:eastAsia="Times New Roman" w:hAnsi="Arial" w:cs="Arial"/>
              </w:rPr>
              <w:t>What will you do</w:t>
            </w:r>
            <w:r w:rsidR="00521ACC" w:rsidRPr="0071345F">
              <w:rPr>
                <w:rFonts w:ascii="Arial" w:eastAsia="Times New Roman" w:hAnsi="Arial" w:cs="Arial"/>
              </w:rPr>
              <w:t xml:space="preserve"> (or have your team do)</w:t>
            </w:r>
            <w:r w:rsidRPr="0071345F">
              <w:rPr>
                <w:rFonts w:ascii="Arial" w:eastAsia="Times New Roman" w:hAnsi="Arial" w:cs="Arial"/>
              </w:rPr>
              <w:t xml:space="preserve"> in the next month? What will you have completed over the next quarter?</w:t>
            </w:r>
            <w:r w:rsidRPr="0071345F">
              <w:rPr>
                <w:rFonts w:ascii="Arial" w:hAnsi="Arial" w:cs="Arial"/>
              </w:rPr>
              <w:t xml:space="preserve"> </w:t>
            </w:r>
            <w:r w:rsidR="00521ACC" w:rsidRPr="0071345F">
              <w:rPr>
                <w:rFonts w:ascii="Arial" w:hAnsi="Arial" w:cs="Arial"/>
              </w:rPr>
              <w:br/>
            </w:r>
          </w:p>
          <w:p w14:paraId="73EF45AD" w14:textId="67D9C3F4" w:rsidR="0071345F" w:rsidRPr="0071345F" w:rsidRDefault="0071345F" w:rsidP="00C824CA">
            <w:pPr>
              <w:ind w:right="238"/>
              <w:rPr>
                <w:rFonts w:ascii="Arial" w:hAnsi="Arial" w:cs="Arial"/>
              </w:rPr>
            </w:pPr>
          </w:p>
        </w:tc>
      </w:tr>
      <w:tr w:rsidR="0010165F" w:rsidRPr="0071345F" w14:paraId="24B1A2E4" w14:textId="77777777" w:rsidTr="00E8464B">
        <w:tc>
          <w:tcPr>
            <w:tcW w:w="3078" w:type="dxa"/>
            <w:shd w:val="clear" w:color="auto" w:fill="auto"/>
          </w:tcPr>
          <w:p w14:paraId="680530CC" w14:textId="35CBF6B6" w:rsidR="0010165F" w:rsidRPr="0071345F" w:rsidRDefault="000C6A54" w:rsidP="00C824CA">
            <w:pPr>
              <w:rPr>
                <w:rFonts w:ascii="Arial" w:hAnsi="Arial" w:cs="Arial"/>
              </w:rPr>
            </w:pPr>
            <w:r w:rsidRPr="0071345F">
              <w:rPr>
                <w:rFonts w:ascii="Arial" w:hAnsi="Arial" w:cs="Arial"/>
              </w:rPr>
              <w:lastRenderedPageBreak/>
              <w:t>Measurement</w:t>
            </w:r>
            <w:r w:rsidR="00D415E1" w:rsidRPr="0071345F">
              <w:rPr>
                <w:rFonts w:ascii="Arial" w:hAnsi="Arial" w:cs="Arial"/>
              </w:rPr>
              <w:t>/Results</w:t>
            </w:r>
          </w:p>
        </w:tc>
        <w:tc>
          <w:tcPr>
            <w:tcW w:w="6390" w:type="dxa"/>
            <w:shd w:val="clear" w:color="auto" w:fill="auto"/>
          </w:tcPr>
          <w:p w14:paraId="79D01977" w14:textId="0849A0BA" w:rsidR="000C6A54" w:rsidRPr="0071345F" w:rsidRDefault="008008FE" w:rsidP="00C824CA">
            <w:pPr>
              <w:ind w:right="238"/>
              <w:rPr>
                <w:rFonts w:ascii="Arial" w:eastAsia="Times New Roman" w:hAnsi="Arial" w:cs="Arial"/>
              </w:rPr>
            </w:pPr>
            <w:r w:rsidRPr="0071345F">
              <w:rPr>
                <w:rFonts w:ascii="Arial" w:eastAsia="Times New Roman" w:hAnsi="Arial" w:cs="Arial"/>
              </w:rPr>
              <w:t xml:space="preserve">How are you going to measure your results or demonstrate that </w:t>
            </w:r>
            <w:r w:rsidR="001455BE" w:rsidRPr="0071345F">
              <w:rPr>
                <w:rFonts w:ascii="Arial" w:eastAsia="Times New Roman" w:hAnsi="Arial" w:cs="Arial"/>
              </w:rPr>
              <w:t xml:space="preserve">your </w:t>
            </w:r>
            <w:r w:rsidR="0045743F" w:rsidRPr="0071345F">
              <w:rPr>
                <w:rFonts w:ascii="Arial" w:eastAsia="Times New Roman" w:hAnsi="Arial" w:cs="Arial"/>
              </w:rPr>
              <w:t xml:space="preserve">efforts </w:t>
            </w:r>
            <w:r w:rsidRPr="0071345F">
              <w:rPr>
                <w:rFonts w:ascii="Arial" w:eastAsia="Times New Roman" w:hAnsi="Arial" w:cs="Arial"/>
              </w:rPr>
              <w:t xml:space="preserve">have had a positive impact? Outline your measurement strategies here.  </w:t>
            </w:r>
          </w:p>
          <w:p w14:paraId="3F6DF48C" w14:textId="77777777" w:rsidR="00521ACC" w:rsidRPr="0071345F" w:rsidRDefault="00521ACC" w:rsidP="00C824CA">
            <w:pPr>
              <w:ind w:right="238"/>
              <w:rPr>
                <w:rFonts w:ascii="Arial" w:eastAsia="Times New Roman" w:hAnsi="Arial" w:cs="Arial"/>
              </w:rPr>
            </w:pPr>
          </w:p>
          <w:p w14:paraId="784B84AF" w14:textId="77777777" w:rsidR="00521ACC" w:rsidRPr="0071345F" w:rsidRDefault="00521ACC" w:rsidP="00C824CA">
            <w:pPr>
              <w:ind w:right="238"/>
              <w:rPr>
                <w:rFonts w:ascii="Arial" w:eastAsia="Times New Roman" w:hAnsi="Arial" w:cs="Arial"/>
              </w:rPr>
            </w:pPr>
          </w:p>
          <w:p w14:paraId="042E2803" w14:textId="77777777" w:rsidR="00521ACC" w:rsidRPr="0071345F" w:rsidRDefault="00521ACC" w:rsidP="00C824CA">
            <w:pPr>
              <w:ind w:right="238"/>
              <w:rPr>
                <w:rFonts w:ascii="Arial" w:eastAsia="Times New Roman" w:hAnsi="Arial" w:cs="Arial"/>
              </w:rPr>
            </w:pPr>
          </w:p>
          <w:p w14:paraId="19FF140B" w14:textId="77777777" w:rsidR="0071345F" w:rsidRPr="0071345F" w:rsidRDefault="0071345F" w:rsidP="00C824CA">
            <w:pPr>
              <w:ind w:right="238"/>
              <w:rPr>
                <w:rFonts w:ascii="Arial" w:eastAsia="Times New Roman" w:hAnsi="Arial" w:cs="Arial"/>
              </w:rPr>
            </w:pPr>
          </w:p>
          <w:p w14:paraId="51181A31" w14:textId="331DAE24" w:rsidR="00521ACC" w:rsidRPr="0071345F" w:rsidRDefault="00521ACC" w:rsidP="00C824CA">
            <w:pPr>
              <w:ind w:right="238"/>
              <w:rPr>
                <w:rFonts w:ascii="Arial" w:eastAsia="Times New Roman" w:hAnsi="Arial" w:cs="Arial"/>
              </w:rPr>
            </w:pPr>
          </w:p>
        </w:tc>
      </w:tr>
    </w:tbl>
    <w:p w14:paraId="303814BD" w14:textId="7792616B" w:rsidR="008C2716" w:rsidRPr="0071345F" w:rsidRDefault="008C2716" w:rsidP="00F83DB9">
      <w:pPr>
        <w:spacing w:before="100" w:beforeAutospacing="1" w:after="100" w:afterAutospacing="1"/>
        <w:ind w:left="-90"/>
        <w:rPr>
          <w:rFonts w:ascii="Arial" w:hAnsi="Arial" w:cs="Arial"/>
        </w:rPr>
      </w:pPr>
    </w:p>
    <w:sectPr w:rsidR="008C2716" w:rsidRPr="0071345F" w:rsidSect="00442BD4">
      <w:headerReference w:type="even" r:id="rId9"/>
      <w:headerReference w:type="default" r:id="rId10"/>
      <w:footerReference w:type="even" r:id="rId11"/>
      <w:footerReference w:type="default" r:id="rId12"/>
      <w:pgSz w:w="12240" w:h="15840"/>
      <w:pgMar w:top="1890" w:right="1440" w:bottom="810" w:left="1350" w:header="576" w:footer="204"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86EF7"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362EE6" w14:textId="77777777" w:rsidR="00C2089C" w:rsidRDefault="00C2089C" w:rsidP="008C2716">
      <w:r>
        <w:separator/>
      </w:r>
    </w:p>
  </w:endnote>
  <w:endnote w:type="continuationSeparator" w:id="0">
    <w:p w14:paraId="51B2B546" w14:textId="77777777" w:rsidR="00C2089C" w:rsidRDefault="00C2089C" w:rsidP="008C2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FCDA1" w14:textId="77777777" w:rsidR="005D06DB" w:rsidRDefault="005D06DB" w:rsidP="009667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708AB4" w14:textId="77777777" w:rsidR="005D06DB" w:rsidRDefault="005D06DB" w:rsidP="008C271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C40BA8" w14:textId="77777777" w:rsidR="005D06DB" w:rsidRDefault="005D06DB" w:rsidP="00C824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D9E">
      <w:rPr>
        <w:rStyle w:val="PageNumber"/>
        <w:noProof/>
      </w:rPr>
      <w:t>1</w:t>
    </w:r>
    <w:r>
      <w:rPr>
        <w:rStyle w:val="PageNumber"/>
      </w:rPr>
      <w:fldChar w:fldCharType="end"/>
    </w:r>
  </w:p>
  <w:p w14:paraId="1F002544" w14:textId="77777777" w:rsidR="005D06DB" w:rsidRDefault="005D06DB" w:rsidP="008C2716">
    <w:pPr>
      <w:pBdr>
        <w:bottom w:val="single" w:sz="12" w:space="1" w:color="auto"/>
      </w:pBdr>
      <w:ind w:right="360" w:hanging="630"/>
      <w:rPr>
        <w:rFonts w:ascii="Helvetica Neue" w:eastAsia="Times New Roman" w:hAnsi="Helvetica Neue" w:cs="Times New Roman"/>
        <w:color w:val="5C5C5C"/>
        <w:sz w:val="17"/>
        <w:szCs w:val="17"/>
      </w:rPr>
    </w:pPr>
  </w:p>
  <w:p w14:paraId="63A277A5" w14:textId="77777777" w:rsidR="005D06DB" w:rsidRDefault="005D06DB" w:rsidP="00442BD4">
    <w:pPr>
      <w:ind w:left="-90"/>
      <w:rPr>
        <w:rFonts w:ascii="Helvetica Neue" w:eastAsia="Times New Roman" w:hAnsi="Helvetica Neue" w:cs="Times New Roman"/>
        <w:color w:val="5C5C5C"/>
        <w:sz w:val="17"/>
        <w:szCs w:val="17"/>
      </w:rPr>
    </w:pPr>
  </w:p>
  <w:p w14:paraId="6AD4DBE4" w14:textId="5489A27F" w:rsidR="005D06DB" w:rsidRPr="008C2716" w:rsidRDefault="005D06DB" w:rsidP="008C2716">
    <w:pPr>
      <w:ind w:hanging="630"/>
      <w:rPr>
        <w:rFonts w:ascii="Times" w:eastAsia="Times New Roman" w:hAnsi="Times" w:cs="Times New Roman"/>
        <w:sz w:val="14"/>
        <w:szCs w:val="14"/>
      </w:rPr>
    </w:pPr>
    <w:r>
      <w:rPr>
        <w:rFonts w:ascii="Helvetica Neue" w:eastAsia="Times New Roman" w:hAnsi="Helvetica Neue" w:cs="Times New Roman"/>
        <w:color w:val="5C5C5C"/>
        <w:sz w:val="14"/>
        <w:szCs w:val="14"/>
      </w:rPr>
      <w:t>© 201</w:t>
    </w:r>
    <w:r w:rsidR="00CA74A1">
      <w:rPr>
        <w:rFonts w:ascii="Helvetica Neue" w:eastAsia="Times New Roman" w:hAnsi="Helvetica Neue" w:cs="Times New Roman"/>
        <w:color w:val="5C5C5C"/>
        <w:sz w:val="14"/>
        <w:szCs w:val="14"/>
      </w:rPr>
      <w:t xml:space="preserve">7 </w:t>
    </w:r>
    <w:r w:rsidRPr="008C2716">
      <w:rPr>
        <w:rFonts w:ascii="Helvetica Neue" w:eastAsia="Times New Roman" w:hAnsi="Helvetica Neue" w:cs="Times New Roman"/>
        <w:color w:val="5C5C5C"/>
        <w:sz w:val="14"/>
        <w:szCs w:val="14"/>
      </w:rPr>
      <w:t>eCornell. All rights reserved. All other copyrights, trademarks, trade names, and logos are the sole property of their respective owners.</w:t>
    </w:r>
  </w:p>
  <w:p w14:paraId="0304A9B3" w14:textId="77777777" w:rsidR="005D06DB" w:rsidRDefault="005D06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A40F7" w14:textId="77777777" w:rsidR="00C2089C" w:rsidRDefault="00C2089C" w:rsidP="008C2716">
      <w:r>
        <w:separator/>
      </w:r>
    </w:p>
  </w:footnote>
  <w:footnote w:type="continuationSeparator" w:id="0">
    <w:p w14:paraId="3DBADD73" w14:textId="77777777" w:rsidR="00C2089C" w:rsidRDefault="00C2089C" w:rsidP="008C2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186FE" w14:textId="77777777" w:rsidR="005D06DB" w:rsidRDefault="00DA5D9E">
    <w:pPr>
      <w:pStyle w:val="Header"/>
    </w:pPr>
    <w:sdt>
      <w:sdtPr>
        <w:id w:val="451592439"/>
        <w:placeholder>
          <w:docPart w:val="8DEE748A3EA6B840ACD578197966E6B3"/>
        </w:placeholder>
        <w:temporary/>
        <w:showingPlcHdr/>
      </w:sdtPr>
      <w:sdtEndPr/>
      <w:sdtContent>
        <w:r w:rsidR="005D06DB">
          <w:t>[Type text]</w:t>
        </w:r>
      </w:sdtContent>
    </w:sdt>
    <w:r w:rsidR="005D06DB">
      <w:ptab w:relativeTo="margin" w:alignment="center" w:leader="none"/>
    </w:r>
    <w:sdt>
      <w:sdtPr>
        <w:id w:val="1012877418"/>
        <w:placeholder>
          <w:docPart w:val="7838C6882975B94D9353447B2A0EEA44"/>
        </w:placeholder>
        <w:temporary/>
        <w:showingPlcHdr/>
      </w:sdtPr>
      <w:sdtEndPr/>
      <w:sdtContent>
        <w:r w:rsidR="005D06DB">
          <w:t>[Type text]</w:t>
        </w:r>
      </w:sdtContent>
    </w:sdt>
    <w:r w:rsidR="005D06DB">
      <w:ptab w:relativeTo="margin" w:alignment="right" w:leader="none"/>
    </w:r>
    <w:sdt>
      <w:sdtPr>
        <w:id w:val="1361084515"/>
        <w:placeholder>
          <w:docPart w:val="9A08B4C9A6C1764B9F45A0E7EA4C0417"/>
        </w:placeholder>
        <w:temporary/>
        <w:showingPlcHdr/>
      </w:sdtPr>
      <w:sdtEndPr/>
      <w:sdtContent>
        <w:r w:rsidR="005D06DB">
          <w:t>[Type text]</w:t>
        </w:r>
      </w:sdtContent>
    </w:sdt>
  </w:p>
  <w:p w14:paraId="27B4A381" w14:textId="77777777" w:rsidR="005D06DB" w:rsidRDefault="005D06D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4C634" w14:textId="77777777" w:rsidR="00DA5D9E" w:rsidRPr="00292286" w:rsidRDefault="00DA5D9E" w:rsidP="00DA5D9E">
    <w:pPr>
      <w:pStyle w:val="Header"/>
      <w:tabs>
        <w:tab w:val="left" w:pos="7024"/>
      </w:tabs>
      <w:ind w:left="630" w:hanging="180"/>
      <w:jc w:val="right"/>
      <w:rPr>
        <w:rFonts w:ascii="Arial" w:hAnsi="Arial"/>
        <w:bCs/>
        <w:sz w:val="20"/>
        <w:szCs w:val="20"/>
      </w:rPr>
    </w:pPr>
    <w:r w:rsidRPr="00292286">
      <w:rPr>
        <w:rFonts w:ascii="Arial" w:hAnsi="Arial"/>
        <w:noProof/>
        <w:sz w:val="20"/>
        <w:szCs w:val="20"/>
      </w:rPr>
      <w:drawing>
        <wp:anchor distT="0" distB="0" distL="114300" distR="114300" simplePos="0" relativeHeight="251660288" behindDoc="0" locked="0" layoutInCell="1" allowOverlap="1" wp14:anchorId="38FBCABB" wp14:editId="2E9D4778">
          <wp:simplePos x="0" y="0"/>
          <wp:positionH relativeFrom="column">
            <wp:posOffset>-45720</wp:posOffset>
          </wp:positionH>
          <wp:positionV relativeFrom="paragraph">
            <wp:posOffset>6350</wp:posOffset>
          </wp:positionV>
          <wp:extent cx="1308100" cy="34290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001.eCornell.Logo.RGB.jpg"/>
                  <pic:cNvPicPr/>
                </pic:nvPicPr>
                <pic:blipFill>
                  <a:blip r:embed="rId1">
                    <a:extLst>
                      <a:ext uri="{28A0092B-C50C-407E-A947-70E740481C1C}">
                        <a14:useLocalDpi xmlns:a14="http://schemas.microsoft.com/office/drawing/2010/main" val="0"/>
                      </a:ext>
                    </a:extLst>
                  </a:blip>
                  <a:stretch>
                    <a:fillRect/>
                  </a:stretch>
                </pic:blipFill>
                <pic:spPr>
                  <a:xfrm>
                    <a:off x="0" y="0"/>
                    <a:ext cx="1308100" cy="342900"/>
                  </a:xfrm>
                  <a:prstGeom prst="rect">
                    <a:avLst/>
                  </a:prstGeom>
                </pic:spPr>
              </pic:pic>
            </a:graphicData>
          </a:graphic>
          <wp14:sizeRelH relativeFrom="page">
            <wp14:pctWidth>0</wp14:pctWidth>
          </wp14:sizeRelH>
          <wp14:sizeRelV relativeFrom="page">
            <wp14:pctHeight>0</wp14:pctHeight>
          </wp14:sizeRelV>
        </wp:anchor>
      </w:drawing>
    </w:r>
    <w:r w:rsidRPr="00292286">
      <w:rPr>
        <w:rFonts w:ascii="Arial" w:hAnsi="Arial"/>
        <w:sz w:val="20"/>
        <w:szCs w:val="20"/>
      </w:rPr>
      <w:t xml:space="preserve">CEPM505: Agile Project Management Approaches </w:t>
    </w:r>
  </w:p>
  <w:p w14:paraId="79547AE6" w14:textId="77777777" w:rsidR="00DA5D9E" w:rsidRPr="00004B1B" w:rsidRDefault="00DA5D9E" w:rsidP="00DA5D9E">
    <w:pPr>
      <w:pStyle w:val="Header"/>
      <w:ind w:left="630" w:hanging="180"/>
      <w:jc w:val="right"/>
      <w:rPr>
        <w:rFonts w:ascii="Arial" w:hAnsi="Arial" w:cs="Arial"/>
        <w:sz w:val="20"/>
        <w:szCs w:val="20"/>
      </w:rPr>
    </w:pPr>
    <w:r w:rsidRPr="00004B1B">
      <w:rPr>
        <w:rFonts w:ascii="Arial" w:hAnsi="Arial" w:cs="Arial"/>
        <w:sz w:val="20"/>
        <w:szCs w:val="20"/>
      </w:rPr>
      <w:t>Cornell University College of Engineering</w:t>
    </w:r>
  </w:p>
  <w:p w14:paraId="64C17AFC" w14:textId="15CA02E2" w:rsidR="005D06DB" w:rsidRPr="00797441" w:rsidRDefault="005D06DB" w:rsidP="00797441">
    <w:pPr>
      <w:pStyle w:val="Header"/>
      <w:ind w:left="630" w:hanging="180"/>
      <w:jc w:val="right"/>
      <w:rPr>
        <w:rFonts w:asciiTheme="majorHAnsi" w:hAnsiTheme="majorHAns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5094E"/>
    <w:multiLevelType w:val="multilevel"/>
    <w:tmpl w:val="6994C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B24874"/>
    <w:multiLevelType w:val="multilevel"/>
    <w:tmpl w:val="763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ran Reed">
    <w15:presenceInfo w15:providerId="None" w15:userId="Fran R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A9D"/>
    <w:rsid w:val="00027F2D"/>
    <w:rsid w:val="00083C17"/>
    <w:rsid w:val="000A170E"/>
    <w:rsid w:val="000C6A54"/>
    <w:rsid w:val="0010165F"/>
    <w:rsid w:val="001455BE"/>
    <w:rsid w:val="00152252"/>
    <w:rsid w:val="00172ADA"/>
    <w:rsid w:val="001D4E06"/>
    <w:rsid w:val="002161D3"/>
    <w:rsid w:val="002F41F1"/>
    <w:rsid w:val="00411C0E"/>
    <w:rsid w:val="00442BD4"/>
    <w:rsid w:val="004528D3"/>
    <w:rsid w:val="0045743F"/>
    <w:rsid w:val="005219AE"/>
    <w:rsid w:val="00521ACC"/>
    <w:rsid w:val="005D06DB"/>
    <w:rsid w:val="006F028D"/>
    <w:rsid w:val="006F06EF"/>
    <w:rsid w:val="0071345F"/>
    <w:rsid w:val="00797441"/>
    <w:rsid w:val="007B1725"/>
    <w:rsid w:val="008008FE"/>
    <w:rsid w:val="0081180B"/>
    <w:rsid w:val="008139D7"/>
    <w:rsid w:val="008C2716"/>
    <w:rsid w:val="008D02F6"/>
    <w:rsid w:val="008F4520"/>
    <w:rsid w:val="00905530"/>
    <w:rsid w:val="0096675F"/>
    <w:rsid w:val="009807CE"/>
    <w:rsid w:val="00A00A75"/>
    <w:rsid w:val="00A57584"/>
    <w:rsid w:val="00AA60E9"/>
    <w:rsid w:val="00B05DE3"/>
    <w:rsid w:val="00B43F01"/>
    <w:rsid w:val="00B859A0"/>
    <w:rsid w:val="00C2089C"/>
    <w:rsid w:val="00C21878"/>
    <w:rsid w:val="00C53C72"/>
    <w:rsid w:val="00C824CA"/>
    <w:rsid w:val="00CA74A1"/>
    <w:rsid w:val="00CB2160"/>
    <w:rsid w:val="00D415E1"/>
    <w:rsid w:val="00DA5D9E"/>
    <w:rsid w:val="00E33276"/>
    <w:rsid w:val="00E8464B"/>
    <w:rsid w:val="00E9269C"/>
    <w:rsid w:val="00EA1B76"/>
    <w:rsid w:val="00EA6C37"/>
    <w:rsid w:val="00F83DB9"/>
    <w:rsid w:val="00F93A37"/>
    <w:rsid w:val="00FE0CBF"/>
    <w:rsid w:val="00FF0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1D682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7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161D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16"/>
    <w:pPr>
      <w:tabs>
        <w:tab w:val="center" w:pos="4320"/>
        <w:tab w:val="right" w:pos="8640"/>
      </w:tabs>
    </w:pPr>
  </w:style>
  <w:style w:type="character" w:customStyle="1" w:styleId="HeaderChar">
    <w:name w:val="Header Char"/>
    <w:basedOn w:val="DefaultParagraphFont"/>
    <w:link w:val="Header"/>
    <w:uiPriority w:val="99"/>
    <w:rsid w:val="008C2716"/>
  </w:style>
  <w:style w:type="paragraph" w:styleId="Footer">
    <w:name w:val="footer"/>
    <w:basedOn w:val="Normal"/>
    <w:link w:val="FooterChar"/>
    <w:uiPriority w:val="99"/>
    <w:unhideWhenUsed/>
    <w:rsid w:val="008C2716"/>
    <w:pPr>
      <w:tabs>
        <w:tab w:val="center" w:pos="4320"/>
        <w:tab w:val="right" w:pos="8640"/>
      </w:tabs>
    </w:pPr>
  </w:style>
  <w:style w:type="character" w:customStyle="1" w:styleId="FooterChar">
    <w:name w:val="Footer Char"/>
    <w:basedOn w:val="DefaultParagraphFont"/>
    <w:link w:val="Footer"/>
    <w:uiPriority w:val="99"/>
    <w:rsid w:val="008C2716"/>
  </w:style>
  <w:style w:type="character" w:customStyle="1" w:styleId="Heading1Char">
    <w:name w:val="Heading 1 Char"/>
    <w:basedOn w:val="DefaultParagraphFont"/>
    <w:link w:val="Heading1"/>
    <w:uiPriority w:val="9"/>
    <w:rsid w:val="008C2716"/>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8C2716"/>
  </w:style>
  <w:style w:type="paragraph" w:styleId="BalloonText">
    <w:name w:val="Balloon Text"/>
    <w:basedOn w:val="Normal"/>
    <w:link w:val="BalloonTextChar"/>
    <w:uiPriority w:val="99"/>
    <w:semiHidden/>
    <w:unhideWhenUsed/>
    <w:rsid w:val="009667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75F"/>
    <w:rPr>
      <w:rFonts w:ascii="Lucida Grande" w:hAnsi="Lucida Grande" w:cs="Lucida Grande"/>
      <w:sz w:val="18"/>
      <w:szCs w:val="18"/>
    </w:rPr>
  </w:style>
  <w:style w:type="paragraph" w:styleId="NormalWeb">
    <w:name w:val="Normal (Web)"/>
    <w:basedOn w:val="Normal"/>
    <w:uiPriority w:val="99"/>
    <w:semiHidden/>
    <w:unhideWhenUsed/>
    <w:rsid w:val="00FE0CB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E0CBF"/>
    <w:rPr>
      <w:b/>
      <w:bCs/>
    </w:rPr>
  </w:style>
  <w:style w:type="table" w:styleId="TableGrid">
    <w:name w:val="Table Grid"/>
    <w:basedOn w:val="TableNormal"/>
    <w:uiPriority w:val="59"/>
    <w:rsid w:val="00101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61D3"/>
    <w:rPr>
      <w:rFonts w:ascii="Times" w:hAnsi="Times"/>
      <w:b/>
      <w:bCs/>
      <w:sz w:val="36"/>
      <w:szCs w:val="36"/>
    </w:rPr>
  </w:style>
  <w:style w:type="character" w:styleId="CommentReference">
    <w:name w:val="annotation reference"/>
    <w:basedOn w:val="DefaultParagraphFont"/>
    <w:uiPriority w:val="99"/>
    <w:semiHidden/>
    <w:unhideWhenUsed/>
    <w:rsid w:val="00F93A37"/>
    <w:rPr>
      <w:sz w:val="16"/>
      <w:szCs w:val="16"/>
    </w:rPr>
  </w:style>
  <w:style w:type="paragraph" w:styleId="CommentText">
    <w:name w:val="annotation text"/>
    <w:basedOn w:val="Normal"/>
    <w:link w:val="CommentTextChar"/>
    <w:uiPriority w:val="99"/>
    <w:semiHidden/>
    <w:unhideWhenUsed/>
    <w:rsid w:val="00F93A37"/>
    <w:rPr>
      <w:sz w:val="20"/>
      <w:szCs w:val="20"/>
    </w:rPr>
  </w:style>
  <w:style w:type="character" w:customStyle="1" w:styleId="CommentTextChar">
    <w:name w:val="Comment Text Char"/>
    <w:basedOn w:val="DefaultParagraphFont"/>
    <w:link w:val="CommentText"/>
    <w:uiPriority w:val="99"/>
    <w:semiHidden/>
    <w:rsid w:val="00F93A37"/>
    <w:rPr>
      <w:sz w:val="20"/>
      <w:szCs w:val="20"/>
    </w:rPr>
  </w:style>
  <w:style w:type="paragraph" w:styleId="CommentSubject">
    <w:name w:val="annotation subject"/>
    <w:basedOn w:val="CommentText"/>
    <w:next w:val="CommentText"/>
    <w:link w:val="CommentSubjectChar"/>
    <w:uiPriority w:val="99"/>
    <w:semiHidden/>
    <w:unhideWhenUsed/>
    <w:rsid w:val="00F93A37"/>
    <w:rPr>
      <w:b/>
      <w:bCs/>
    </w:rPr>
  </w:style>
  <w:style w:type="character" w:customStyle="1" w:styleId="CommentSubjectChar">
    <w:name w:val="Comment Subject Char"/>
    <w:basedOn w:val="CommentTextChar"/>
    <w:link w:val="CommentSubject"/>
    <w:uiPriority w:val="99"/>
    <w:semiHidden/>
    <w:rsid w:val="00F93A37"/>
    <w:rPr>
      <w:b/>
      <w:bCs/>
      <w:sz w:val="20"/>
      <w:szCs w:val="20"/>
    </w:rPr>
  </w:style>
  <w:style w:type="paragraph" w:styleId="Revision">
    <w:name w:val="Revision"/>
    <w:hidden/>
    <w:uiPriority w:val="99"/>
    <w:semiHidden/>
    <w:rsid w:val="00E332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71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2161D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716"/>
    <w:pPr>
      <w:tabs>
        <w:tab w:val="center" w:pos="4320"/>
        <w:tab w:val="right" w:pos="8640"/>
      </w:tabs>
    </w:pPr>
  </w:style>
  <w:style w:type="character" w:customStyle="1" w:styleId="HeaderChar">
    <w:name w:val="Header Char"/>
    <w:basedOn w:val="DefaultParagraphFont"/>
    <w:link w:val="Header"/>
    <w:uiPriority w:val="99"/>
    <w:rsid w:val="008C2716"/>
  </w:style>
  <w:style w:type="paragraph" w:styleId="Footer">
    <w:name w:val="footer"/>
    <w:basedOn w:val="Normal"/>
    <w:link w:val="FooterChar"/>
    <w:uiPriority w:val="99"/>
    <w:unhideWhenUsed/>
    <w:rsid w:val="008C2716"/>
    <w:pPr>
      <w:tabs>
        <w:tab w:val="center" w:pos="4320"/>
        <w:tab w:val="right" w:pos="8640"/>
      </w:tabs>
    </w:pPr>
  </w:style>
  <w:style w:type="character" w:customStyle="1" w:styleId="FooterChar">
    <w:name w:val="Footer Char"/>
    <w:basedOn w:val="DefaultParagraphFont"/>
    <w:link w:val="Footer"/>
    <w:uiPriority w:val="99"/>
    <w:rsid w:val="008C2716"/>
  </w:style>
  <w:style w:type="character" w:customStyle="1" w:styleId="Heading1Char">
    <w:name w:val="Heading 1 Char"/>
    <w:basedOn w:val="DefaultParagraphFont"/>
    <w:link w:val="Heading1"/>
    <w:uiPriority w:val="9"/>
    <w:rsid w:val="008C2716"/>
    <w:rPr>
      <w:rFonts w:asciiTheme="majorHAnsi" w:eastAsiaTheme="majorEastAsia" w:hAnsiTheme="majorHAnsi" w:cstheme="majorBidi"/>
      <w:b/>
      <w:bCs/>
      <w:color w:val="345A8A" w:themeColor="accent1" w:themeShade="B5"/>
      <w:sz w:val="32"/>
      <w:szCs w:val="32"/>
    </w:rPr>
  </w:style>
  <w:style w:type="character" w:styleId="PageNumber">
    <w:name w:val="page number"/>
    <w:basedOn w:val="DefaultParagraphFont"/>
    <w:uiPriority w:val="99"/>
    <w:semiHidden/>
    <w:unhideWhenUsed/>
    <w:rsid w:val="008C2716"/>
  </w:style>
  <w:style w:type="paragraph" w:styleId="BalloonText">
    <w:name w:val="Balloon Text"/>
    <w:basedOn w:val="Normal"/>
    <w:link w:val="BalloonTextChar"/>
    <w:uiPriority w:val="99"/>
    <w:semiHidden/>
    <w:unhideWhenUsed/>
    <w:rsid w:val="0096675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675F"/>
    <w:rPr>
      <w:rFonts w:ascii="Lucida Grande" w:hAnsi="Lucida Grande" w:cs="Lucida Grande"/>
      <w:sz w:val="18"/>
      <w:szCs w:val="18"/>
    </w:rPr>
  </w:style>
  <w:style w:type="paragraph" w:styleId="NormalWeb">
    <w:name w:val="Normal (Web)"/>
    <w:basedOn w:val="Normal"/>
    <w:uiPriority w:val="99"/>
    <w:semiHidden/>
    <w:unhideWhenUsed/>
    <w:rsid w:val="00FE0CBF"/>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FE0CBF"/>
    <w:rPr>
      <w:b/>
      <w:bCs/>
    </w:rPr>
  </w:style>
  <w:style w:type="table" w:styleId="TableGrid">
    <w:name w:val="Table Grid"/>
    <w:basedOn w:val="TableNormal"/>
    <w:uiPriority w:val="59"/>
    <w:rsid w:val="00101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2161D3"/>
    <w:rPr>
      <w:rFonts w:ascii="Times" w:hAnsi="Times"/>
      <w:b/>
      <w:bCs/>
      <w:sz w:val="36"/>
      <w:szCs w:val="36"/>
    </w:rPr>
  </w:style>
  <w:style w:type="character" w:styleId="CommentReference">
    <w:name w:val="annotation reference"/>
    <w:basedOn w:val="DefaultParagraphFont"/>
    <w:uiPriority w:val="99"/>
    <w:semiHidden/>
    <w:unhideWhenUsed/>
    <w:rsid w:val="00F93A37"/>
    <w:rPr>
      <w:sz w:val="16"/>
      <w:szCs w:val="16"/>
    </w:rPr>
  </w:style>
  <w:style w:type="paragraph" w:styleId="CommentText">
    <w:name w:val="annotation text"/>
    <w:basedOn w:val="Normal"/>
    <w:link w:val="CommentTextChar"/>
    <w:uiPriority w:val="99"/>
    <w:semiHidden/>
    <w:unhideWhenUsed/>
    <w:rsid w:val="00F93A37"/>
    <w:rPr>
      <w:sz w:val="20"/>
      <w:szCs w:val="20"/>
    </w:rPr>
  </w:style>
  <w:style w:type="character" w:customStyle="1" w:styleId="CommentTextChar">
    <w:name w:val="Comment Text Char"/>
    <w:basedOn w:val="DefaultParagraphFont"/>
    <w:link w:val="CommentText"/>
    <w:uiPriority w:val="99"/>
    <w:semiHidden/>
    <w:rsid w:val="00F93A37"/>
    <w:rPr>
      <w:sz w:val="20"/>
      <w:szCs w:val="20"/>
    </w:rPr>
  </w:style>
  <w:style w:type="paragraph" w:styleId="CommentSubject">
    <w:name w:val="annotation subject"/>
    <w:basedOn w:val="CommentText"/>
    <w:next w:val="CommentText"/>
    <w:link w:val="CommentSubjectChar"/>
    <w:uiPriority w:val="99"/>
    <w:semiHidden/>
    <w:unhideWhenUsed/>
    <w:rsid w:val="00F93A37"/>
    <w:rPr>
      <w:b/>
      <w:bCs/>
    </w:rPr>
  </w:style>
  <w:style w:type="character" w:customStyle="1" w:styleId="CommentSubjectChar">
    <w:name w:val="Comment Subject Char"/>
    <w:basedOn w:val="CommentTextChar"/>
    <w:link w:val="CommentSubject"/>
    <w:uiPriority w:val="99"/>
    <w:semiHidden/>
    <w:rsid w:val="00F93A37"/>
    <w:rPr>
      <w:b/>
      <w:bCs/>
      <w:sz w:val="20"/>
      <w:szCs w:val="20"/>
    </w:rPr>
  </w:style>
  <w:style w:type="paragraph" w:styleId="Revision">
    <w:name w:val="Revision"/>
    <w:hidden/>
    <w:uiPriority w:val="99"/>
    <w:semiHidden/>
    <w:rsid w:val="00E332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8336">
      <w:bodyDiv w:val="1"/>
      <w:marLeft w:val="0"/>
      <w:marRight w:val="0"/>
      <w:marTop w:val="0"/>
      <w:marBottom w:val="0"/>
      <w:divBdr>
        <w:top w:val="none" w:sz="0" w:space="0" w:color="auto"/>
        <w:left w:val="none" w:sz="0" w:space="0" w:color="auto"/>
        <w:bottom w:val="none" w:sz="0" w:space="0" w:color="auto"/>
        <w:right w:val="none" w:sz="0" w:space="0" w:color="auto"/>
      </w:divBdr>
    </w:div>
    <w:div w:id="945237398">
      <w:bodyDiv w:val="1"/>
      <w:marLeft w:val="0"/>
      <w:marRight w:val="0"/>
      <w:marTop w:val="0"/>
      <w:marBottom w:val="0"/>
      <w:divBdr>
        <w:top w:val="none" w:sz="0" w:space="0" w:color="auto"/>
        <w:left w:val="none" w:sz="0" w:space="0" w:color="auto"/>
        <w:bottom w:val="none" w:sz="0" w:space="0" w:color="auto"/>
        <w:right w:val="none" w:sz="0" w:space="0" w:color="auto"/>
      </w:divBdr>
    </w:div>
    <w:div w:id="961377277">
      <w:bodyDiv w:val="1"/>
      <w:marLeft w:val="0"/>
      <w:marRight w:val="0"/>
      <w:marTop w:val="0"/>
      <w:marBottom w:val="0"/>
      <w:divBdr>
        <w:top w:val="none" w:sz="0" w:space="0" w:color="auto"/>
        <w:left w:val="none" w:sz="0" w:space="0" w:color="auto"/>
        <w:bottom w:val="none" w:sz="0" w:space="0" w:color="auto"/>
        <w:right w:val="none" w:sz="0" w:space="0" w:color="auto"/>
      </w:divBdr>
    </w:div>
    <w:div w:id="1162087919">
      <w:bodyDiv w:val="1"/>
      <w:marLeft w:val="0"/>
      <w:marRight w:val="0"/>
      <w:marTop w:val="0"/>
      <w:marBottom w:val="0"/>
      <w:divBdr>
        <w:top w:val="none" w:sz="0" w:space="0" w:color="auto"/>
        <w:left w:val="none" w:sz="0" w:space="0" w:color="auto"/>
        <w:bottom w:val="none" w:sz="0" w:space="0" w:color="auto"/>
        <w:right w:val="none" w:sz="0" w:space="0" w:color="auto"/>
      </w:divBdr>
    </w:div>
    <w:div w:id="1222137043">
      <w:bodyDiv w:val="1"/>
      <w:marLeft w:val="0"/>
      <w:marRight w:val="0"/>
      <w:marTop w:val="0"/>
      <w:marBottom w:val="0"/>
      <w:divBdr>
        <w:top w:val="none" w:sz="0" w:space="0" w:color="auto"/>
        <w:left w:val="none" w:sz="0" w:space="0" w:color="auto"/>
        <w:bottom w:val="none" w:sz="0" w:space="0" w:color="auto"/>
        <w:right w:val="none" w:sz="0" w:space="0" w:color="auto"/>
      </w:divBdr>
    </w:div>
    <w:div w:id="1332219643">
      <w:bodyDiv w:val="1"/>
      <w:marLeft w:val="0"/>
      <w:marRight w:val="0"/>
      <w:marTop w:val="0"/>
      <w:marBottom w:val="0"/>
      <w:divBdr>
        <w:top w:val="none" w:sz="0" w:space="0" w:color="auto"/>
        <w:left w:val="none" w:sz="0" w:space="0" w:color="auto"/>
        <w:bottom w:val="none" w:sz="0" w:space="0" w:color="auto"/>
        <w:right w:val="none" w:sz="0" w:space="0" w:color="auto"/>
      </w:divBdr>
    </w:div>
    <w:div w:id="1426069517">
      <w:bodyDiv w:val="1"/>
      <w:marLeft w:val="0"/>
      <w:marRight w:val="0"/>
      <w:marTop w:val="0"/>
      <w:marBottom w:val="0"/>
      <w:divBdr>
        <w:top w:val="none" w:sz="0" w:space="0" w:color="auto"/>
        <w:left w:val="none" w:sz="0" w:space="0" w:color="auto"/>
        <w:bottom w:val="none" w:sz="0" w:space="0" w:color="auto"/>
        <w:right w:val="none" w:sz="0" w:space="0" w:color="auto"/>
      </w:divBdr>
    </w:div>
    <w:div w:id="1632129595">
      <w:bodyDiv w:val="1"/>
      <w:marLeft w:val="0"/>
      <w:marRight w:val="0"/>
      <w:marTop w:val="0"/>
      <w:marBottom w:val="0"/>
      <w:divBdr>
        <w:top w:val="none" w:sz="0" w:space="0" w:color="auto"/>
        <w:left w:val="none" w:sz="0" w:space="0" w:color="auto"/>
        <w:bottom w:val="none" w:sz="0" w:space="0" w:color="auto"/>
        <w:right w:val="none" w:sz="0" w:space="0" w:color="auto"/>
      </w:divBdr>
    </w:div>
    <w:div w:id="17750062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E748A3EA6B840ACD578197966E6B3"/>
        <w:category>
          <w:name w:val="General"/>
          <w:gallery w:val="placeholder"/>
        </w:category>
        <w:types>
          <w:type w:val="bbPlcHdr"/>
        </w:types>
        <w:behaviors>
          <w:behavior w:val="content"/>
        </w:behaviors>
        <w:guid w:val="{A02D4057-64B2-DF46-9804-2C44F258D0D6}"/>
      </w:docPartPr>
      <w:docPartBody>
        <w:p w:rsidR="00A44AD6" w:rsidRDefault="00A44AD6">
          <w:pPr>
            <w:pStyle w:val="8DEE748A3EA6B840ACD578197966E6B3"/>
          </w:pPr>
          <w:r>
            <w:t>[Type text]</w:t>
          </w:r>
        </w:p>
      </w:docPartBody>
    </w:docPart>
    <w:docPart>
      <w:docPartPr>
        <w:name w:val="7838C6882975B94D9353447B2A0EEA44"/>
        <w:category>
          <w:name w:val="General"/>
          <w:gallery w:val="placeholder"/>
        </w:category>
        <w:types>
          <w:type w:val="bbPlcHdr"/>
        </w:types>
        <w:behaviors>
          <w:behavior w:val="content"/>
        </w:behaviors>
        <w:guid w:val="{006D317A-12F9-4748-AC2F-556766A7FBA1}"/>
      </w:docPartPr>
      <w:docPartBody>
        <w:p w:rsidR="00A44AD6" w:rsidRDefault="00A44AD6">
          <w:pPr>
            <w:pStyle w:val="7838C6882975B94D9353447B2A0EEA44"/>
          </w:pPr>
          <w:r>
            <w:t>[Type text]</w:t>
          </w:r>
        </w:p>
      </w:docPartBody>
    </w:docPart>
    <w:docPart>
      <w:docPartPr>
        <w:name w:val="9A08B4C9A6C1764B9F45A0E7EA4C0417"/>
        <w:category>
          <w:name w:val="General"/>
          <w:gallery w:val="placeholder"/>
        </w:category>
        <w:types>
          <w:type w:val="bbPlcHdr"/>
        </w:types>
        <w:behaviors>
          <w:behavior w:val="content"/>
        </w:behaviors>
        <w:guid w:val="{D128C75F-A129-7A40-B457-8EB67152A5D7}"/>
      </w:docPartPr>
      <w:docPartBody>
        <w:p w:rsidR="00A44AD6" w:rsidRDefault="00A44AD6">
          <w:pPr>
            <w:pStyle w:val="9A08B4C9A6C1764B9F45A0E7EA4C041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altName w:val="Corbel"/>
    <w:panose1 w:val="02000503000000020004"/>
    <w:charset w:val="00"/>
    <w:family w:val="auto"/>
    <w:pitch w:val="variable"/>
    <w:sig w:usb0="E50002FF" w:usb1="500079DB" w:usb2="0000001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D6"/>
    <w:rsid w:val="000C6A5D"/>
    <w:rsid w:val="00227EA9"/>
    <w:rsid w:val="004773E3"/>
    <w:rsid w:val="00A44AD6"/>
    <w:rsid w:val="00D832E0"/>
    <w:rsid w:val="00DC3811"/>
    <w:rsid w:val="00ED16C7"/>
    <w:rsid w:val="00F44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E748A3EA6B840ACD578197966E6B3">
    <w:name w:val="8DEE748A3EA6B840ACD578197966E6B3"/>
  </w:style>
  <w:style w:type="paragraph" w:customStyle="1" w:styleId="7838C6882975B94D9353447B2A0EEA44">
    <w:name w:val="7838C6882975B94D9353447B2A0EEA44"/>
  </w:style>
  <w:style w:type="paragraph" w:customStyle="1" w:styleId="9A08B4C9A6C1764B9F45A0E7EA4C0417">
    <w:name w:val="9A08B4C9A6C1764B9F45A0E7EA4C0417"/>
  </w:style>
  <w:style w:type="paragraph" w:customStyle="1" w:styleId="533A45CFBB824EBF9D1EC7DF85679FAD">
    <w:name w:val="533A45CFBB824EBF9D1EC7DF85679FAD"/>
    <w:rsid w:val="000C6A5D"/>
    <w:pPr>
      <w:spacing w:after="200" w:line="276" w:lineRule="auto"/>
    </w:pPr>
    <w:rPr>
      <w:sz w:val="22"/>
      <w:szCs w:val="22"/>
      <w:lang w:eastAsia="en-US"/>
    </w:rPr>
  </w:style>
  <w:style w:type="paragraph" w:customStyle="1" w:styleId="8698409EC1C04CE3850113194177413F">
    <w:name w:val="8698409EC1C04CE3850113194177413F"/>
    <w:rsid w:val="000C6A5D"/>
    <w:pPr>
      <w:spacing w:after="200" w:line="276" w:lineRule="auto"/>
    </w:pPr>
    <w:rPr>
      <w:sz w:val="22"/>
      <w:szCs w:val="22"/>
      <w:lang w:eastAsia="en-US"/>
    </w:r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DEE748A3EA6B840ACD578197966E6B3">
    <w:name w:val="8DEE748A3EA6B840ACD578197966E6B3"/>
  </w:style>
  <w:style w:type="paragraph" w:customStyle="1" w:styleId="7838C6882975B94D9353447B2A0EEA44">
    <w:name w:val="7838C6882975B94D9353447B2A0EEA44"/>
  </w:style>
  <w:style w:type="paragraph" w:customStyle="1" w:styleId="9A08B4C9A6C1764B9F45A0E7EA4C0417">
    <w:name w:val="9A08B4C9A6C1764B9F45A0E7EA4C0417"/>
  </w:style>
  <w:style w:type="paragraph" w:customStyle="1" w:styleId="533A45CFBB824EBF9D1EC7DF85679FAD">
    <w:name w:val="533A45CFBB824EBF9D1EC7DF85679FAD"/>
    <w:rsid w:val="000C6A5D"/>
    <w:pPr>
      <w:spacing w:after="200" w:line="276" w:lineRule="auto"/>
    </w:pPr>
    <w:rPr>
      <w:sz w:val="22"/>
      <w:szCs w:val="22"/>
      <w:lang w:eastAsia="en-US"/>
    </w:rPr>
  </w:style>
  <w:style w:type="paragraph" w:customStyle="1" w:styleId="8698409EC1C04CE3850113194177413F">
    <w:name w:val="8698409EC1C04CE3850113194177413F"/>
    <w:rsid w:val="000C6A5D"/>
    <w:pPr>
      <w:spacing w:after="200" w:line="276"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6A0B0-85C6-D74A-A87C-A9DB1059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164</Words>
  <Characters>935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Herman</dc:creator>
  <cp:lastModifiedBy>Learning Technologies</cp:lastModifiedBy>
  <cp:revision>2</cp:revision>
  <dcterms:created xsi:type="dcterms:W3CDTF">2017-12-01T21:24:00Z</dcterms:created>
  <dcterms:modified xsi:type="dcterms:W3CDTF">2017-12-01T21:24:00Z</dcterms:modified>
</cp:coreProperties>
</file>