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2CCE" w:rsidRPr="00FE1628" w:rsidRDefault="00685D0E" w:rsidP="00FE1628">
      <w:pPr>
        <w:pStyle w:val="VLH1"/>
      </w:pPr>
      <w:r>
        <w:rPr>
          <w:lang w:val="en-CA"/>
        </w:rPr>
        <w:br/>
      </w:r>
      <w:r w:rsidR="00FE1628" w:rsidRPr="00FE1628">
        <w:t xml:space="preserve">The Low </w:t>
      </w:r>
      <w:r w:rsidR="00A44C4C">
        <w:t>D</w:t>
      </w:r>
      <w:r w:rsidR="00FE1628" w:rsidRPr="00FE1628">
        <w:t>own on Tap Water</w:t>
      </w:r>
      <w:r w:rsidR="00A44C4C">
        <w:br/>
      </w:r>
      <w:r w:rsidR="00FE1628" w:rsidRPr="00FE1628">
        <w:t xml:space="preserve"> and Filtration Systems</w:t>
      </w:r>
    </w:p>
    <w:p w:rsidR="00FE1628" w:rsidRPr="00B2223B" w:rsidRDefault="00FE1628" w:rsidP="00FE1628">
      <w:pPr>
        <w:pStyle w:val="VLH2"/>
        <w:jc w:val="center"/>
        <w:rPr>
          <w:rFonts w:ascii="Calibri" w:hAnsi="Calibri" w:cs="Calibri"/>
          <w:color w:val="000000"/>
          <w:sz w:val="24"/>
          <w:szCs w:val="24"/>
        </w:rPr>
      </w:pPr>
      <w:r>
        <w:rPr>
          <w:lang w:val="en-CA"/>
        </w:rPr>
        <w:t>By Dr</w:t>
      </w:r>
      <w:r w:rsidR="00942CCE">
        <w:rPr>
          <w:lang w:val="en-CA"/>
        </w:rPr>
        <w:t xml:space="preserve">. Ritamarie Loscalzo </w:t>
      </w:r>
    </w:p>
    <w:p w:rsidR="00FE1628" w:rsidRDefault="00FE1628" w:rsidP="00FE1628">
      <w:pPr>
        <w:spacing w:after="0" w:line="240" w:lineRule="auto"/>
        <w:rPr>
          <w:rFonts w:ascii="Calibri" w:eastAsia="Times New Roman" w:hAnsi="Calibri" w:cs="Calibri"/>
          <w:color w:val="000000"/>
        </w:rPr>
      </w:pPr>
    </w:p>
    <w:p w:rsidR="00A44C4C" w:rsidRDefault="00FE1628" w:rsidP="00FE1628">
      <w:pPr>
        <w:pStyle w:val="VL-Normal"/>
      </w:pPr>
      <w:r w:rsidRPr="00B2223B">
        <w:t xml:space="preserve">Most savvy Americans realize that our tap water is not safe to drink.  The bottled water industry is making a killing as a result.  It’s not clear that bottled water is that much better, since </w:t>
      </w:r>
      <w:r w:rsidR="00A44C4C">
        <w:t>it’</w:t>
      </w:r>
      <w:r w:rsidRPr="00B2223B">
        <w:t xml:space="preserve">s usually stored in plastic bottles containing chemicals that can leach into the water and disrupt your hormones.  But that’s a subject for another lesson.    </w:t>
      </w:r>
    </w:p>
    <w:p w:rsidR="00A44C4C" w:rsidRDefault="00A44C4C" w:rsidP="00FE1628">
      <w:pPr>
        <w:pStyle w:val="VL-Normal"/>
      </w:pPr>
    </w:p>
    <w:p w:rsidR="00FE1628" w:rsidRPr="00B2223B" w:rsidRDefault="00FE1628" w:rsidP="00FE1628">
      <w:pPr>
        <w:pStyle w:val="VL-Normal"/>
      </w:pPr>
      <w:r w:rsidRPr="00B2223B">
        <w:t>This lesson is intended to give you enough background information to make a decision to avoid tap water and get you pointed in the direction of doing research on what water filtration system is best for you.</w:t>
      </w:r>
    </w:p>
    <w:p w:rsidR="00FE1628" w:rsidRPr="00B2223B" w:rsidRDefault="00FE1628" w:rsidP="00FE1628">
      <w:pPr>
        <w:pStyle w:val="VL-Normal"/>
      </w:pPr>
    </w:p>
    <w:p w:rsidR="00FE1628" w:rsidRPr="00B2223B" w:rsidRDefault="00FE1628" w:rsidP="00FE1628">
      <w:pPr>
        <w:pStyle w:val="VL-Normal"/>
      </w:pPr>
      <w:r w:rsidRPr="00B2223B">
        <w:t>Some people choose not to invest in a water filtration system for a variety of reasons.  If that’s your decision, be sure to find a reliable source of filtered water and purchase large BPA</w:t>
      </w:r>
      <w:r w:rsidR="00A44C4C">
        <w:t>-</w:t>
      </w:r>
      <w:r w:rsidRPr="00B2223B">
        <w:t>free jugs to fill up.</w:t>
      </w:r>
    </w:p>
    <w:p w:rsidR="00FE1628" w:rsidRPr="00B2223B" w:rsidRDefault="00FE1628" w:rsidP="00FE1628">
      <w:pPr>
        <w:spacing w:after="0" w:line="240" w:lineRule="auto"/>
        <w:rPr>
          <w:rFonts w:ascii="Calibri" w:eastAsia="Times New Roman" w:hAnsi="Calibri" w:cs="Calibri"/>
          <w:color w:val="000000"/>
        </w:rPr>
      </w:pPr>
    </w:p>
    <w:p w:rsidR="00A44C4C" w:rsidRDefault="00FE1628" w:rsidP="00A44C4C">
      <w:pPr>
        <w:pStyle w:val="VLH2"/>
      </w:pPr>
      <w:r w:rsidRPr="00B2223B">
        <w:t xml:space="preserve">So </w:t>
      </w:r>
      <w:r w:rsidR="00A44C4C">
        <w:t>W</w:t>
      </w:r>
      <w:r w:rsidRPr="00B2223B">
        <w:t xml:space="preserve">hy </w:t>
      </w:r>
      <w:r w:rsidR="00A44C4C">
        <w:t>F</w:t>
      </w:r>
      <w:r w:rsidRPr="00B2223B">
        <w:t>ilter </w:t>
      </w:r>
      <w:r w:rsidR="00A44C4C">
        <w:t>Y</w:t>
      </w:r>
      <w:r w:rsidRPr="00B2223B">
        <w:t>our </w:t>
      </w:r>
      <w:r w:rsidR="00A44C4C">
        <w:t>W</w:t>
      </w:r>
      <w:r w:rsidRPr="00B2223B">
        <w:t xml:space="preserve">ater? </w:t>
      </w:r>
    </w:p>
    <w:p w:rsidR="00A44C4C" w:rsidRDefault="00A44C4C" w:rsidP="00FE1628">
      <w:pPr>
        <w:pStyle w:val="VL-Normal"/>
      </w:pPr>
    </w:p>
    <w:p w:rsidR="00FE1628" w:rsidRPr="00B2223B" w:rsidRDefault="00FE1628" w:rsidP="00FE1628">
      <w:pPr>
        <w:pStyle w:val="VL-Normal"/>
        <w:rPr>
          <w:rFonts w:ascii="Times New Roman" w:hAnsi="Times New Roman" w:cs="Times New Roman"/>
          <w:b/>
        </w:rPr>
      </w:pPr>
      <w:r w:rsidRPr="00B2223B">
        <w:t>What's wrong with tap water?  Don't the powers that be have our best interest at heart?</w:t>
      </w:r>
    </w:p>
    <w:p w:rsidR="00FE1628" w:rsidRPr="00B2223B" w:rsidRDefault="00FE1628" w:rsidP="00FE1628">
      <w:pPr>
        <w:pStyle w:val="VL-Normal"/>
        <w:rPr>
          <w:rFonts w:ascii="Times New Roman" w:hAnsi="Times New Roman" w:cs="Times New Roman"/>
          <w:b/>
        </w:rPr>
      </w:pPr>
      <w:r w:rsidRPr="00B2223B">
        <w:br/>
        <w:t>I wish I could say in good conscience that all you need to do is turn on the faucet and enjoy what comes out, but unfortunately that’s just not true.</w:t>
      </w:r>
      <w:r w:rsidRPr="00B2223B">
        <w:br/>
      </w:r>
    </w:p>
    <w:p w:rsidR="00A44C4C" w:rsidRDefault="00FE1628" w:rsidP="00220006">
      <w:pPr>
        <w:pStyle w:val="VLNormalArial"/>
      </w:pPr>
      <w:r w:rsidRPr="00B2223B">
        <w:t xml:space="preserve">Tap </w:t>
      </w:r>
      <w:r w:rsidR="00A44C4C">
        <w:t>w</w:t>
      </w:r>
      <w:r w:rsidRPr="00B2223B">
        <w:t>ater contains a wide variety of disease-causing contaminants including arsenic, asbestos, aluminum, benzene, mercury, toluene, herbicides and pesticides, chlorine, fluoride, parasites and viruses.  </w:t>
      </w:r>
    </w:p>
    <w:p w:rsidR="00A44C4C" w:rsidRDefault="00A44C4C" w:rsidP="00220006">
      <w:pPr>
        <w:pStyle w:val="VLNormalArial"/>
      </w:pPr>
    </w:p>
    <w:p w:rsidR="00FE1628" w:rsidRPr="00B2223B" w:rsidRDefault="00FE1628" w:rsidP="00220006">
      <w:pPr>
        <w:pStyle w:val="VLNormalArial"/>
      </w:pPr>
      <w:r w:rsidRPr="00B2223B">
        <w:t>These contaminants can contribute to many health challenges including cancer, learning and behavioral problems in children, lower IQ, high blood pressure, problems of the reproductive and nervous systems, Alzheimer's, anemia, liver, kidney, heart damage, respiratory and nervous system damage.  </w:t>
      </w:r>
    </w:p>
    <w:p w:rsidR="00A44C4C" w:rsidRDefault="00A44C4C" w:rsidP="00A44C4C">
      <w:pPr>
        <w:pStyle w:val="VLH2"/>
      </w:pPr>
      <w:r>
        <w:lastRenderedPageBreak/>
        <w:t>City Water</w:t>
      </w:r>
    </w:p>
    <w:p w:rsidR="00A44C4C" w:rsidRDefault="00A44C4C" w:rsidP="00220006">
      <w:pPr>
        <w:pStyle w:val="VLNormalArial"/>
      </w:pPr>
    </w:p>
    <w:p w:rsidR="00A44C4C" w:rsidRDefault="00A44C4C" w:rsidP="00220006">
      <w:pPr>
        <w:pStyle w:val="VLNormalArial"/>
      </w:pPr>
      <w:r>
        <w:t xml:space="preserve">Approximately </w:t>
      </w:r>
      <w:r w:rsidR="00FE1628" w:rsidRPr="00B2223B">
        <w:t xml:space="preserve">80% of city water systems </w:t>
      </w:r>
      <w:r>
        <w:t>are</w:t>
      </w:r>
      <w:r w:rsidR="00FE1628" w:rsidRPr="00B2223B">
        <w:t xml:space="preserve"> not equipped with filters that meet EPA standards. </w:t>
      </w:r>
    </w:p>
    <w:p w:rsidR="00A44C4C" w:rsidRDefault="00A44C4C" w:rsidP="00220006">
      <w:pPr>
        <w:pStyle w:val="VLNormalArial"/>
      </w:pPr>
    </w:p>
    <w:p w:rsidR="00FE1628" w:rsidRPr="00B2223B" w:rsidRDefault="00FE1628" w:rsidP="00220006">
      <w:pPr>
        <w:pStyle w:val="VLNormalArial"/>
      </w:pPr>
      <w:r w:rsidRPr="00B2223B">
        <w:t>In addition, most cities add the harmful</w:t>
      </w:r>
      <w:r w:rsidR="00A44C4C">
        <w:t xml:space="preserve"> chemicals of</w:t>
      </w:r>
      <w:r w:rsidRPr="00B2223B">
        <w:t> </w:t>
      </w:r>
      <w:r w:rsidRPr="00B2223B">
        <w:rPr>
          <w:b/>
        </w:rPr>
        <w:t>Chlorine</w:t>
      </w:r>
      <w:r w:rsidRPr="00B2223B">
        <w:t> and </w:t>
      </w:r>
      <w:r w:rsidRPr="00B2223B">
        <w:rPr>
          <w:b/>
        </w:rPr>
        <w:t>Fluoride</w:t>
      </w:r>
      <w:r w:rsidRPr="00B2223B">
        <w:t> to water.</w:t>
      </w:r>
    </w:p>
    <w:p w:rsidR="00A44C4C" w:rsidRDefault="00A44C4C" w:rsidP="00220006">
      <w:pPr>
        <w:pStyle w:val="VLNormalArial"/>
      </w:pPr>
    </w:p>
    <w:p w:rsidR="00FE1628" w:rsidRPr="00B2223B" w:rsidRDefault="00FE1628" w:rsidP="00220006">
      <w:pPr>
        <w:pStyle w:val="VLNormalArial"/>
      </w:pPr>
      <w:r w:rsidRPr="00B2223B">
        <w:t>According to Preventative Dental Health Association,</w:t>
      </w:r>
      <w:r>
        <w:t xml:space="preserve"> </w:t>
      </w:r>
      <w:r w:rsidRPr="00B2223B">
        <w:t xml:space="preserve">fluoridated water is linked to cancer and infertility. According to a 1994 study in </w:t>
      </w:r>
      <w:r w:rsidR="00A44C4C">
        <w:t xml:space="preserve">the </w:t>
      </w:r>
      <w:r w:rsidRPr="00A44C4C">
        <w:rPr>
          <w:i/>
        </w:rPr>
        <w:t>Journal of American Medical Association</w:t>
      </w:r>
      <w:r w:rsidRPr="00B2223B">
        <w:t>, drinking fluoridated water </w:t>
      </w:r>
      <w:r w:rsidRPr="00B2223B">
        <w:rPr>
          <w:i/>
          <w:iCs/>
        </w:rPr>
        <w:t>doubles</w:t>
      </w:r>
      <w:r w:rsidRPr="00B2223B">
        <w:t> the chances of hip fractures in older people.</w:t>
      </w:r>
    </w:p>
    <w:p w:rsidR="00FE1628" w:rsidRPr="00B2223B" w:rsidRDefault="00FE1628" w:rsidP="00220006">
      <w:pPr>
        <w:pStyle w:val="VLNormalArial"/>
      </w:pPr>
    </w:p>
    <w:p w:rsidR="00FE1628" w:rsidRPr="00B2223B" w:rsidRDefault="00FE1628" w:rsidP="00220006">
      <w:pPr>
        <w:pStyle w:val="VLNormalArial"/>
      </w:pPr>
      <w:r w:rsidRPr="00B2223B">
        <w:t>Pharmaceuticals such as antibiotics, sex hormones, anti-depressants, and seizure pills have been found in the tap water of at least 41 million Americans. Water treatment centers are not currently required to test for pharmaceuticals. Researchers are unsure if the cumulative levels are hazardous.</w:t>
      </w:r>
    </w:p>
    <w:p w:rsidR="00FE1628" w:rsidRPr="00B2223B" w:rsidRDefault="00FE1628" w:rsidP="00220006">
      <w:pPr>
        <w:pStyle w:val="VLNormalArial"/>
        <w:rPr>
          <w:rFonts w:ascii="Times New Roman" w:hAnsi="Times New Roman" w:cs="Times New Roman"/>
        </w:rPr>
      </w:pPr>
    </w:p>
    <w:p w:rsidR="00A44C4C" w:rsidRDefault="00FE1628" w:rsidP="00220006">
      <w:pPr>
        <w:pStyle w:val="VLNormalArial"/>
      </w:pPr>
      <w:r w:rsidRPr="00B2223B">
        <w:t>If you live in an older home, chances are your tap water is contaminated with lead, which can be toxic to your brain and cause non</w:t>
      </w:r>
      <w:r w:rsidR="00A44C4C">
        <w:t>-</w:t>
      </w:r>
      <w:r w:rsidRPr="00B2223B">
        <w:t>specific symptoms like low grade depression, fatigue and digestive upset.  </w:t>
      </w:r>
    </w:p>
    <w:p w:rsidR="00A44C4C" w:rsidRDefault="00A44C4C" w:rsidP="00220006">
      <w:pPr>
        <w:pStyle w:val="VLNormalArial"/>
      </w:pPr>
    </w:p>
    <w:p w:rsidR="00FE1628" w:rsidRDefault="00FE1628" w:rsidP="00220006">
      <w:pPr>
        <w:pStyle w:val="VLNormalArial"/>
      </w:pPr>
      <w:r w:rsidRPr="00B2223B">
        <w:t>Another common contaminant in tap water is</w:t>
      </w:r>
      <w:r w:rsidRPr="00B2223B">
        <w:rPr>
          <w:vertAlign w:val="superscript"/>
        </w:rPr>
        <w:t> </w:t>
      </w:r>
      <w:r w:rsidRPr="00B2223B">
        <w:t>automotive fluids, which drip onto the ground and eventually find their way into water supplies. </w:t>
      </w:r>
    </w:p>
    <w:p w:rsidR="00FE1628" w:rsidRDefault="00FE1628" w:rsidP="00FE1628">
      <w:pPr>
        <w:pStyle w:val="VL-Normal"/>
        <w:rPr>
          <w:rFonts w:asciiTheme="minorHAnsi" w:hAnsiTheme="minorHAnsi" w:cstheme="minorHAnsi"/>
        </w:rPr>
      </w:pPr>
    </w:p>
    <w:p w:rsidR="00FE1628" w:rsidRDefault="00FE1628" w:rsidP="00FE1628">
      <w:pPr>
        <w:pStyle w:val="VLH2"/>
      </w:pPr>
      <w:r>
        <w:t xml:space="preserve">The </w:t>
      </w:r>
      <w:r w:rsidR="00A44C4C">
        <w:t>P</w:t>
      </w:r>
      <w:r>
        <w:t xml:space="preserve">erfect </w:t>
      </w:r>
      <w:r w:rsidR="00A44C4C">
        <w:t>W</w:t>
      </w:r>
      <w:r>
        <w:t xml:space="preserve">ater </w:t>
      </w:r>
      <w:r w:rsidR="00A44C4C">
        <w:t>F</w:t>
      </w:r>
      <w:r>
        <w:t xml:space="preserve">iltration </w:t>
      </w:r>
      <w:r w:rsidR="00A44C4C">
        <w:t>S</w:t>
      </w:r>
      <w:r>
        <w:t>ystem --</w:t>
      </w:r>
      <w:r w:rsidR="00A44C4C">
        <w:t xml:space="preserve"> </w:t>
      </w:r>
      <w:r>
        <w:t xml:space="preserve">Is </w:t>
      </w:r>
      <w:r w:rsidR="00A44C4C">
        <w:t>T</w:t>
      </w:r>
      <w:r>
        <w:t xml:space="preserve">here </w:t>
      </w:r>
      <w:r w:rsidR="00A44C4C">
        <w:t>O</w:t>
      </w:r>
      <w:r>
        <w:t>ne?</w:t>
      </w:r>
    </w:p>
    <w:p w:rsidR="00FE1628" w:rsidRPr="00B2223B" w:rsidRDefault="00FE1628" w:rsidP="00FE1628">
      <w:pPr>
        <w:spacing w:after="0" w:line="240" w:lineRule="auto"/>
        <w:rPr>
          <w:rFonts w:asciiTheme="minorHAnsi" w:eastAsia="Times New Roman" w:hAnsiTheme="minorHAnsi" w:cstheme="minorHAnsi"/>
        </w:rPr>
      </w:pPr>
    </w:p>
    <w:p w:rsidR="00A44C4C" w:rsidRDefault="00FE1628" w:rsidP="00FE1628">
      <w:pPr>
        <w:pStyle w:val="VL-Normal"/>
      </w:pPr>
      <w:r>
        <w:t xml:space="preserve">Again, I wish I could, in good conscience and with 100% certainty, claim to know what system is best.  </w:t>
      </w:r>
    </w:p>
    <w:p w:rsidR="00A44C4C" w:rsidRDefault="00A44C4C" w:rsidP="00FE1628">
      <w:pPr>
        <w:pStyle w:val="VL-Normal"/>
      </w:pPr>
    </w:p>
    <w:p w:rsidR="00A44C4C" w:rsidRDefault="00FE1628" w:rsidP="00FE1628">
      <w:pPr>
        <w:pStyle w:val="VL-Normal"/>
      </w:pPr>
      <w:r>
        <w:t xml:space="preserve">The truth is, no single system takes out all the contaminants of concern. When I first became conscious of the problems with tap water, I did research </w:t>
      </w:r>
      <w:r w:rsidR="00A44C4C">
        <w:t>a</w:t>
      </w:r>
      <w:r>
        <w:t xml:space="preserve">nd purchased a distiller.  That was in 1985. </w:t>
      </w:r>
    </w:p>
    <w:p w:rsidR="00A44C4C" w:rsidRDefault="00A44C4C" w:rsidP="00FE1628">
      <w:pPr>
        <w:pStyle w:val="VL-Normal"/>
      </w:pPr>
    </w:p>
    <w:p w:rsidR="00A44C4C" w:rsidRDefault="00FE1628" w:rsidP="00FE1628">
      <w:pPr>
        <w:pStyle w:val="VL-Normal"/>
      </w:pPr>
      <w:r>
        <w:t xml:space="preserve">The unit served me until I moved to Austin in 1999 and couldn’t use the unit due to </w:t>
      </w:r>
      <w:r w:rsidR="00A44C4C">
        <w:t xml:space="preserve">my </w:t>
      </w:r>
      <w:r>
        <w:t xml:space="preserve">current kitchen configuration.  At that time, I researched again and decided on reverse osmosis with a triple carbon filter system.  </w:t>
      </w:r>
    </w:p>
    <w:p w:rsidR="00FE1628" w:rsidRDefault="00FE1628" w:rsidP="00FE1628">
      <w:pPr>
        <w:pStyle w:val="VL-Normal"/>
      </w:pPr>
      <w:r>
        <w:t>These days people are talking about ionized water, aka alkaline water, vortex spun water</w:t>
      </w:r>
      <w:r w:rsidR="00A44C4C">
        <w:t>,</w:t>
      </w:r>
      <w:r>
        <w:t xml:space="preserve"> and there are counter top pitcher units that do a fairly decent job of removing many contaminants.</w:t>
      </w:r>
    </w:p>
    <w:p w:rsidR="00FE1628" w:rsidRDefault="00FE1628" w:rsidP="00FE1628">
      <w:pPr>
        <w:pStyle w:val="VL-Normal"/>
      </w:pPr>
    </w:p>
    <w:p w:rsidR="00FE1628" w:rsidRDefault="00FE1628" w:rsidP="00FE1628">
      <w:pPr>
        <w:pStyle w:val="VL-Normal"/>
      </w:pPr>
      <w:r>
        <w:t>If I had to choose all over again, I would pour through all the research available at the time and make a decision.</w:t>
      </w:r>
    </w:p>
    <w:p w:rsidR="00FE1628" w:rsidRDefault="00FE1628" w:rsidP="00FE1628">
      <w:pPr>
        <w:pStyle w:val="VL-Normal"/>
      </w:pPr>
    </w:p>
    <w:p w:rsidR="00FE1628" w:rsidRDefault="00FE1628" w:rsidP="00FE1628">
      <w:pPr>
        <w:pStyle w:val="VL-Normal"/>
      </w:pPr>
      <w:r>
        <w:t xml:space="preserve">If you don’t already have a water purification unit and you are looking for one, use the references below as a launch point for your own research project.  </w:t>
      </w:r>
    </w:p>
    <w:p w:rsidR="00FE1628" w:rsidRDefault="00FE1628" w:rsidP="00FE1628">
      <w:pPr>
        <w:pStyle w:val="VL-Normal"/>
      </w:pPr>
    </w:p>
    <w:p w:rsidR="00220006" w:rsidRDefault="00FE1628" w:rsidP="00A44C4C">
      <w:pPr>
        <w:pStyle w:val="VL-Normal"/>
        <w:rPr>
          <w:rStyle w:val="VL-NormalChar"/>
          <w:rFonts w:eastAsiaTheme="minorHAnsi"/>
        </w:rPr>
      </w:pPr>
      <w:r>
        <w:t xml:space="preserve">There are pros and cons to all solutions.  </w:t>
      </w:r>
    </w:p>
    <w:p w:rsidR="00A44C4C" w:rsidRDefault="00A44C4C">
      <w:pPr>
        <w:rPr>
          <w:rStyle w:val="VL-NormalChar"/>
          <w:rFonts w:eastAsiaTheme="minorHAnsi"/>
        </w:rPr>
      </w:pPr>
      <w:r>
        <w:rPr>
          <w:rStyle w:val="VL-NormalChar"/>
          <w:rFonts w:eastAsiaTheme="minorHAnsi"/>
        </w:rPr>
        <w:br w:type="page"/>
      </w:r>
    </w:p>
    <w:p w:rsidR="00A44C4C" w:rsidRPr="00A44C4C" w:rsidRDefault="00A44C4C" w:rsidP="00A44C4C">
      <w:pPr>
        <w:pStyle w:val="VLH1"/>
        <w:rPr>
          <w:rStyle w:val="VL-NormalChar"/>
          <w:rFonts w:eastAsiaTheme="minorHAnsi"/>
          <w:bCs w:val="0"/>
          <w:sz w:val="40"/>
          <w:szCs w:val="40"/>
        </w:rPr>
      </w:pPr>
      <w:r w:rsidRPr="00A44C4C">
        <w:rPr>
          <w:rStyle w:val="VL-NormalChar"/>
          <w:rFonts w:eastAsiaTheme="minorHAnsi"/>
          <w:bCs w:val="0"/>
          <w:sz w:val="40"/>
          <w:szCs w:val="40"/>
        </w:rPr>
        <w:t>Water Filtration Comparison Chart</w:t>
      </w:r>
    </w:p>
    <w:p w:rsidR="00FE1628" w:rsidRPr="00A44C4C" w:rsidRDefault="00573373" w:rsidP="00A44C4C">
      <w:pPr>
        <w:pStyle w:val="VL-Normal"/>
      </w:pPr>
      <w:r w:rsidRPr="00A44C4C">
        <w:rPr>
          <w:rFonts w:eastAsiaTheme="minorHAnsi"/>
        </w:rPr>
        <w:t>From</w:t>
      </w:r>
      <w:r w:rsidR="00A44C4C">
        <w:rPr>
          <w:rFonts w:eastAsiaTheme="minorHAnsi"/>
        </w:rPr>
        <w:t>:</w:t>
      </w:r>
      <w:r w:rsidRPr="00A44C4C">
        <w:rPr>
          <w:rFonts w:eastAsiaTheme="minorHAnsi"/>
        </w:rPr>
        <w:t xml:space="preserve"> </w:t>
      </w:r>
      <w:r w:rsidR="00FE1628" w:rsidRPr="00A44C4C">
        <w:t xml:space="preserve"> </w:t>
      </w:r>
      <w:hyperlink r:id="rId8" w:history="1">
        <w:r w:rsidR="00FE1628" w:rsidRPr="00A44C4C">
          <w:rPr>
            <w:rStyle w:val="Hyperlink"/>
          </w:rPr>
          <w:t>http://www.purewaterdynamics.com/water-filtration.asp</w:t>
        </w:r>
      </w:hyperlink>
    </w:p>
    <w:p w:rsidR="00FE1628" w:rsidRPr="00B2223B" w:rsidRDefault="00FE1628" w:rsidP="00FE1628">
      <w:pPr>
        <w:spacing w:after="0" w:line="240" w:lineRule="auto"/>
        <w:rPr>
          <w:rFonts w:ascii="Times New Roman" w:eastAsia="Times New Roman" w:hAnsi="Times New Roman" w:cs="Times New Roman"/>
        </w:rPr>
      </w:pPr>
    </w:p>
    <w:tbl>
      <w:tblPr>
        <w:tblW w:w="4500" w:type="pct"/>
        <w:jc w:val="center"/>
        <w:tblCellSpacing w:w="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852"/>
        <w:gridCol w:w="1123"/>
        <w:gridCol w:w="1555"/>
        <w:gridCol w:w="1296"/>
        <w:gridCol w:w="1814"/>
      </w:tblGrid>
      <w:tr w:rsidR="00FE1628" w:rsidRPr="00B2223B" w:rsidTr="00FE1628">
        <w:trPr>
          <w:tblCellSpacing w:w="0" w:type="dxa"/>
          <w:jc w:val="center"/>
        </w:trPr>
        <w:tc>
          <w:tcPr>
            <w:tcW w:w="1650" w:type="pct"/>
            <w:tcBorders>
              <w:top w:val="outset" w:sz="6" w:space="0" w:color="auto"/>
              <w:left w:val="outset" w:sz="6" w:space="0" w:color="auto"/>
              <w:bottom w:val="outset" w:sz="6" w:space="0" w:color="auto"/>
              <w:right w:val="outset" w:sz="6" w:space="0" w:color="auto"/>
            </w:tcBorders>
            <w:vAlign w:val="center"/>
            <w:hideMark/>
          </w:tcPr>
          <w:p w:rsidR="00FE1628" w:rsidRPr="00573373" w:rsidRDefault="00FE1628" w:rsidP="00FE1628">
            <w:pPr>
              <w:spacing w:after="0" w:line="240" w:lineRule="auto"/>
              <w:rPr>
                <w:rFonts w:ascii="Times New Roman" w:eastAsia="Times New Roman" w:hAnsi="Times New Roman" w:cs="Times New Roman"/>
                <w:i/>
                <w:sz w:val="22"/>
                <w:szCs w:val="22"/>
              </w:rPr>
            </w:pPr>
            <w:r w:rsidRPr="00573373">
              <w:rPr>
                <w:rFonts w:eastAsia="Times New Roman"/>
                <w:i/>
                <w:color w:val="000000"/>
                <w:sz w:val="22"/>
                <w:szCs w:val="22"/>
              </w:rPr>
              <w:t xml:space="preserve">Which water filters are able to remove what common water pollutants and contaminants? </w:t>
            </w:r>
            <w:r w:rsidR="00A44C4C">
              <w:rPr>
                <w:rFonts w:eastAsia="Times New Roman"/>
                <w:i/>
                <w:color w:val="000000"/>
                <w:sz w:val="22"/>
                <w:szCs w:val="22"/>
              </w:rPr>
              <w:br/>
            </w:r>
            <w:r w:rsidRPr="00573373">
              <w:rPr>
                <w:rFonts w:eastAsia="Times New Roman"/>
                <w:i/>
                <w:color w:val="000000"/>
                <w:sz w:val="22"/>
                <w:szCs w:val="22"/>
              </w:rPr>
              <w:t>(Source US EPA - Water Technology magazine).</w:t>
            </w:r>
          </w:p>
        </w:tc>
        <w:tc>
          <w:tcPr>
            <w:tcW w:w="650" w:type="pct"/>
            <w:tcBorders>
              <w:top w:val="outset" w:sz="6" w:space="0" w:color="auto"/>
              <w:left w:val="outset" w:sz="6" w:space="0" w:color="auto"/>
              <w:bottom w:val="outset" w:sz="6" w:space="0" w:color="auto"/>
              <w:right w:val="outset" w:sz="6" w:space="0" w:color="auto"/>
            </w:tcBorders>
            <w:vAlign w:val="center"/>
            <w:hideMark/>
          </w:tcPr>
          <w:p w:rsidR="00FE1628" w:rsidRPr="00573373" w:rsidRDefault="00FE1628" w:rsidP="00573373">
            <w:pPr>
              <w:pStyle w:val="VLHighlight"/>
              <w:rPr>
                <w:rFonts w:ascii="Times New Roman" w:hAnsi="Times New Roman" w:cs="Times New Roman"/>
                <w:color w:val="000000" w:themeColor="text1"/>
              </w:rPr>
            </w:pPr>
            <w:r w:rsidRPr="00573373">
              <w:rPr>
                <w:color w:val="000000" w:themeColor="text1"/>
              </w:rPr>
              <w:t>Carbon Filter</w:t>
            </w:r>
          </w:p>
        </w:tc>
        <w:tc>
          <w:tcPr>
            <w:tcW w:w="900" w:type="pct"/>
            <w:tcBorders>
              <w:top w:val="outset" w:sz="6" w:space="0" w:color="auto"/>
              <w:left w:val="outset" w:sz="6" w:space="0" w:color="auto"/>
              <w:bottom w:val="outset" w:sz="6" w:space="0" w:color="auto"/>
              <w:right w:val="outset" w:sz="6" w:space="0" w:color="auto"/>
            </w:tcBorders>
            <w:vAlign w:val="center"/>
            <w:hideMark/>
          </w:tcPr>
          <w:p w:rsidR="00FE1628" w:rsidRPr="00573373" w:rsidRDefault="00FE1628" w:rsidP="00573373">
            <w:pPr>
              <w:pStyle w:val="VLHighlight"/>
              <w:rPr>
                <w:rFonts w:ascii="Times New Roman" w:hAnsi="Times New Roman" w:cs="Times New Roman"/>
                <w:color w:val="000000" w:themeColor="text1"/>
              </w:rPr>
            </w:pPr>
            <w:r w:rsidRPr="00573373">
              <w:rPr>
                <w:color w:val="000000" w:themeColor="text1"/>
              </w:rPr>
              <w:t>Distillation</w:t>
            </w:r>
          </w:p>
        </w:tc>
        <w:tc>
          <w:tcPr>
            <w:tcW w:w="750" w:type="pct"/>
            <w:tcBorders>
              <w:top w:val="outset" w:sz="6" w:space="0" w:color="auto"/>
              <w:left w:val="outset" w:sz="6" w:space="0" w:color="auto"/>
              <w:bottom w:val="outset" w:sz="6" w:space="0" w:color="auto"/>
              <w:right w:val="outset" w:sz="6" w:space="0" w:color="auto"/>
            </w:tcBorders>
            <w:vAlign w:val="center"/>
            <w:hideMark/>
          </w:tcPr>
          <w:p w:rsidR="00FE1628" w:rsidRPr="00573373" w:rsidRDefault="00FE1628" w:rsidP="00573373">
            <w:pPr>
              <w:pStyle w:val="VLHighlight"/>
              <w:rPr>
                <w:rFonts w:ascii="Times New Roman" w:hAnsi="Times New Roman" w:cs="Times New Roman"/>
                <w:color w:val="000000" w:themeColor="text1"/>
              </w:rPr>
            </w:pPr>
            <w:r w:rsidRPr="00573373">
              <w:rPr>
                <w:color w:val="000000" w:themeColor="text1"/>
              </w:rPr>
              <w:t>Water Softener</w:t>
            </w:r>
          </w:p>
        </w:tc>
        <w:tc>
          <w:tcPr>
            <w:tcW w:w="1050" w:type="pct"/>
            <w:tcBorders>
              <w:top w:val="outset" w:sz="6" w:space="0" w:color="auto"/>
              <w:left w:val="outset" w:sz="6" w:space="0" w:color="auto"/>
              <w:bottom w:val="outset" w:sz="6" w:space="0" w:color="auto"/>
              <w:right w:val="outset" w:sz="6" w:space="0" w:color="auto"/>
            </w:tcBorders>
            <w:vAlign w:val="center"/>
            <w:hideMark/>
          </w:tcPr>
          <w:p w:rsidR="00FE1628" w:rsidRPr="00573373" w:rsidRDefault="00FE1628" w:rsidP="00573373">
            <w:pPr>
              <w:pStyle w:val="VLHighlight"/>
              <w:rPr>
                <w:rFonts w:ascii="Times New Roman" w:hAnsi="Times New Roman" w:cs="Times New Roman"/>
                <w:color w:val="000000" w:themeColor="text1"/>
              </w:rPr>
            </w:pPr>
            <w:r w:rsidRPr="00573373">
              <w:rPr>
                <w:color w:val="000000" w:themeColor="text1"/>
              </w:rPr>
              <w:t>Reverse Osmosis plus Carbon Filter</w:t>
            </w:r>
          </w:p>
        </w:tc>
      </w:tr>
      <w:tr w:rsidR="00FE1628" w:rsidRPr="00B2223B" w:rsidTr="00FE1628">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573373">
            <w:pPr>
              <w:pStyle w:val="VL-Normal"/>
              <w:rPr>
                <w:rFonts w:ascii="Times New Roman" w:hAnsi="Times New Roman" w:cs="Times New Roman"/>
              </w:rPr>
            </w:pPr>
            <w:r w:rsidRPr="00B2223B">
              <w:t>Aluminum</w:t>
            </w: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Courier New" w:hAnsi="Courier New" w:cs="Courier New"/>
                <w:sz w:val="20"/>
                <w:szCs w:val="20"/>
              </w:rPr>
            </w:pPr>
          </w:p>
          <w:p w:rsidR="00FE1628" w:rsidRPr="00B2223B" w:rsidRDefault="00FE1628" w:rsidP="00A44C4C">
            <w:pPr>
              <w:pStyle w:val="VL-Normal"/>
              <w:jc w:val="center"/>
              <w:rPr>
                <w:rFonts w:ascii="Courier New" w:hAnsi="Courier New" w:cs="Courier New"/>
                <w:sz w:val="20"/>
                <w:szCs w:val="20"/>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r w:rsidRPr="00B2223B">
              <w:rPr>
                <w:rFonts w:ascii="Times New Roman" w:hAnsi="Times New Roman" w:cs="Times New Roman"/>
              </w:rPr>
              <w:t>X</w:t>
            </w: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r w:rsidRPr="00B2223B">
              <w:rPr>
                <w:rFonts w:ascii="Times New Roman" w:hAnsi="Times New Roman" w:cs="Times New Roman"/>
              </w:rPr>
              <w:t>X</w:t>
            </w:r>
          </w:p>
        </w:tc>
      </w:tr>
      <w:tr w:rsidR="00FE1628" w:rsidRPr="00B2223B" w:rsidTr="00FE1628">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573373">
            <w:pPr>
              <w:pStyle w:val="VL-Normal"/>
              <w:rPr>
                <w:rFonts w:ascii="Times New Roman" w:hAnsi="Times New Roman" w:cs="Times New Roman"/>
              </w:rPr>
            </w:pPr>
            <w:r w:rsidRPr="00B2223B">
              <w:t>Arsenic</w:t>
            </w: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r w:rsidRPr="00B2223B">
              <w:rPr>
                <w:rFonts w:ascii="Times New Roman" w:hAnsi="Times New Roman" w:cs="Times New Roman"/>
              </w:rPr>
              <w:t>X</w:t>
            </w: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r w:rsidRPr="00B2223B">
              <w:rPr>
                <w:rFonts w:ascii="Times New Roman" w:hAnsi="Times New Roman" w:cs="Times New Roman"/>
              </w:rPr>
              <w:t>X</w:t>
            </w:r>
          </w:p>
        </w:tc>
      </w:tr>
      <w:tr w:rsidR="00FE1628" w:rsidRPr="00B2223B" w:rsidTr="00FE1628">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573373">
            <w:pPr>
              <w:pStyle w:val="VL-Normal"/>
              <w:rPr>
                <w:rFonts w:ascii="Times New Roman" w:hAnsi="Times New Roman" w:cs="Times New Roman"/>
              </w:rPr>
            </w:pPr>
            <w:r w:rsidRPr="00B2223B">
              <w:t>Asbestos</w:t>
            </w: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r w:rsidRPr="00B2223B">
              <w:rPr>
                <w:rFonts w:ascii="Times New Roman" w:hAnsi="Times New Roman" w:cs="Times New Roman"/>
              </w:rPr>
              <w:t>X</w:t>
            </w:r>
          </w:p>
        </w:tc>
      </w:tr>
      <w:tr w:rsidR="00FE1628" w:rsidRPr="00B2223B" w:rsidTr="00FE1628">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573373">
            <w:pPr>
              <w:pStyle w:val="VL-Normal"/>
              <w:rPr>
                <w:rFonts w:ascii="Times New Roman" w:hAnsi="Times New Roman" w:cs="Times New Roman"/>
              </w:rPr>
            </w:pPr>
            <w:r w:rsidRPr="00B2223B">
              <w:t>Cadmium</w:t>
            </w: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r w:rsidRPr="00B2223B">
              <w:rPr>
                <w:rFonts w:ascii="Times New Roman" w:hAnsi="Times New Roman" w:cs="Times New Roman"/>
              </w:rPr>
              <w:t>X</w:t>
            </w: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r w:rsidRPr="00B2223B">
              <w:rPr>
                <w:rFonts w:ascii="Times New Roman" w:hAnsi="Times New Roman" w:cs="Times New Roman"/>
              </w:rPr>
              <w:t>X</w:t>
            </w: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r w:rsidRPr="00B2223B">
              <w:rPr>
                <w:rFonts w:ascii="Times New Roman" w:hAnsi="Times New Roman" w:cs="Times New Roman"/>
              </w:rPr>
              <w:t>X</w:t>
            </w:r>
          </w:p>
        </w:tc>
      </w:tr>
      <w:tr w:rsidR="00FE1628" w:rsidRPr="00B2223B" w:rsidTr="00FE1628">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573373">
            <w:pPr>
              <w:pStyle w:val="VL-Normal"/>
              <w:rPr>
                <w:rFonts w:ascii="Times New Roman" w:hAnsi="Times New Roman" w:cs="Times New Roman"/>
              </w:rPr>
            </w:pPr>
            <w:r w:rsidRPr="00B2223B">
              <w:t>Chlorine &amp; THMs</w:t>
            </w: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r w:rsidRPr="00B2223B">
              <w:rPr>
                <w:rFonts w:ascii="Times New Roman" w:hAnsi="Times New Roman" w:cs="Times New Roman"/>
              </w:rPr>
              <w:t>X</w:t>
            </w: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r w:rsidRPr="00B2223B">
              <w:rPr>
                <w:rFonts w:ascii="Times New Roman" w:hAnsi="Times New Roman" w:cs="Times New Roman"/>
              </w:rPr>
              <w:t>X</w:t>
            </w: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r w:rsidRPr="00B2223B">
              <w:rPr>
                <w:rFonts w:ascii="Times New Roman" w:hAnsi="Times New Roman" w:cs="Times New Roman"/>
              </w:rPr>
              <w:t>X</w:t>
            </w:r>
          </w:p>
        </w:tc>
      </w:tr>
      <w:tr w:rsidR="00FE1628" w:rsidRPr="00B2223B" w:rsidTr="00FE1628">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573373">
            <w:pPr>
              <w:pStyle w:val="VL-Normal"/>
              <w:rPr>
                <w:rFonts w:ascii="Times New Roman" w:hAnsi="Times New Roman" w:cs="Times New Roman"/>
              </w:rPr>
            </w:pPr>
            <w:r w:rsidRPr="00B2223B">
              <w:t>Chromium</w:t>
            </w: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r w:rsidRPr="00B2223B">
              <w:rPr>
                <w:rFonts w:ascii="Times New Roman" w:hAnsi="Times New Roman" w:cs="Times New Roman"/>
              </w:rPr>
              <w:t>X</w:t>
            </w: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r w:rsidRPr="00B2223B">
              <w:rPr>
                <w:rFonts w:ascii="Times New Roman" w:hAnsi="Times New Roman" w:cs="Times New Roman"/>
              </w:rPr>
              <w:t>X</w:t>
            </w: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r w:rsidRPr="00B2223B">
              <w:rPr>
                <w:rFonts w:ascii="Times New Roman" w:hAnsi="Times New Roman" w:cs="Times New Roman"/>
              </w:rPr>
              <w:t>X</w:t>
            </w:r>
          </w:p>
        </w:tc>
      </w:tr>
      <w:tr w:rsidR="00FE1628" w:rsidRPr="00B2223B" w:rsidTr="00FE1628">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573373">
            <w:pPr>
              <w:pStyle w:val="VL-Normal"/>
              <w:rPr>
                <w:rFonts w:ascii="Times New Roman" w:hAnsi="Times New Roman" w:cs="Times New Roman"/>
              </w:rPr>
            </w:pPr>
            <w:r w:rsidRPr="00B2223B">
              <w:t>Copper</w:t>
            </w: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r w:rsidRPr="00B2223B">
              <w:rPr>
                <w:rFonts w:ascii="Times New Roman" w:hAnsi="Times New Roman" w:cs="Times New Roman"/>
              </w:rPr>
              <w:t>X</w:t>
            </w: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r w:rsidRPr="00B2223B">
              <w:rPr>
                <w:rFonts w:ascii="Times New Roman" w:hAnsi="Times New Roman" w:cs="Times New Roman"/>
              </w:rPr>
              <w:t>X</w:t>
            </w:r>
          </w:p>
        </w:tc>
      </w:tr>
      <w:tr w:rsidR="00FE1628" w:rsidRPr="00B2223B" w:rsidTr="00FE1628">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573373">
            <w:pPr>
              <w:pStyle w:val="VL-Normal"/>
              <w:rPr>
                <w:rFonts w:ascii="Times New Roman" w:hAnsi="Times New Roman" w:cs="Times New Roman"/>
              </w:rPr>
            </w:pPr>
            <w:r w:rsidRPr="00B2223B">
              <w:t>Endrin</w:t>
            </w: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r w:rsidRPr="00B2223B">
              <w:rPr>
                <w:rFonts w:ascii="Times New Roman" w:hAnsi="Times New Roman" w:cs="Times New Roman"/>
              </w:rPr>
              <w:t>X</w:t>
            </w: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r w:rsidRPr="00B2223B">
              <w:rPr>
                <w:rFonts w:ascii="Times New Roman" w:hAnsi="Times New Roman" w:cs="Times New Roman"/>
              </w:rPr>
              <w:t>X</w:t>
            </w:r>
          </w:p>
        </w:tc>
      </w:tr>
      <w:tr w:rsidR="00FE1628" w:rsidRPr="00B2223B" w:rsidTr="00FE1628">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573373">
            <w:pPr>
              <w:pStyle w:val="VL-Normal"/>
              <w:rPr>
                <w:rFonts w:ascii="Times New Roman" w:hAnsi="Times New Roman" w:cs="Times New Roman"/>
              </w:rPr>
            </w:pPr>
            <w:r w:rsidRPr="00B2223B">
              <w:t>Fluoride</w:t>
            </w: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r w:rsidRPr="00B2223B">
              <w:rPr>
                <w:rFonts w:ascii="Times New Roman" w:hAnsi="Times New Roman" w:cs="Times New Roman"/>
              </w:rPr>
              <w:t>X</w:t>
            </w: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r w:rsidRPr="00B2223B">
              <w:rPr>
                <w:rFonts w:ascii="Times New Roman" w:hAnsi="Times New Roman" w:cs="Times New Roman"/>
              </w:rPr>
              <w:t>X</w:t>
            </w:r>
          </w:p>
        </w:tc>
      </w:tr>
      <w:tr w:rsidR="00FE1628" w:rsidRPr="00B2223B" w:rsidTr="00FE1628">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573373">
            <w:pPr>
              <w:pStyle w:val="VL-Normal"/>
              <w:rPr>
                <w:rFonts w:ascii="Times New Roman" w:hAnsi="Times New Roman" w:cs="Times New Roman"/>
              </w:rPr>
            </w:pPr>
            <w:r w:rsidRPr="00B2223B">
              <w:t>Giardia/Cryptosporidium</w:t>
            </w: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r w:rsidRPr="00B2223B">
              <w:rPr>
                <w:rFonts w:ascii="Times New Roman" w:hAnsi="Times New Roman" w:cs="Times New Roman"/>
              </w:rPr>
              <w:t>X</w:t>
            </w: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r w:rsidRPr="00B2223B">
              <w:rPr>
                <w:rFonts w:ascii="Times New Roman" w:hAnsi="Times New Roman" w:cs="Times New Roman"/>
              </w:rPr>
              <w:t>X</w:t>
            </w:r>
          </w:p>
        </w:tc>
      </w:tr>
      <w:tr w:rsidR="00FE1628" w:rsidRPr="00B2223B" w:rsidTr="00FE1628">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573373">
            <w:pPr>
              <w:pStyle w:val="VL-Normal"/>
              <w:rPr>
                <w:rFonts w:ascii="Times New Roman" w:hAnsi="Times New Roman" w:cs="Times New Roman"/>
              </w:rPr>
            </w:pPr>
            <w:r w:rsidRPr="00B2223B">
              <w:t>Hardness</w:t>
            </w: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r w:rsidRPr="00B2223B">
              <w:rPr>
                <w:rFonts w:ascii="Times New Roman" w:hAnsi="Times New Roman" w:cs="Times New Roman"/>
              </w:rPr>
              <w:t>X</w:t>
            </w: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r w:rsidRPr="00B2223B">
              <w:rPr>
                <w:rFonts w:ascii="Times New Roman" w:hAnsi="Times New Roman" w:cs="Times New Roman"/>
              </w:rPr>
              <w:t>X</w:t>
            </w: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r w:rsidRPr="00B2223B">
              <w:rPr>
                <w:rFonts w:ascii="Times New Roman" w:hAnsi="Times New Roman" w:cs="Times New Roman"/>
              </w:rPr>
              <w:t>X</w:t>
            </w:r>
          </w:p>
        </w:tc>
      </w:tr>
      <w:tr w:rsidR="00FE1628" w:rsidRPr="00B2223B" w:rsidTr="00FE1628">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573373">
            <w:pPr>
              <w:pStyle w:val="VL-Normal"/>
              <w:rPr>
                <w:rFonts w:ascii="Times New Roman" w:hAnsi="Times New Roman" w:cs="Times New Roman"/>
              </w:rPr>
            </w:pPr>
            <w:r w:rsidRPr="00B2223B">
              <w:t>Lead</w:t>
            </w: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r w:rsidRPr="00B2223B">
              <w:rPr>
                <w:rFonts w:ascii="Times New Roman" w:hAnsi="Times New Roman" w:cs="Times New Roman"/>
              </w:rPr>
              <w:t>X*</w:t>
            </w: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r w:rsidRPr="00B2223B">
              <w:rPr>
                <w:rFonts w:ascii="Times New Roman" w:hAnsi="Times New Roman" w:cs="Times New Roman"/>
              </w:rPr>
              <w:t>X</w:t>
            </w: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r w:rsidRPr="00B2223B">
              <w:rPr>
                <w:rFonts w:ascii="Times New Roman" w:hAnsi="Times New Roman" w:cs="Times New Roman"/>
              </w:rPr>
              <w:t>X</w:t>
            </w:r>
          </w:p>
        </w:tc>
      </w:tr>
      <w:tr w:rsidR="00FE1628" w:rsidRPr="00B2223B" w:rsidTr="00FE1628">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573373">
            <w:pPr>
              <w:pStyle w:val="VL-Normal"/>
              <w:rPr>
                <w:rFonts w:ascii="Times New Roman" w:hAnsi="Times New Roman" w:cs="Times New Roman"/>
              </w:rPr>
            </w:pPr>
            <w:r w:rsidRPr="00B2223B">
              <w:t>Mercury</w:t>
            </w: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r w:rsidRPr="00B2223B">
              <w:rPr>
                <w:rFonts w:ascii="Times New Roman" w:hAnsi="Times New Roman" w:cs="Times New Roman"/>
              </w:rPr>
              <w:t>X</w:t>
            </w: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r w:rsidRPr="00B2223B">
              <w:rPr>
                <w:rFonts w:ascii="Times New Roman" w:hAnsi="Times New Roman" w:cs="Times New Roman"/>
              </w:rPr>
              <w:t>X</w:t>
            </w:r>
          </w:p>
        </w:tc>
      </w:tr>
      <w:tr w:rsidR="00FE1628" w:rsidRPr="00B2223B" w:rsidTr="00FE1628">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573373">
            <w:pPr>
              <w:pStyle w:val="VL-Normal"/>
              <w:rPr>
                <w:rFonts w:ascii="Times New Roman" w:hAnsi="Times New Roman" w:cs="Times New Roman"/>
              </w:rPr>
            </w:pPr>
            <w:r w:rsidRPr="00B2223B">
              <w:t>Nickel</w:t>
            </w: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r w:rsidRPr="00B2223B">
              <w:rPr>
                <w:rFonts w:ascii="Times New Roman" w:hAnsi="Times New Roman" w:cs="Times New Roman"/>
              </w:rPr>
              <w:t>X</w:t>
            </w: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r w:rsidRPr="00B2223B">
              <w:rPr>
                <w:rFonts w:ascii="Times New Roman" w:hAnsi="Times New Roman" w:cs="Times New Roman"/>
              </w:rPr>
              <w:t>X</w:t>
            </w:r>
          </w:p>
        </w:tc>
      </w:tr>
      <w:tr w:rsidR="00FE1628" w:rsidRPr="00B2223B" w:rsidTr="00FE1628">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573373">
            <w:pPr>
              <w:pStyle w:val="VL-Normal"/>
              <w:rPr>
                <w:rFonts w:ascii="Times New Roman" w:hAnsi="Times New Roman" w:cs="Times New Roman"/>
              </w:rPr>
            </w:pPr>
            <w:r w:rsidRPr="00B2223B">
              <w:t>Nitrate</w:t>
            </w: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r w:rsidRPr="00B2223B">
              <w:rPr>
                <w:rFonts w:ascii="Times New Roman" w:hAnsi="Times New Roman" w:cs="Times New Roman"/>
              </w:rPr>
              <w:t>X</w:t>
            </w: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r w:rsidRPr="00B2223B">
              <w:rPr>
                <w:rFonts w:ascii="Times New Roman" w:hAnsi="Times New Roman" w:cs="Times New Roman"/>
              </w:rPr>
              <w:t>X</w:t>
            </w:r>
          </w:p>
        </w:tc>
      </w:tr>
      <w:tr w:rsidR="00FE1628" w:rsidRPr="00B2223B" w:rsidTr="00FE1628">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573373">
            <w:pPr>
              <w:pStyle w:val="VL-Normal"/>
              <w:rPr>
                <w:rFonts w:ascii="Times New Roman" w:hAnsi="Times New Roman" w:cs="Times New Roman"/>
              </w:rPr>
            </w:pPr>
            <w:r w:rsidRPr="00B2223B">
              <w:t>Pesticides/Herbicides</w:t>
            </w: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r w:rsidRPr="00B2223B">
              <w:rPr>
                <w:rFonts w:ascii="Times New Roman" w:hAnsi="Times New Roman" w:cs="Times New Roman"/>
              </w:rPr>
              <w:t>X</w:t>
            </w: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r w:rsidRPr="00B2223B">
              <w:rPr>
                <w:rFonts w:ascii="Times New Roman" w:hAnsi="Times New Roman" w:cs="Times New Roman"/>
              </w:rPr>
              <w:t>X</w:t>
            </w:r>
          </w:p>
        </w:tc>
      </w:tr>
      <w:tr w:rsidR="00FE1628" w:rsidRPr="00B2223B" w:rsidTr="00FE1628">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573373">
            <w:pPr>
              <w:pStyle w:val="VL-Normal"/>
              <w:rPr>
                <w:rFonts w:ascii="Times New Roman" w:hAnsi="Times New Roman" w:cs="Times New Roman"/>
              </w:rPr>
            </w:pPr>
            <w:r w:rsidRPr="00B2223B">
              <w:t>Radium</w:t>
            </w: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r w:rsidRPr="00B2223B">
              <w:rPr>
                <w:rFonts w:ascii="Times New Roman" w:hAnsi="Times New Roman" w:cs="Times New Roman"/>
              </w:rPr>
              <w:t>X</w:t>
            </w: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r w:rsidRPr="00B2223B">
              <w:rPr>
                <w:rFonts w:ascii="Times New Roman" w:hAnsi="Times New Roman" w:cs="Times New Roman"/>
              </w:rPr>
              <w:t>X</w:t>
            </w: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r w:rsidRPr="00B2223B">
              <w:rPr>
                <w:rFonts w:ascii="Times New Roman" w:hAnsi="Times New Roman" w:cs="Times New Roman"/>
              </w:rPr>
              <w:t>X</w:t>
            </w:r>
          </w:p>
        </w:tc>
      </w:tr>
      <w:tr w:rsidR="00FE1628" w:rsidRPr="00B2223B" w:rsidTr="00FE1628">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573373">
            <w:pPr>
              <w:pStyle w:val="VL-Normal"/>
              <w:rPr>
                <w:rFonts w:ascii="Times New Roman" w:hAnsi="Times New Roman" w:cs="Times New Roman"/>
              </w:rPr>
            </w:pPr>
            <w:r w:rsidRPr="00B2223B">
              <w:t>Radon</w:t>
            </w: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r w:rsidRPr="00B2223B">
              <w:rPr>
                <w:rFonts w:ascii="Times New Roman" w:hAnsi="Times New Roman" w:cs="Times New Roman"/>
              </w:rPr>
              <w:t>X</w:t>
            </w: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r w:rsidRPr="00B2223B">
              <w:rPr>
                <w:rFonts w:ascii="Times New Roman" w:hAnsi="Times New Roman" w:cs="Times New Roman"/>
              </w:rPr>
              <w:t>X</w:t>
            </w:r>
          </w:p>
        </w:tc>
      </w:tr>
      <w:tr w:rsidR="00FE1628" w:rsidRPr="00B2223B" w:rsidTr="00FE1628">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573373">
            <w:pPr>
              <w:pStyle w:val="VL-Normal"/>
              <w:rPr>
                <w:rFonts w:ascii="Times New Roman" w:hAnsi="Times New Roman" w:cs="Times New Roman"/>
              </w:rPr>
            </w:pPr>
            <w:r w:rsidRPr="00B2223B">
              <w:t>Toluene</w:t>
            </w: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r w:rsidRPr="00B2223B">
              <w:rPr>
                <w:rFonts w:ascii="Times New Roman" w:hAnsi="Times New Roman" w:cs="Times New Roman"/>
              </w:rPr>
              <w:t>X</w:t>
            </w: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r w:rsidRPr="00B2223B">
              <w:rPr>
                <w:rFonts w:ascii="Times New Roman" w:hAnsi="Times New Roman" w:cs="Times New Roman"/>
              </w:rPr>
              <w:t>X</w:t>
            </w:r>
          </w:p>
        </w:tc>
      </w:tr>
      <w:tr w:rsidR="00FE1628" w:rsidRPr="00B2223B" w:rsidTr="00FE1628">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573373">
            <w:pPr>
              <w:pStyle w:val="VL-Normal"/>
              <w:rPr>
                <w:rFonts w:ascii="Times New Roman" w:hAnsi="Times New Roman" w:cs="Times New Roman"/>
              </w:rPr>
            </w:pPr>
            <w:r w:rsidRPr="00B2223B">
              <w:t>Total Dissolved Solids</w:t>
            </w: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r w:rsidRPr="00B2223B">
              <w:rPr>
                <w:rFonts w:ascii="Times New Roman" w:hAnsi="Times New Roman" w:cs="Times New Roman"/>
              </w:rPr>
              <w:t>X</w:t>
            </w: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FE1628" w:rsidRPr="00B2223B" w:rsidRDefault="00FE1628" w:rsidP="00A44C4C">
            <w:pPr>
              <w:pStyle w:val="VL-Normal"/>
              <w:jc w:val="center"/>
              <w:rPr>
                <w:rFonts w:ascii="Times New Roman" w:hAnsi="Times New Roman" w:cs="Times New Roman"/>
              </w:rPr>
            </w:pPr>
            <w:r w:rsidRPr="00B2223B">
              <w:rPr>
                <w:rFonts w:ascii="Times New Roman" w:hAnsi="Times New Roman" w:cs="Times New Roman"/>
              </w:rPr>
              <w:t>X</w:t>
            </w:r>
          </w:p>
        </w:tc>
      </w:tr>
    </w:tbl>
    <w:p w:rsidR="00A44C4C" w:rsidRDefault="00A44C4C" w:rsidP="00A44C4C">
      <w:pPr>
        <w:pStyle w:val="VL-Normal"/>
      </w:pPr>
    </w:p>
    <w:p w:rsidR="00FE1628" w:rsidRPr="00B2223B" w:rsidRDefault="00FE1628" w:rsidP="00A44C4C">
      <w:pPr>
        <w:pStyle w:val="VL-Normal"/>
        <w:rPr>
          <w:rFonts w:ascii="Times New Roman" w:hAnsi="Times New Roman" w:cs="Times New Roman"/>
        </w:rPr>
      </w:pPr>
      <w:r w:rsidRPr="00B2223B">
        <w:t>* A carbon filter alone will only remove 50% of this contaminant.</w:t>
      </w:r>
    </w:p>
    <w:p w:rsidR="00FE1628" w:rsidRDefault="00FE1628" w:rsidP="00FE1628">
      <w:pPr>
        <w:spacing w:after="0" w:line="240" w:lineRule="auto"/>
        <w:rPr>
          <w:rFonts w:ascii="Calibri" w:eastAsia="Times New Roman" w:hAnsi="Calibri" w:cs="Calibri"/>
          <w:color w:val="000000"/>
          <w:sz w:val="27"/>
          <w:szCs w:val="27"/>
        </w:rPr>
      </w:pPr>
    </w:p>
    <w:p w:rsidR="00573373" w:rsidRDefault="00573373">
      <w:pPr>
        <w:rPr>
          <w:rFonts w:ascii="Calibri" w:eastAsia="Times New Roman" w:hAnsi="Calibri" w:cs="Calibri"/>
          <w:color w:val="000000"/>
          <w:sz w:val="27"/>
          <w:szCs w:val="27"/>
        </w:rPr>
      </w:pPr>
    </w:p>
    <w:p w:rsidR="00573373" w:rsidRDefault="00573373" w:rsidP="00FE1628">
      <w:pPr>
        <w:spacing w:after="0" w:line="240" w:lineRule="auto"/>
        <w:rPr>
          <w:rFonts w:ascii="Calibri" w:eastAsia="Times New Roman" w:hAnsi="Calibri" w:cs="Calibri"/>
          <w:color w:val="000000"/>
          <w:sz w:val="27"/>
          <w:szCs w:val="27"/>
        </w:rPr>
      </w:pPr>
    </w:p>
    <w:p w:rsidR="00573373" w:rsidRDefault="00573373" w:rsidP="00FE1628">
      <w:pPr>
        <w:spacing w:after="0" w:line="240" w:lineRule="auto"/>
        <w:rPr>
          <w:rFonts w:ascii="Calibri" w:eastAsia="Times New Roman" w:hAnsi="Calibri" w:cs="Calibri"/>
          <w:color w:val="000000"/>
          <w:sz w:val="27"/>
          <w:szCs w:val="27"/>
        </w:rPr>
      </w:pPr>
    </w:p>
    <w:p w:rsidR="00573373" w:rsidRDefault="00573373" w:rsidP="00FE1628">
      <w:pPr>
        <w:spacing w:after="0" w:line="240" w:lineRule="auto"/>
        <w:rPr>
          <w:rFonts w:ascii="Calibri" w:eastAsia="Times New Roman" w:hAnsi="Calibri" w:cs="Calibri"/>
          <w:color w:val="000000"/>
          <w:sz w:val="27"/>
          <w:szCs w:val="27"/>
        </w:rPr>
      </w:pPr>
    </w:p>
    <w:p w:rsidR="00A44C4C" w:rsidRDefault="00DE6BB5">
      <w:pPr>
        <w:rPr>
          <w:rFonts w:eastAsia="Times New Roman"/>
          <w:b/>
          <w:bCs/>
          <w:color w:val="00847F"/>
          <w:sz w:val="28"/>
          <w:szCs w:val="28"/>
        </w:rPr>
      </w:pPr>
      <w:r w:rsidRPr="00C005BA">
        <w:rPr>
          <w:rFonts w:ascii="Times New Roman" w:eastAsia="Times New Roman" w:hAnsi="Times New Roman" w:cs="Times New Roman"/>
          <w:noProof/>
          <w:lang w:val="en-CA" w:eastAsia="en-CA"/>
        </w:rPr>
        <w:drawing>
          <wp:anchor distT="0" distB="0" distL="114300" distR="114300" simplePos="0" relativeHeight="251658240" behindDoc="0" locked="0" layoutInCell="1" allowOverlap="1" wp14:anchorId="5E654379" wp14:editId="6DDA5F28">
            <wp:simplePos x="-605155" y="2805430"/>
            <wp:positionH relativeFrom="margin">
              <wp:align>center</wp:align>
            </wp:positionH>
            <wp:positionV relativeFrom="margin">
              <wp:align>center</wp:align>
            </wp:positionV>
            <wp:extent cx="8401050" cy="5284470"/>
            <wp:effectExtent l="0" t="3810" r="0" b="0"/>
            <wp:wrapSquare wrapText="bothSides"/>
            <wp:docPr id="2" name="Picture 3" descr="C:\Users\RITAMA~1\AppData\Local\Temp\enhtmlclip\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RITAMA~1\AppData\Local\Temp\enhtmlclip\Image.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rot="16200000">
                      <a:off x="0" y="0"/>
                      <a:ext cx="8413649" cy="529279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44C4C">
        <w:br w:type="page"/>
      </w:r>
    </w:p>
    <w:p w:rsidR="00FE1628" w:rsidRPr="00C005BA" w:rsidRDefault="00573373" w:rsidP="00DE6BB5">
      <w:pPr>
        <w:pStyle w:val="VLH1"/>
        <w:rPr>
          <w:rFonts w:ascii="Times New Roman" w:hAnsi="Times New Roman" w:cs="Times New Roman"/>
        </w:rPr>
      </w:pPr>
      <w:r w:rsidRPr="00C005BA">
        <w:t>Filtration</w:t>
      </w:r>
      <w:r w:rsidR="00FE1628" w:rsidRPr="00C005BA">
        <w:t xml:space="preserve"> Systems</w:t>
      </w:r>
      <w:r>
        <w:t xml:space="preserve"> – Websites to </w:t>
      </w:r>
      <w:r w:rsidR="00DE6BB5">
        <w:t>R</w:t>
      </w:r>
      <w:r>
        <w:t>esearch</w:t>
      </w:r>
      <w:r w:rsidR="00DE6BB5">
        <w:t>:</w:t>
      </w:r>
    </w:p>
    <w:p w:rsidR="00FE1628" w:rsidRDefault="00FE1628" w:rsidP="00DE6BB5">
      <w:pPr>
        <w:pStyle w:val="VLH2"/>
      </w:pPr>
      <w:r w:rsidRPr="00C005BA">
        <w:t>Ionizers</w:t>
      </w:r>
    </w:p>
    <w:p w:rsidR="00360E6D" w:rsidRDefault="00360E6D" w:rsidP="00360E6D">
      <w:pPr>
        <w:pStyle w:val="VLRecipebullet"/>
      </w:pPr>
      <w:hyperlink r:id="rId10" w:anchor="water-filter-review" w:tgtFrame="_blank" w:history="1">
        <w:r>
          <w:rPr>
            <w:rStyle w:val="Hyperlink"/>
          </w:rPr>
          <w:t>Water Filter Comparisons</w:t>
        </w:r>
      </w:hyperlink>
    </w:p>
    <w:p w:rsidR="00360E6D" w:rsidRDefault="00360E6D" w:rsidP="00360E6D">
      <w:pPr>
        <w:pStyle w:val="VLRecipebullet"/>
      </w:pPr>
      <w:hyperlink r:id="rId11" w:tgtFrame="_blank" w:history="1">
        <w:r>
          <w:rPr>
            <w:rStyle w:val="Hyperlink"/>
          </w:rPr>
          <w:t>Ionizers Compared</w:t>
        </w:r>
      </w:hyperlink>
    </w:p>
    <w:p w:rsidR="00360E6D" w:rsidRDefault="00360E6D" w:rsidP="00360E6D">
      <w:pPr>
        <w:pStyle w:val="VLRecipebullet"/>
      </w:pPr>
      <w:hyperlink r:id="rId12" w:tgtFrame="_blank" w:history="1">
        <w:r>
          <w:rPr>
            <w:rStyle w:val="Hyperlink"/>
          </w:rPr>
          <w:t>Ionizers Compared: Table</w:t>
        </w:r>
      </w:hyperlink>
    </w:p>
    <w:p w:rsidR="00360E6D" w:rsidRPr="00C005BA" w:rsidRDefault="00360E6D" w:rsidP="00DE6BB5">
      <w:pPr>
        <w:pStyle w:val="VLRecipebullet"/>
      </w:pPr>
      <w:hyperlink r:id="rId13" w:tgtFrame="_blank" w:history="1">
        <w:r>
          <w:rPr>
            <w:rStyle w:val="Hyperlink"/>
          </w:rPr>
          <w:t>Water Ionizer</w:t>
        </w:r>
      </w:hyperlink>
      <w:r>
        <w:t xml:space="preserve"> (Wikipedia)</w:t>
      </w:r>
    </w:p>
    <w:p w:rsidR="00573373" w:rsidRDefault="00573373" w:rsidP="00DE6BB5">
      <w:pPr>
        <w:pStyle w:val="VLNormalArial"/>
      </w:pPr>
    </w:p>
    <w:p w:rsidR="00FE1628" w:rsidRDefault="00FE1628" w:rsidP="00DE6BB5">
      <w:pPr>
        <w:pStyle w:val="VLH2"/>
      </w:pPr>
      <w:r w:rsidRPr="00C005BA">
        <w:t>Distillers</w:t>
      </w:r>
    </w:p>
    <w:p w:rsidR="00360E6D" w:rsidRDefault="00360E6D" w:rsidP="00360E6D">
      <w:pPr>
        <w:pStyle w:val="VLRecipebullet"/>
      </w:pPr>
      <w:hyperlink r:id="rId14" w:tgtFrame="_blank" w:history="1">
        <w:r>
          <w:rPr>
            <w:rStyle w:val="Hyperlink"/>
          </w:rPr>
          <w:t>Water Distillers and Distilled Water - Myths and Facts</w:t>
        </w:r>
      </w:hyperlink>
    </w:p>
    <w:p w:rsidR="00360E6D" w:rsidRPr="00C005BA" w:rsidRDefault="00360E6D" w:rsidP="00360E6D">
      <w:pPr>
        <w:pStyle w:val="VLRecipebullet"/>
      </w:pPr>
      <w:hyperlink r:id="rId15" w:tgtFrame="_blank" w:history="1">
        <w:r>
          <w:rPr>
            <w:rStyle w:val="Hyperlink"/>
          </w:rPr>
          <w:t>Distillation for Home Water Treatment</w:t>
        </w:r>
      </w:hyperlink>
    </w:p>
    <w:p w:rsidR="00DE6BB5" w:rsidRDefault="00DE6BB5" w:rsidP="00DE6BB5">
      <w:pPr>
        <w:pStyle w:val="VLNormalArial"/>
      </w:pPr>
    </w:p>
    <w:p w:rsidR="00FE1628" w:rsidRDefault="00573373" w:rsidP="00DE6BB5">
      <w:pPr>
        <w:pStyle w:val="VLH2"/>
      </w:pPr>
      <w:r>
        <w:t>Reverse Osmosis</w:t>
      </w:r>
    </w:p>
    <w:p w:rsidR="00360E6D" w:rsidRDefault="00360E6D" w:rsidP="00360E6D">
      <w:pPr>
        <w:pStyle w:val="VLRecipebullet"/>
      </w:pPr>
      <w:hyperlink r:id="rId16" w:tgtFrame="_blank" w:history="1">
        <w:r>
          <w:rPr>
            <w:rStyle w:val="Hyperlink"/>
          </w:rPr>
          <w:t>How Reverse Osmosis Works</w:t>
        </w:r>
      </w:hyperlink>
    </w:p>
    <w:p w:rsidR="00360E6D" w:rsidRPr="00C005BA" w:rsidRDefault="00360E6D" w:rsidP="00360E6D">
      <w:pPr>
        <w:pStyle w:val="VLRecipebullet"/>
      </w:pPr>
      <w:hyperlink r:id="rId17" w:tgtFrame="_blank" w:history="1">
        <w:r>
          <w:rPr>
            <w:rStyle w:val="Hyperlink"/>
          </w:rPr>
          <w:t>ESP Water Products: How Do Reverse Osmosis Filter Systems Work &amp; What Do They Do?</w:t>
        </w:r>
      </w:hyperlink>
    </w:p>
    <w:p w:rsidR="00FE1628" w:rsidRPr="00C005BA" w:rsidRDefault="00FE1628" w:rsidP="00DE6BB5">
      <w:pPr>
        <w:pStyle w:val="VLNormalArial"/>
      </w:pPr>
    </w:p>
    <w:p w:rsidR="00FE1628" w:rsidRDefault="00573373" w:rsidP="00DE6BB5">
      <w:pPr>
        <w:pStyle w:val="VLH2"/>
      </w:pPr>
      <w:r>
        <w:t>C</w:t>
      </w:r>
      <w:r w:rsidR="00FE1628" w:rsidRPr="00C005BA">
        <w:t>omparison</w:t>
      </w:r>
      <w:r>
        <w:t xml:space="preserve"> Charts and Information</w:t>
      </w:r>
    </w:p>
    <w:p w:rsidR="00360E6D" w:rsidRPr="00360E6D" w:rsidRDefault="00360E6D" w:rsidP="00360E6D">
      <w:pPr>
        <w:pStyle w:val="VLRecipebullet"/>
        <w:rPr>
          <w:lang w:val="en-CA"/>
        </w:rPr>
      </w:pPr>
      <w:hyperlink r:id="rId18" w:tgtFrame="_blank" w:history="1">
        <w:r w:rsidRPr="00360E6D">
          <w:rPr>
            <w:rStyle w:val="Hyperlink"/>
            <w:lang w:val="en-CA"/>
          </w:rPr>
          <w:t>WaterUS Comparison</w:t>
        </w:r>
      </w:hyperlink>
    </w:p>
    <w:p w:rsidR="00360E6D" w:rsidRPr="00360E6D" w:rsidRDefault="00360E6D" w:rsidP="00360E6D">
      <w:pPr>
        <w:pStyle w:val="VLRecipebullet"/>
        <w:rPr>
          <w:lang w:val="en-CA"/>
        </w:rPr>
      </w:pPr>
      <w:hyperlink r:id="rId19" w:tgtFrame="_blank" w:history="1">
        <w:r w:rsidRPr="00360E6D">
          <w:rPr>
            <w:rStyle w:val="Hyperlink"/>
            <w:lang w:val="en-CA"/>
          </w:rPr>
          <w:t>Water Treatment Alternatives</w:t>
        </w:r>
      </w:hyperlink>
    </w:p>
    <w:p w:rsidR="00360E6D" w:rsidRPr="00360E6D" w:rsidRDefault="00360E6D" w:rsidP="00360E6D">
      <w:pPr>
        <w:pStyle w:val="VLRecipebullet"/>
        <w:rPr>
          <w:lang w:val="en-CA"/>
        </w:rPr>
      </w:pPr>
      <w:hyperlink r:id="rId20" w:tgtFrame="_blank" w:history="1">
        <w:r w:rsidRPr="00360E6D">
          <w:rPr>
            <w:rStyle w:val="Hyperlink"/>
            <w:lang w:val="en-CA"/>
          </w:rPr>
          <w:t>Waterise: Water Purification Methods</w:t>
        </w:r>
      </w:hyperlink>
    </w:p>
    <w:p w:rsidR="00FE1628" w:rsidRPr="00C005BA" w:rsidRDefault="00360E6D" w:rsidP="00DE6BB5">
      <w:pPr>
        <w:pStyle w:val="VLRecipebullet"/>
      </w:pPr>
      <w:hyperlink r:id="rId21" w:tgtFrame="_blank" w:history="1">
        <w:r w:rsidRPr="00360E6D">
          <w:rPr>
            <w:rStyle w:val="Hyperlink"/>
            <w:lang w:val="en-CA"/>
          </w:rPr>
          <w:t>Pure Water Dynamics: Water Filtration Systems</w:t>
        </w:r>
      </w:hyperlink>
      <w:r w:rsidRPr="00DE6BB5">
        <w:t xml:space="preserve"> </w:t>
      </w:r>
    </w:p>
    <w:p w:rsidR="00DE6BB5" w:rsidRDefault="00DE6BB5">
      <w:pPr>
        <w:rPr>
          <w:rFonts w:eastAsia="Times New Roman"/>
          <w:b/>
          <w:bCs/>
          <w:color w:val="00847F"/>
          <w:sz w:val="28"/>
          <w:szCs w:val="28"/>
        </w:rPr>
      </w:pPr>
      <w:r>
        <w:br w:type="page"/>
      </w:r>
    </w:p>
    <w:p w:rsidR="00A44C4C" w:rsidRDefault="00A44C4C" w:rsidP="00A44C4C">
      <w:pPr>
        <w:pStyle w:val="VLH2"/>
      </w:pPr>
      <w:r>
        <w:t>Additional Reading  About Tap Water And Its Dangers</w:t>
      </w:r>
    </w:p>
    <w:p w:rsidR="00360E6D" w:rsidRDefault="00360E6D" w:rsidP="00A44C4C">
      <w:pPr>
        <w:pStyle w:val="VLH2"/>
      </w:pPr>
      <w:bookmarkStart w:id="0" w:name="_GoBack"/>
      <w:bookmarkEnd w:id="0"/>
    </w:p>
    <w:p w:rsidR="00360E6D" w:rsidRDefault="00360E6D" w:rsidP="00360E6D">
      <w:pPr>
        <w:pStyle w:val="VLRecipebullet"/>
      </w:pPr>
      <w:r>
        <w:rPr>
          <w:rStyle w:val="Emphasis"/>
        </w:rPr>
        <w:t>Don’t Drink the Water (without Reading This Book)</w:t>
      </w:r>
      <w:r>
        <w:t>. Kahuna Kupua A’o, Lono. 1998. Pagosa Springs, CO: Kali Press.</w:t>
      </w:r>
    </w:p>
    <w:p w:rsidR="00360E6D" w:rsidRDefault="00360E6D" w:rsidP="00360E6D">
      <w:pPr>
        <w:pStyle w:val="VLRecipebullet"/>
      </w:pPr>
      <w:r>
        <w:rPr>
          <w:rStyle w:val="Emphasis"/>
        </w:rPr>
        <w:t>Troubled Water</w:t>
      </w:r>
      <w:r>
        <w:t>. Roddick, Anita. 2004. Boulder, CO: Chelsea Green Publishing Company.</w:t>
      </w:r>
    </w:p>
    <w:p w:rsidR="00360E6D" w:rsidRDefault="00360E6D" w:rsidP="00360E6D">
      <w:pPr>
        <w:pStyle w:val="VLRecipebullet"/>
      </w:pPr>
      <w:r>
        <w:t>“</w:t>
      </w:r>
      <w:hyperlink r:id="rId22" w:history="1">
        <w:r>
          <w:rPr>
            <w:rStyle w:val="Hyperlink"/>
          </w:rPr>
          <w:t>Study: Rocket Fuel Chemical Taints Food, Water</w:t>
        </w:r>
      </w:hyperlink>
      <w:r>
        <w:t>.” Coren, Michael. CNN. February 25, 2005. Accessed: May 25, 2010.</w:t>
      </w:r>
    </w:p>
    <w:p w:rsidR="00360E6D" w:rsidRDefault="00360E6D" w:rsidP="00360E6D">
      <w:pPr>
        <w:pStyle w:val="VLRecipebullet"/>
      </w:pPr>
      <w:r>
        <w:t xml:space="preserve"> </w:t>
      </w:r>
      <w:r>
        <w:t>“</w:t>
      </w:r>
      <w:hyperlink r:id="rId23" w:history="1">
        <w:r>
          <w:rPr>
            <w:rStyle w:val="Hyperlink"/>
          </w:rPr>
          <w:t>That Tap Water Is Legal, but May Be Unhealthy.</w:t>
        </w:r>
      </w:hyperlink>
      <w:r>
        <w:t>” Duhigg, Charles. The New York Times. December 16, 2009. Accessed: May 13, 2010.</w:t>
      </w:r>
    </w:p>
    <w:p w:rsidR="00360E6D" w:rsidRDefault="00360E6D" w:rsidP="00360E6D">
      <w:pPr>
        <w:pStyle w:val="VLRecipebullet"/>
      </w:pPr>
      <w:r>
        <w:t>“</w:t>
      </w:r>
      <w:hyperlink r:id="rId24" w:history="1">
        <w:r>
          <w:rPr>
            <w:rStyle w:val="Hyperlink"/>
          </w:rPr>
          <w:t>Probe: Pharmaceuticals in Drinking Water</w:t>
        </w:r>
      </w:hyperlink>
      <w:r>
        <w:t>.” CBS News. March 10, 2009. Accessed: May 13, 2010.</w:t>
      </w:r>
    </w:p>
    <w:p w:rsidR="00360E6D" w:rsidRDefault="00360E6D" w:rsidP="00360E6D">
      <w:pPr>
        <w:pStyle w:val="VLRecipebullet"/>
      </w:pPr>
      <w:r>
        <w:t>“</w:t>
      </w:r>
      <w:hyperlink r:id="rId25" w:history="1">
        <w:r>
          <w:rPr>
            <w:rStyle w:val="Hyperlink"/>
          </w:rPr>
          <w:t>That Tap Water is Legal, But May Be Unhealthy</w:t>
        </w:r>
      </w:hyperlink>
      <w:r>
        <w:t>.” Duhigg, Charles.  December 16, 2009. Accessed: May 13, 2010.</w:t>
      </w:r>
    </w:p>
    <w:p w:rsidR="00360E6D" w:rsidRDefault="00360E6D" w:rsidP="00360E6D">
      <w:pPr>
        <w:pStyle w:val="VLRecipebullet"/>
      </w:pPr>
      <w:r>
        <w:t>“</w:t>
      </w:r>
      <w:hyperlink r:id="rId26" w:history="1">
        <w:r>
          <w:rPr>
            <w:rStyle w:val="Hyperlink"/>
          </w:rPr>
          <w:t>The Millenium Development Goals and Water</w:t>
        </w:r>
      </w:hyperlink>
      <w:r>
        <w:t>.” UNESCO. Accessed: May 13, 2010.</w:t>
      </w:r>
    </w:p>
    <w:p w:rsidR="00360E6D" w:rsidRDefault="00360E6D" w:rsidP="00360E6D">
      <w:pPr>
        <w:pStyle w:val="VLRecipebullet"/>
      </w:pPr>
      <w:r>
        <w:t>“</w:t>
      </w:r>
      <w:hyperlink r:id="rId27" w:history="1">
        <w:r>
          <w:rPr>
            <w:rStyle w:val="Hyperlink"/>
          </w:rPr>
          <w:t>Probe: Pharmaceuticals in Drinking Water</w:t>
        </w:r>
      </w:hyperlink>
      <w:r>
        <w:t>.”  CBS News. March 10, 2009. Accessed: May 13, 2010.</w:t>
      </w:r>
    </w:p>
    <w:p w:rsidR="00360E6D" w:rsidRDefault="00360E6D" w:rsidP="00360E6D">
      <w:pPr>
        <w:pStyle w:val="VLRecipebullet"/>
      </w:pPr>
      <w:hyperlink r:id="rId28" w:tgtFrame="_blank" w:history="1">
        <w:r>
          <w:rPr>
            <w:rStyle w:val="Hyperlink"/>
          </w:rPr>
          <w:t>20 Little Known Facts about Tap Water</w:t>
        </w:r>
      </w:hyperlink>
    </w:p>
    <w:p w:rsidR="00360E6D" w:rsidRDefault="00360E6D" w:rsidP="00360E6D">
      <w:pPr>
        <w:pStyle w:val="VLRecipebullet"/>
      </w:pPr>
      <w:hyperlink r:id="rId29" w:history="1">
        <w:r>
          <w:rPr>
            <w:rStyle w:val="Hyperlink"/>
          </w:rPr>
          <w:t>Tap Water Facts</w:t>
        </w:r>
      </w:hyperlink>
    </w:p>
    <w:p w:rsidR="00360E6D" w:rsidRDefault="00360E6D" w:rsidP="00360E6D">
      <w:pPr>
        <w:pStyle w:val="VLRecipebullet"/>
      </w:pPr>
      <w:hyperlink r:id="rId30" w:tgtFrame="_blank" w:history="1">
        <w:r>
          <w:rPr>
            <w:rStyle w:val="Hyperlink"/>
          </w:rPr>
          <w:t>10 Important Facts about Tap Water</w:t>
        </w:r>
      </w:hyperlink>
    </w:p>
    <w:p w:rsidR="00A44C4C" w:rsidRDefault="00360E6D" w:rsidP="00360E6D">
      <w:pPr>
        <w:pStyle w:val="VLRecipebullet"/>
      </w:pPr>
      <w:hyperlink r:id="rId31" w:tgtFrame="_blank" w:history="1">
        <w:r>
          <w:rPr>
            <w:rStyle w:val="Hyperlink"/>
          </w:rPr>
          <w:t>Why Tap Water</w:t>
        </w:r>
      </w:hyperlink>
    </w:p>
    <w:p w:rsidR="00360E6D" w:rsidRDefault="00360E6D" w:rsidP="00A44C4C">
      <w:pPr>
        <w:pStyle w:val="VLH2"/>
      </w:pPr>
    </w:p>
    <w:p w:rsidR="00FE1628" w:rsidRDefault="00FE1628" w:rsidP="00FE1628"/>
    <w:p w:rsidR="00F347ED" w:rsidRDefault="00F347ED" w:rsidP="00FE1628">
      <w:pPr>
        <w:pStyle w:val="VLNormalArial"/>
        <w:rPr>
          <w:lang w:val="en-CA"/>
        </w:rPr>
      </w:pPr>
    </w:p>
    <w:sectPr w:rsidR="00F347ED" w:rsidSect="00DF45D4">
      <w:headerReference w:type="default" r:id="rId32"/>
      <w:footerReference w:type="default" r:id="rId33"/>
      <w:headerReference w:type="first" r:id="rId34"/>
      <w:footerReference w:type="first" r:id="rId35"/>
      <w:pgSz w:w="12240" w:h="15840"/>
      <w:pgMar w:top="1440" w:right="126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5B83" w:rsidRPr="00D24295" w:rsidRDefault="00555B83" w:rsidP="00832B0C">
      <w:pPr>
        <w:rPr>
          <w:rFonts w:ascii="Times New Roman" w:hAnsi="Times New Roman" w:cs="Times New Roman"/>
          <w:sz w:val="20"/>
          <w:szCs w:val="20"/>
        </w:rPr>
      </w:pPr>
      <w:r>
        <w:separator/>
      </w:r>
    </w:p>
  </w:endnote>
  <w:endnote w:type="continuationSeparator" w:id="0">
    <w:p w:rsidR="00555B83" w:rsidRPr="00D24295" w:rsidRDefault="00555B83" w:rsidP="00832B0C">
      <w:pPr>
        <w:rPr>
          <w:rFonts w:ascii="Times New Roman" w:hAnsi="Times New Roman" w:cs="Times New Roman"/>
          <w:sz w:val="20"/>
          <w:szCs w:val="20"/>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628" w:rsidRDefault="00FE1628" w:rsidP="00685D0E">
    <w:pPr>
      <w:pStyle w:val="Footer"/>
      <w:ind w:right="-684"/>
      <w:jc w:val="center"/>
      <w:rPr>
        <w:sz w:val="16"/>
        <w:szCs w:val="16"/>
      </w:rPr>
    </w:pPr>
    <w:r>
      <w:rPr>
        <w:b/>
        <w:i/>
        <w:color w:val="4BACC6" w:themeColor="accent5"/>
        <w:sz w:val="20"/>
        <w:szCs w:val="20"/>
      </w:rPr>
      <w:br/>
    </w:r>
    <w:hyperlink r:id="rId1" w:history="1">
      <w:r w:rsidRPr="00685D0E">
        <w:rPr>
          <w:rStyle w:val="Hyperlink"/>
          <w:b/>
          <w:color w:val="4BACC6" w:themeColor="accent5"/>
          <w:sz w:val="20"/>
          <w:szCs w:val="20"/>
        </w:rPr>
        <w:t>http://www.DrRitamarie.com</w:t>
      </w:r>
    </w:hyperlink>
    <w:r>
      <w:rPr>
        <w:rStyle w:val="Hyperlink"/>
        <w:b/>
        <w:i/>
        <w:color w:val="4BACC6" w:themeColor="accent5"/>
        <w:sz w:val="20"/>
        <w:szCs w:val="20"/>
      </w:rPr>
      <w:br/>
    </w:r>
    <w:r w:rsidRPr="00EF1392">
      <w:rPr>
        <w:sz w:val="16"/>
        <w:szCs w:val="16"/>
      </w:rPr>
      <w:t>© Dr. Ritamarie Loscalzo, MS, DC, CCN, DACBN</w:t>
    </w:r>
  </w:p>
  <w:p w:rsidR="00FE1628" w:rsidRDefault="00FE1628" w:rsidP="00685D0E">
    <w:pPr>
      <w:pStyle w:val="Footer"/>
      <w:ind w:right="-684"/>
      <w:jc w:val="center"/>
    </w:pPr>
    <w:r w:rsidRPr="000B3FD4">
      <w:rPr>
        <w:sz w:val="16"/>
        <w:szCs w:val="16"/>
      </w:rPr>
      <w:t xml:space="preserve">Page </w:t>
    </w:r>
    <w:r w:rsidRPr="000B3FD4">
      <w:rPr>
        <w:b/>
        <w:sz w:val="16"/>
        <w:szCs w:val="16"/>
      </w:rPr>
      <w:fldChar w:fldCharType="begin"/>
    </w:r>
    <w:r w:rsidRPr="000B3FD4">
      <w:rPr>
        <w:b/>
        <w:sz w:val="16"/>
        <w:szCs w:val="16"/>
      </w:rPr>
      <w:instrText xml:space="preserve"> PAGE  \* Arabic  \* MERGEFORMAT </w:instrText>
    </w:r>
    <w:r w:rsidRPr="000B3FD4">
      <w:rPr>
        <w:b/>
        <w:sz w:val="16"/>
        <w:szCs w:val="16"/>
      </w:rPr>
      <w:fldChar w:fldCharType="separate"/>
    </w:r>
    <w:r w:rsidR="00025F53">
      <w:rPr>
        <w:b/>
        <w:noProof/>
        <w:sz w:val="16"/>
        <w:szCs w:val="16"/>
      </w:rPr>
      <w:t>7</w:t>
    </w:r>
    <w:r w:rsidRPr="000B3FD4">
      <w:rPr>
        <w:b/>
        <w:sz w:val="16"/>
        <w:szCs w:val="16"/>
      </w:rPr>
      <w:fldChar w:fldCharType="end"/>
    </w:r>
    <w:r w:rsidRPr="000B3FD4">
      <w:rPr>
        <w:sz w:val="16"/>
        <w:szCs w:val="16"/>
      </w:rPr>
      <w:t xml:space="preserve"> of </w:t>
    </w:r>
    <w:fldSimple w:instr=" NUMPAGES  \* Arabic  \* MERGEFORMAT ">
      <w:r w:rsidR="00025F53" w:rsidRPr="00025F53">
        <w:rPr>
          <w:b/>
          <w:noProof/>
          <w:sz w:val="16"/>
          <w:szCs w:val="16"/>
        </w:rPr>
        <w:t>7</w:t>
      </w:r>
    </w:fldSimple>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628" w:rsidRDefault="00555B83" w:rsidP="00FE1628">
    <w:pPr>
      <w:pStyle w:val="Footer"/>
      <w:ind w:right="-684"/>
      <w:jc w:val="center"/>
      <w:rPr>
        <w:sz w:val="16"/>
        <w:szCs w:val="16"/>
      </w:rPr>
    </w:pPr>
    <w:hyperlink r:id="rId1" w:history="1">
      <w:r w:rsidR="00FE1628" w:rsidRPr="001C26D6">
        <w:rPr>
          <w:rStyle w:val="Hyperlink"/>
          <w:b/>
          <w:sz w:val="20"/>
          <w:szCs w:val="20"/>
        </w:rPr>
        <w:t>http://www.DrRitamarie.com</w:t>
      </w:r>
    </w:hyperlink>
    <w:r w:rsidR="00FE1628">
      <w:rPr>
        <w:rStyle w:val="Hyperlink"/>
        <w:b/>
        <w:i/>
        <w:color w:val="4BACC6" w:themeColor="accent5"/>
        <w:sz w:val="20"/>
        <w:szCs w:val="20"/>
      </w:rPr>
      <w:br/>
    </w:r>
    <w:r w:rsidR="00FE1628" w:rsidRPr="00EF1392">
      <w:rPr>
        <w:sz w:val="16"/>
        <w:szCs w:val="16"/>
      </w:rPr>
      <w:t>© Dr. Ritamarie Loscalzo, MS, DC, CCN, DACBN</w:t>
    </w:r>
  </w:p>
  <w:p w:rsidR="00FE1628" w:rsidRDefault="00FE1628" w:rsidP="00FE1628">
    <w:pPr>
      <w:pStyle w:val="Footer"/>
      <w:ind w:right="-684"/>
      <w:jc w:val="center"/>
    </w:pPr>
    <w:r w:rsidRPr="000B3FD4">
      <w:rPr>
        <w:sz w:val="16"/>
        <w:szCs w:val="16"/>
      </w:rPr>
      <w:t xml:space="preserve">Page </w:t>
    </w:r>
    <w:r w:rsidRPr="000B3FD4">
      <w:rPr>
        <w:b/>
        <w:sz w:val="16"/>
        <w:szCs w:val="16"/>
      </w:rPr>
      <w:fldChar w:fldCharType="begin"/>
    </w:r>
    <w:r w:rsidRPr="000B3FD4">
      <w:rPr>
        <w:b/>
        <w:sz w:val="16"/>
        <w:szCs w:val="16"/>
      </w:rPr>
      <w:instrText xml:space="preserve"> PAGE  \* Arabic  \* MERGEFORMAT </w:instrText>
    </w:r>
    <w:r w:rsidRPr="000B3FD4">
      <w:rPr>
        <w:b/>
        <w:sz w:val="16"/>
        <w:szCs w:val="16"/>
      </w:rPr>
      <w:fldChar w:fldCharType="separate"/>
    </w:r>
    <w:r w:rsidR="00555B83">
      <w:rPr>
        <w:b/>
        <w:noProof/>
        <w:sz w:val="16"/>
        <w:szCs w:val="16"/>
      </w:rPr>
      <w:t>1</w:t>
    </w:r>
    <w:r w:rsidRPr="000B3FD4">
      <w:rPr>
        <w:b/>
        <w:sz w:val="16"/>
        <w:szCs w:val="16"/>
      </w:rPr>
      <w:fldChar w:fldCharType="end"/>
    </w:r>
    <w:r w:rsidRPr="000B3FD4">
      <w:rPr>
        <w:sz w:val="16"/>
        <w:szCs w:val="16"/>
      </w:rPr>
      <w:t xml:space="preserve"> of </w:t>
    </w:r>
    <w:fldSimple w:instr=" NUMPAGES  \* Arabic  \* MERGEFORMAT ">
      <w:r w:rsidR="00555B83" w:rsidRPr="00555B83">
        <w:rPr>
          <w:b/>
          <w:noProof/>
          <w:sz w:val="16"/>
          <w:szCs w:val="16"/>
        </w:rPr>
        <w:t>1</w:t>
      </w:r>
    </w:fldSimple>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5B83" w:rsidRPr="00D24295" w:rsidRDefault="00555B83" w:rsidP="00832B0C">
      <w:pPr>
        <w:rPr>
          <w:rFonts w:ascii="Times New Roman" w:hAnsi="Times New Roman" w:cs="Times New Roman"/>
          <w:sz w:val="20"/>
          <w:szCs w:val="20"/>
        </w:rPr>
      </w:pPr>
      <w:r>
        <w:separator/>
      </w:r>
    </w:p>
  </w:footnote>
  <w:footnote w:type="continuationSeparator" w:id="0">
    <w:p w:rsidR="00555B83" w:rsidRPr="00D24295" w:rsidRDefault="00555B83" w:rsidP="00832B0C">
      <w:pPr>
        <w:rPr>
          <w:rFonts w:ascii="Times New Roman" w:hAnsi="Times New Roman" w:cs="Times New Roman"/>
          <w:sz w:val="20"/>
          <w:szCs w:val="20"/>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628" w:rsidRPr="00DE6BB5" w:rsidRDefault="00DE6BB5" w:rsidP="00DE6BB5">
    <w:pPr>
      <w:pStyle w:val="Header"/>
      <w:jc w:val="right"/>
    </w:pPr>
    <w:r>
      <w:t>The Low Down on Tap Water and Filtration Systems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628" w:rsidRDefault="00FE1628">
    <w:pPr>
      <w:pStyle w:val="Header"/>
    </w:pPr>
    <w:r>
      <w:rPr>
        <w:noProof/>
        <w:lang w:val="en-CA" w:eastAsia="en-CA"/>
      </w:rPr>
      <w:drawing>
        <wp:anchor distT="0" distB="0" distL="114300" distR="114300" simplePos="0" relativeHeight="251659264" behindDoc="0" locked="0" layoutInCell="1" allowOverlap="1" wp14:anchorId="023D3A18" wp14:editId="01EA5FFF">
          <wp:simplePos x="0" y="0"/>
          <wp:positionH relativeFrom="column">
            <wp:posOffset>-952500</wp:posOffset>
          </wp:positionH>
          <wp:positionV relativeFrom="paragraph">
            <wp:posOffset>-457200</wp:posOffset>
          </wp:positionV>
          <wp:extent cx="7733665" cy="1234440"/>
          <wp:effectExtent l="0" t="0" r="635" b="3810"/>
          <wp:wrapTopAndBottom/>
          <wp:docPr id="1" name="Picture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4BEGONE Banner.fin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733665" cy="1234440"/>
                  </a:xfrm>
                  <a:prstGeom prst="rect">
                    <a:avLst/>
                  </a:prstGeom>
                </pic:spPr>
              </pic:pic>
            </a:graphicData>
          </a:graphic>
          <wp14:sizeRelH relativeFrom="margin">
            <wp14:pctWidth>0</wp14:pctWidth>
          </wp14:sizeRelH>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name w:val="WW8Num9"/>
    <w:lvl w:ilvl="0">
      <w:start w:val="1"/>
      <w:numFmt w:val="decimal"/>
      <w:lvlText w:val="%1."/>
      <w:lvlJc w:val="left"/>
      <w:pPr>
        <w:tabs>
          <w:tab w:val="num" w:pos="720"/>
        </w:tabs>
        <w:ind w:left="720" w:hanging="360"/>
      </w:pPr>
      <w:rPr>
        <w:rFonts w:ascii="Arial" w:hAnsi="Arial"/>
      </w:rPr>
    </w:lvl>
    <w:lvl w:ilvl="1">
      <w:start w:val="1"/>
      <w:numFmt w:val="decimal"/>
      <w:lvlText w:val="%2."/>
      <w:lvlJc w:val="left"/>
      <w:pPr>
        <w:tabs>
          <w:tab w:val="num" w:pos="1080"/>
        </w:tabs>
        <w:ind w:left="1080" w:hanging="360"/>
      </w:pPr>
      <w:rPr>
        <w:rFonts w:ascii="Arial" w:hAnsi="Arial"/>
      </w:rPr>
    </w:lvl>
    <w:lvl w:ilvl="2">
      <w:start w:val="1"/>
      <w:numFmt w:val="decimal"/>
      <w:lvlText w:val="%3."/>
      <w:lvlJc w:val="left"/>
      <w:pPr>
        <w:tabs>
          <w:tab w:val="num" w:pos="1440"/>
        </w:tabs>
        <w:ind w:left="1440" w:hanging="360"/>
      </w:pPr>
      <w:rPr>
        <w:rFonts w:ascii="Arial" w:hAnsi="Arial"/>
      </w:rPr>
    </w:lvl>
    <w:lvl w:ilvl="3">
      <w:start w:val="1"/>
      <w:numFmt w:val="decimal"/>
      <w:lvlText w:val="%4."/>
      <w:lvlJc w:val="left"/>
      <w:pPr>
        <w:tabs>
          <w:tab w:val="num" w:pos="1800"/>
        </w:tabs>
        <w:ind w:left="1800" w:hanging="360"/>
      </w:pPr>
      <w:rPr>
        <w:rFonts w:ascii="Arial" w:hAnsi="Arial"/>
      </w:rPr>
    </w:lvl>
    <w:lvl w:ilvl="4">
      <w:start w:val="1"/>
      <w:numFmt w:val="decimal"/>
      <w:lvlText w:val="%5."/>
      <w:lvlJc w:val="left"/>
      <w:pPr>
        <w:tabs>
          <w:tab w:val="num" w:pos="2160"/>
        </w:tabs>
        <w:ind w:left="2160" w:hanging="360"/>
      </w:pPr>
      <w:rPr>
        <w:rFonts w:ascii="Arial" w:hAnsi="Arial"/>
      </w:rPr>
    </w:lvl>
    <w:lvl w:ilvl="5">
      <w:start w:val="1"/>
      <w:numFmt w:val="decimal"/>
      <w:lvlText w:val="%6."/>
      <w:lvlJc w:val="left"/>
      <w:pPr>
        <w:tabs>
          <w:tab w:val="num" w:pos="2520"/>
        </w:tabs>
        <w:ind w:left="2520" w:hanging="360"/>
      </w:pPr>
      <w:rPr>
        <w:rFonts w:ascii="Arial" w:hAnsi="Arial"/>
      </w:rPr>
    </w:lvl>
    <w:lvl w:ilvl="6">
      <w:start w:val="1"/>
      <w:numFmt w:val="decimal"/>
      <w:lvlText w:val="%7."/>
      <w:lvlJc w:val="left"/>
      <w:pPr>
        <w:tabs>
          <w:tab w:val="num" w:pos="2880"/>
        </w:tabs>
        <w:ind w:left="2880" w:hanging="360"/>
      </w:pPr>
      <w:rPr>
        <w:rFonts w:ascii="Arial" w:hAnsi="Arial"/>
      </w:rPr>
    </w:lvl>
    <w:lvl w:ilvl="7">
      <w:start w:val="1"/>
      <w:numFmt w:val="decimal"/>
      <w:lvlText w:val="%8."/>
      <w:lvlJc w:val="left"/>
      <w:pPr>
        <w:tabs>
          <w:tab w:val="num" w:pos="3240"/>
        </w:tabs>
        <w:ind w:left="3240" w:hanging="360"/>
      </w:pPr>
      <w:rPr>
        <w:rFonts w:ascii="Arial" w:hAnsi="Arial"/>
      </w:rPr>
    </w:lvl>
    <w:lvl w:ilvl="8">
      <w:start w:val="1"/>
      <w:numFmt w:val="decimal"/>
      <w:lvlText w:val="%9."/>
      <w:lvlJc w:val="left"/>
      <w:pPr>
        <w:tabs>
          <w:tab w:val="num" w:pos="3600"/>
        </w:tabs>
        <w:ind w:left="3600" w:hanging="360"/>
      </w:pPr>
      <w:rPr>
        <w:rFonts w:ascii="Arial" w:hAnsi="Arial"/>
      </w:rPr>
    </w:lvl>
  </w:abstractNum>
  <w:abstractNum w:abstractNumId="1">
    <w:nsid w:val="041956C1"/>
    <w:multiLevelType w:val="hybridMultilevel"/>
    <w:tmpl w:val="CEF07A06"/>
    <w:lvl w:ilvl="0" w:tplc="04090009">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C0250F0"/>
    <w:multiLevelType w:val="hybridMultilevel"/>
    <w:tmpl w:val="BE52E5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E266782"/>
    <w:multiLevelType w:val="hybridMultilevel"/>
    <w:tmpl w:val="090EBB8C"/>
    <w:lvl w:ilvl="0" w:tplc="7A16190C">
      <w:start w:val="1"/>
      <w:numFmt w:val="decimal"/>
      <w:pStyle w:val="VLDir"/>
      <w:lvlText w:val="%1."/>
      <w:lvlJc w:val="left"/>
      <w:pPr>
        <w:ind w:left="720" w:hanging="36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nsid w:val="13710793"/>
    <w:multiLevelType w:val="hybridMultilevel"/>
    <w:tmpl w:val="97AAD544"/>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5">
    <w:nsid w:val="142D3A26"/>
    <w:multiLevelType w:val="hybridMultilevel"/>
    <w:tmpl w:val="ED56860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144553F1"/>
    <w:multiLevelType w:val="hybridMultilevel"/>
    <w:tmpl w:val="30720F38"/>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7">
    <w:nsid w:val="18F805C8"/>
    <w:multiLevelType w:val="hybridMultilevel"/>
    <w:tmpl w:val="E78EB850"/>
    <w:lvl w:ilvl="0" w:tplc="2D96302C">
      <w:start w:val="1"/>
      <w:numFmt w:val="decimal"/>
      <w:lvlText w:val="%1."/>
      <w:lvlJc w:val="left"/>
      <w:pPr>
        <w:ind w:left="2520" w:hanging="360"/>
      </w:pPr>
      <w:rPr>
        <w:rFonts w:hint="default"/>
      </w:rPr>
    </w:lvl>
    <w:lvl w:ilvl="1" w:tplc="1009000F">
      <w:start w:val="1"/>
      <w:numFmt w:val="decimal"/>
      <w:lvlText w:val="%2."/>
      <w:lvlJc w:val="left"/>
      <w:pPr>
        <w:ind w:left="2517" w:hanging="360"/>
      </w:pPr>
    </w:lvl>
    <w:lvl w:ilvl="2" w:tplc="1009001B" w:tentative="1">
      <w:start w:val="1"/>
      <w:numFmt w:val="lowerRoman"/>
      <w:lvlText w:val="%3."/>
      <w:lvlJc w:val="right"/>
      <w:pPr>
        <w:ind w:left="3237" w:hanging="180"/>
      </w:pPr>
    </w:lvl>
    <w:lvl w:ilvl="3" w:tplc="1009000F" w:tentative="1">
      <w:start w:val="1"/>
      <w:numFmt w:val="decimal"/>
      <w:lvlText w:val="%4."/>
      <w:lvlJc w:val="left"/>
      <w:pPr>
        <w:ind w:left="3957" w:hanging="360"/>
      </w:pPr>
    </w:lvl>
    <w:lvl w:ilvl="4" w:tplc="10090019" w:tentative="1">
      <w:start w:val="1"/>
      <w:numFmt w:val="lowerLetter"/>
      <w:lvlText w:val="%5."/>
      <w:lvlJc w:val="left"/>
      <w:pPr>
        <w:ind w:left="4677" w:hanging="360"/>
      </w:pPr>
    </w:lvl>
    <w:lvl w:ilvl="5" w:tplc="1009001B" w:tentative="1">
      <w:start w:val="1"/>
      <w:numFmt w:val="lowerRoman"/>
      <w:lvlText w:val="%6."/>
      <w:lvlJc w:val="right"/>
      <w:pPr>
        <w:ind w:left="5397" w:hanging="180"/>
      </w:pPr>
    </w:lvl>
    <w:lvl w:ilvl="6" w:tplc="1009000F" w:tentative="1">
      <w:start w:val="1"/>
      <w:numFmt w:val="decimal"/>
      <w:lvlText w:val="%7."/>
      <w:lvlJc w:val="left"/>
      <w:pPr>
        <w:ind w:left="6117" w:hanging="360"/>
      </w:pPr>
    </w:lvl>
    <w:lvl w:ilvl="7" w:tplc="10090019" w:tentative="1">
      <w:start w:val="1"/>
      <w:numFmt w:val="lowerLetter"/>
      <w:lvlText w:val="%8."/>
      <w:lvlJc w:val="left"/>
      <w:pPr>
        <w:ind w:left="6837" w:hanging="360"/>
      </w:pPr>
    </w:lvl>
    <w:lvl w:ilvl="8" w:tplc="1009001B" w:tentative="1">
      <w:start w:val="1"/>
      <w:numFmt w:val="lowerRoman"/>
      <w:lvlText w:val="%9."/>
      <w:lvlJc w:val="right"/>
      <w:pPr>
        <w:ind w:left="7557" w:hanging="180"/>
      </w:pPr>
    </w:lvl>
  </w:abstractNum>
  <w:abstractNum w:abstractNumId="8">
    <w:nsid w:val="1D6448B1"/>
    <w:multiLevelType w:val="hybridMultilevel"/>
    <w:tmpl w:val="ABD2489E"/>
    <w:lvl w:ilvl="0" w:tplc="1009000F">
      <w:start w:val="1"/>
      <w:numFmt w:val="decimal"/>
      <w:lvlText w:val="%1."/>
      <w:lvlJc w:val="left"/>
      <w:pPr>
        <w:ind w:left="1803" w:hanging="360"/>
      </w:pPr>
    </w:lvl>
    <w:lvl w:ilvl="1" w:tplc="10090019" w:tentative="1">
      <w:start w:val="1"/>
      <w:numFmt w:val="lowerLetter"/>
      <w:lvlText w:val="%2."/>
      <w:lvlJc w:val="left"/>
      <w:pPr>
        <w:ind w:left="2523" w:hanging="360"/>
      </w:pPr>
    </w:lvl>
    <w:lvl w:ilvl="2" w:tplc="1009001B" w:tentative="1">
      <w:start w:val="1"/>
      <w:numFmt w:val="lowerRoman"/>
      <w:lvlText w:val="%3."/>
      <w:lvlJc w:val="right"/>
      <w:pPr>
        <w:ind w:left="3243" w:hanging="180"/>
      </w:pPr>
    </w:lvl>
    <w:lvl w:ilvl="3" w:tplc="1009000F" w:tentative="1">
      <w:start w:val="1"/>
      <w:numFmt w:val="decimal"/>
      <w:lvlText w:val="%4."/>
      <w:lvlJc w:val="left"/>
      <w:pPr>
        <w:ind w:left="3963" w:hanging="360"/>
      </w:pPr>
    </w:lvl>
    <w:lvl w:ilvl="4" w:tplc="10090019" w:tentative="1">
      <w:start w:val="1"/>
      <w:numFmt w:val="lowerLetter"/>
      <w:lvlText w:val="%5."/>
      <w:lvlJc w:val="left"/>
      <w:pPr>
        <w:ind w:left="4683" w:hanging="360"/>
      </w:pPr>
    </w:lvl>
    <w:lvl w:ilvl="5" w:tplc="1009001B" w:tentative="1">
      <w:start w:val="1"/>
      <w:numFmt w:val="lowerRoman"/>
      <w:lvlText w:val="%6."/>
      <w:lvlJc w:val="right"/>
      <w:pPr>
        <w:ind w:left="5403" w:hanging="180"/>
      </w:pPr>
    </w:lvl>
    <w:lvl w:ilvl="6" w:tplc="1009000F" w:tentative="1">
      <w:start w:val="1"/>
      <w:numFmt w:val="decimal"/>
      <w:lvlText w:val="%7."/>
      <w:lvlJc w:val="left"/>
      <w:pPr>
        <w:ind w:left="6123" w:hanging="360"/>
      </w:pPr>
    </w:lvl>
    <w:lvl w:ilvl="7" w:tplc="10090019" w:tentative="1">
      <w:start w:val="1"/>
      <w:numFmt w:val="lowerLetter"/>
      <w:lvlText w:val="%8."/>
      <w:lvlJc w:val="left"/>
      <w:pPr>
        <w:ind w:left="6843" w:hanging="360"/>
      </w:pPr>
    </w:lvl>
    <w:lvl w:ilvl="8" w:tplc="1009001B" w:tentative="1">
      <w:start w:val="1"/>
      <w:numFmt w:val="lowerRoman"/>
      <w:lvlText w:val="%9."/>
      <w:lvlJc w:val="right"/>
      <w:pPr>
        <w:ind w:left="7563" w:hanging="180"/>
      </w:pPr>
    </w:lvl>
  </w:abstractNum>
  <w:abstractNum w:abstractNumId="9">
    <w:nsid w:val="1F617641"/>
    <w:multiLevelType w:val="hybridMultilevel"/>
    <w:tmpl w:val="C4A0C30A"/>
    <w:lvl w:ilvl="0" w:tplc="6C5C9E10">
      <w:start w:val="7"/>
      <w:numFmt w:val="decimal"/>
      <w:lvlText w:val="%1."/>
      <w:lvlJc w:val="left"/>
      <w:pPr>
        <w:ind w:left="36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nsid w:val="210E56AB"/>
    <w:multiLevelType w:val="hybridMultilevel"/>
    <w:tmpl w:val="AC56F780"/>
    <w:lvl w:ilvl="0" w:tplc="106C3C5C">
      <w:start w:val="1"/>
      <w:numFmt w:val="bullet"/>
      <w:pStyle w:val="VLRecipebullet"/>
      <w:lvlText w:val=""/>
      <w:lvlJc w:val="left"/>
      <w:pPr>
        <w:ind w:left="720" w:hanging="360"/>
      </w:pPr>
      <w:rPr>
        <w:rFonts w:ascii="Symbol" w:hAnsi="Symbol" w:hint="default"/>
        <w:color w:val="56A989"/>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nsid w:val="2653018D"/>
    <w:multiLevelType w:val="hybridMultilevel"/>
    <w:tmpl w:val="7A98B3EC"/>
    <w:lvl w:ilvl="0" w:tplc="1009000F">
      <w:start w:val="1"/>
      <w:numFmt w:val="decimal"/>
      <w:lvlText w:val="%1."/>
      <w:lvlJc w:val="left"/>
      <w:pPr>
        <w:ind w:left="180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2">
    <w:nsid w:val="2D8F79CC"/>
    <w:multiLevelType w:val="hybridMultilevel"/>
    <w:tmpl w:val="ABFA49E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4253AC4"/>
    <w:multiLevelType w:val="hybridMultilevel"/>
    <w:tmpl w:val="2004B654"/>
    <w:lvl w:ilvl="0" w:tplc="E8AE0058">
      <w:start w:val="1"/>
      <w:numFmt w:val="decimal"/>
      <w:lvlText w:val="%1-"/>
      <w:lvlJc w:val="left"/>
      <w:pPr>
        <w:ind w:left="720" w:hanging="360"/>
      </w:pPr>
      <w:rPr>
        <w:rFonts w:eastAsiaTheme="minorHAnsi" w:hint="default"/>
        <w:sz w:val="24"/>
      </w:rPr>
    </w:lvl>
    <w:lvl w:ilvl="1" w:tplc="10090011">
      <w:start w:val="1"/>
      <w:numFmt w:val="decimal"/>
      <w:lvlText w:val="%2)"/>
      <w:lvlJc w:val="left"/>
      <w:pPr>
        <w:ind w:left="1440" w:hanging="360"/>
      </w:pPr>
    </w:lvl>
    <w:lvl w:ilvl="2" w:tplc="398C3FC4">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57A4A0A"/>
    <w:multiLevelType w:val="hybridMultilevel"/>
    <w:tmpl w:val="6E6698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7B71B1D"/>
    <w:multiLevelType w:val="hybridMultilevel"/>
    <w:tmpl w:val="EA0A254A"/>
    <w:lvl w:ilvl="0" w:tplc="726ACDDC">
      <w:start w:val="1"/>
      <w:numFmt w:val="decimal"/>
      <w:lvlText w:val="%1."/>
      <w:lvlJc w:val="left"/>
      <w:pPr>
        <w:ind w:left="3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nsid w:val="3BEE49E1"/>
    <w:multiLevelType w:val="hybridMultilevel"/>
    <w:tmpl w:val="ABD2489E"/>
    <w:lvl w:ilvl="0" w:tplc="1009000F">
      <w:start w:val="1"/>
      <w:numFmt w:val="decimal"/>
      <w:lvlText w:val="%1."/>
      <w:lvlJc w:val="left"/>
      <w:pPr>
        <w:ind w:left="1803" w:hanging="360"/>
      </w:pPr>
    </w:lvl>
    <w:lvl w:ilvl="1" w:tplc="10090019" w:tentative="1">
      <w:start w:val="1"/>
      <w:numFmt w:val="lowerLetter"/>
      <w:lvlText w:val="%2."/>
      <w:lvlJc w:val="left"/>
      <w:pPr>
        <w:ind w:left="2523" w:hanging="360"/>
      </w:pPr>
    </w:lvl>
    <w:lvl w:ilvl="2" w:tplc="1009001B" w:tentative="1">
      <w:start w:val="1"/>
      <w:numFmt w:val="lowerRoman"/>
      <w:lvlText w:val="%3."/>
      <w:lvlJc w:val="right"/>
      <w:pPr>
        <w:ind w:left="3243" w:hanging="180"/>
      </w:pPr>
    </w:lvl>
    <w:lvl w:ilvl="3" w:tplc="1009000F" w:tentative="1">
      <w:start w:val="1"/>
      <w:numFmt w:val="decimal"/>
      <w:lvlText w:val="%4."/>
      <w:lvlJc w:val="left"/>
      <w:pPr>
        <w:ind w:left="3963" w:hanging="360"/>
      </w:pPr>
    </w:lvl>
    <w:lvl w:ilvl="4" w:tplc="10090019" w:tentative="1">
      <w:start w:val="1"/>
      <w:numFmt w:val="lowerLetter"/>
      <w:lvlText w:val="%5."/>
      <w:lvlJc w:val="left"/>
      <w:pPr>
        <w:ind w:left="4683" w:hanging="360"/>
      </w:pPr>
    </w:lvl>
    <w:lvl w:ilvl="5" w:tplc="1009001B" w:tentative="1">
      <w:start w:val="1"/>
      <w:numFmt w:val="lowerRoman"/>
      <w:lvlText w:val="%6."/>
      <w:lvlJc w:val="right"/>
      <w:pPr>
        <w:ind w:left="5403" w:hanging="180"/>
      </w:pPr>
    </w:lvl>
    <w:lvl w:ilvl="6" w:tplc="1009000F" w:tentative="1">
      <w:start w:val="1"/>
      <w:numFmt w:val="decimal"/>
      <w:lvlText w:val="%7."/>
      <w:lvlJc w:val="left"/>
      <w:pPr>
        <w:ind w:left="6123" w:hanging="360"/>
      </w:pPr>
    </w:lvl>
    <w:lvl w:ilvl="7" w:tplc="10090019" w:tentative="1">
      <w:start w:val="1"/>
      <w:numFmt w:val="lowerLetter"/>
      <w:lvlText w:val="%8."/>
      <w:lvlJc w:val="left"/>
      <w:pPr>
        <w:ind w:left="6843" w:hanging="360"/>
      </w:pPr>
    </w:lvl>
    <w:lvl w:ilvl="8" w:tplc="1009001B" w:tentative="1">
      <w:start w:val="1"/>
      <w:numFmt w:val="lowerRoman"/>
      <w:lvlText w:val="%9."/>
      <w:lvlJc w:val="right"/>
      <w:pPr>
        <w:ind w:left="7563" w:hanging="180"/>
      </w:pPr>
    </w:lvl>
  </w:abstractNum>
  <w:abstractNum w:abstractNumId="17">
    <w:nsid w:val="3E9E7CF8"/>
    <w:multiLevelType w:val="hybridMultilevel"/>
    <w:tmpl w:val="01BABC8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EB603C9"/>
    <w:multiLevelType w:val="multilevel"/>
    <w:tmpl w:val="98B62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F6E2185"/>
    <w:multiLevelType w:val="hybridMultilevel"/>
    <w:tmpl w:val="296C8D86"/>
    <w:lvl w:ilvl="0" w:tplc="21DA04EC">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3FBE1D17"/>
    <w:multiLevelType w:val="hybridMultilevel"/>
    <w:tmpl w:val="7E3C51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00B1AEE"/>
    <w:multiLevelType w:val="hybridMultilevel"/>
    <w:tmpl w:val="810C06C6"/>
    <w:lvl w:ilvl="0" w:tplc="21DA04EC">
      <w:start w:val="1"/>
      <w:numFmt w:val="bullet"/>
      <w:lvlText w:val=""/>
      <w:lvlJc w:val="left"/>
      <w:pPr>
        <w:tabs>
          <w:tab w:val="num" w:pos="720"/>
        </w:tabs>
        <w:ind w:left="720" w:hanging="360"/>
      </w:pPr>
      <w:rPr>
        <w:rFonts w:ascii="Wingdings" w:hAnsi="Wingdings" w:hint="default"/>
      </w:rPr>
    </w:lvl>
    <w:lvl w:ilvl="1" w:tplc="4ADA12A8" w:tentative="1">
      <w:start w:val="1"/>
      <w:numFmt w:val="bullet"/>
      <w:lvlText w:val=""/>
      <w:lvlJc w:val="left"/>
      <w:pPr>
        <w:tabs>
          <w:tab w:val="num" w:pos="1440"/>
        </w:tabs>
        <w:ind w:left="1440" w:hanging="360"/>
      </w:pPr>
      <w:rPr>
        <w:rFonts w:ascii="Wingdings" w:hAnsi="Wingdings" w:hint="default"/>
      </w:rPr>
    </w:lvl>
    <w:lvl w:ilvl="2" w:tplc="F5EE6F0C" w:tentative="1">
      <w:start w:val="1"/>
      <w:numFmt w:val="bullet"/>
      <w:lvlText w:val=""/>
      <w:lvlJc w:val="left"/>
      <w:pPr>
        <w:tabs>
          <w:tab w:val="num" w:pos="2160"/>
        </w:tabs>
        <w:ind w:left="2160" w:hanging="360"/>
      </w:pPr>
      <w:rPr>
        <w:rFonts w:ascii="Wingdings" w:hAnsi="Wingdings" w:hint="default"/>
      </w:rPr>
    </w:lvl>
    <w:lvl w:ilvl="3" w:tplc="B23A0DE6" w:tentative="1">
      <w:start w:val="1"/>
      <w:numFmt w:val="bullet"/>
      <w:lvlText w:val=""/>
      <w:lvlJc w:val="left"/>
      <w:pPr>
        <w:tabs>
          <w:tab w:val="num" w:pos="2880"/>
        </w:tabs>
        <w:ind w:left="2880" w:hanging="360"/>
      </w:pPr>
      <w:rPr>
        <w:rFonts w:ascii="Wingdings" w:hAnsi="Wingdings" w:hint="default"/>
      </w:rPr>
    </w:lvl>
    <w:lvl w:ilvl="4" w:tplc="80A25446" w:tentative="1">
      <w:start w:val="1"/>
      <w:numFmt w:val="bullet"/>
      <w:lvlText w:val=""/>
      <w:lvlJc w:val="left"/>
      <w:pPr>
        <w:tabs>
          <w:tab w:val="num" w:pos="3600"/>
        </w:tabs>
        <w:ind w:left="3600" w:hanging="360"/>
      </w:pPr>
      <w:rPr>
        <w:rFonts w:ascii="Wingdings" w:hAnsi="Wingdings" w:hint="default"/>
      </w:rPr>
    </w:lvl>
    <w:lvl w:ilvl="5" w:tplc="5B229602" w:tentative="1">
      <w:start w:val="1"/>
      <w:numFmt w:val="bullet"/>
      <w:lvlText w:val=""/>
      <w:lvlJc w:val="left"/>
      <w:pPr>
        <w:tabs>
          <w:tab w:val="num" w:pos="4320"/>
        </w:tabs>
        <w:ind w:left="4320" w:hanging="360"/>
      </w:pPr>
      <w:rPr>
        <w:rFonts w:ascii="Wingdings" w:hAnsi="Wingdings" w:hint="default"/>
      </w:rPr>
    </w:lvl>
    <w:lvl w:ilvl="6" w:tplc="725C9F82" w:tentative="1">
      <w:start w:val="1"/>
      <w:numFmt w:val="bullet"/>
      <w:lvlText w:val=""/>
      <w:lvlJc w:val="left"/>
      <w:pPr>
        <w:tabs>
          <w:tab w:val="num" w:pos="5040"/>
        </w:tabs>
        <w:ind w:left="5040" w:hanging="360"/>
      </w:pPr>
      <w:rPr>
        <w:rFonts w:ascii="Wingdings" w:hAnsi="Wingdings" w:hint="default"/>
      </w:rPr>
    </w:lvl>
    <w:lvl w:ilvl="7" w:tplc="E634F29A" w:tentative="1">
      <w:start w:val="1"/>
      <w:numFmt w:val="bullet"/>
      <w:lvlText w:val=""/>
      <w:lvlJc w:val="left"/>
      <w:pPr>
        <w:tabs>
          <w:tab w:val="num" w:pos="5760"/>
        </w:tabs>
        <w:ind w:left="5760" w:hanging="360"/>
      </w:pPr>
      <w:rPr>
        <w:rFonts w:ascii="Wingdings" w:hAnsi="Wingdings" w:hint="default"/>
      </w:rPr>
    </w:lvl>
    <w:lvl w:ilvl="8" w:tplc="950A0602" w:tentative="1">
      <w:start w:val="1"/>
      <w:numFmt w:val="bullet"/>
      <w:lvlText w:val=""/>
      <w:lvlJc w:val="left"/>
      <w:pPr>
        <w:tabs>
          <w:tab w:val="num" w:pos="6480"/>
        </w:tabs>
        <w:ind w:left="6480" w:hanging="360"/>
      </w:pPr>
      <w:rPr>
        <w:rFonts w:ascii="Wingdings" w:hAnsi="Wingdings" w:hint="default"/>
      </w:rPr>
    </w:lvl>
  </w:abstractNum>
  <w:abstractNum w:abstractNumId="22">
    <w:nsid w:val="418255ED"/>
    <w:multiLevelType w:val="hybridMultilevel"/>
    <w:tmpl w:val="5F768BBE"/>
    <w:lvl w:ilvl="0" w:tplc="726ACDDC">
      <w:start w:val="1"/>
      <w:numFmt w:val="decimal"/>
      <w:lvlText w:val="%1."/>
      <w:lvlJc w:val="left"/>
      <w:pPr>
        <w:ind w:left="360" w:hanging="360"/>
      </w:pPr>
      <w:rPr>
        <w:rFonts w:hint="default"/>
      </w:r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3">
    <w:nsid w:val="43D57AB5"/>
    <w:multiLevelType w:val="hybridMultilevel"/>
    <w:tmpl w:val="65FAC2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A8D50F4"/>
    <w:multiLevelType w:val="multilevel"/>
    <w:tmpl w:val="CCF42F6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51823D1A"/>
    <w:multiLevelType w:val="hybridMultilevel"/>
    <w:tmpl w:val="17126040"/>
    <w:lvl w:ilvl="0" w:tplc="F948F1B6">
      <w:start w:val="1"/>
      <w:numFmt w:val="bullet"/>
      <w:lvlText w:val=""/>
      <w:lvlJc w:val="left"/>
      <w:pPr>
        <w:ind w:left="990" w:hanging="360"/>
      </w:pPr>
      <w:rPr>
        <w:rFonts w:ascii="Symbol" w:hAnsi="Symbol" w:hint="default"/>
        <w:sz w:val="24"/>
        <w:szCs w:val="24"/>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6">
    <w:nsid w:val="52D171B1"/>
    <w:multiLevelType w:val="hybridMultilevel"/>
    <w:tmpl w:val="C3FE7BA2"/>
    <w:lvl w:ilvl="0" w:tplc="EA60EDF6">
      <w:start w:val="1"/>
      <w:numFmt w:val="bullet"/>
      <w:lvlText w:val=""/>
      <w:lvlJc w:val="left"/>
      <w:pPr>
        <w:ind w:left="630" w:hanging="360"/>
      </w:pPr>
      <w:rPr>
        <w:rFonts w:ascii="Symbol" w:hAnsi="Symbol" w:hint="default"/>
        <w:b w:val="0"/>
        <w:color w:val="00847F"/>
      </w:rPr>
    </w:lvl>
    <w:lvl w:ilvl="1" w:tplc="EA60EDF6">
      <w:start w:val="1"/>
      <w:numFmt w:val="bullet"/>
      <w:lvlText w:val=""/>
      <w:lvlJc w:val="left"/>
      <w:pPr>
        <w:ind w:left="1440" w:hanging="360"/>
      </w:pPr>
      <w:rPr>
        <w:rFonts w:ascii="Symbol" w:hAnsi="Symbol" w:hint="default"/>
        <w:color w:val="00847F"/>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4354C54"/>
    <w:multiLevelType w:val="hybridMultilevel"/>
    <w:tmpl w:val="01BAAE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48776F0"/>
    <w:multiLevelType w:val="hybridMultilevel"/>
    <w:tmpl w:val="47CA7972"/>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57AE69EB"/>
    <w:multiLevelType w:val="hybridMultilevel"/>
    <w:tmpl w:val="4B9AC8BE"/>
    <w:lvl w:ilvl="0" w:tplc="41CEF15A">
      <w:start w:val="1"/>
      <w:numFmt w:val="decimal"/>
      <w:lvlText w:val="%1."/>
      <w:lvlJc w:val="left"/>
      <w:pPr>
        <w:ind w:left="630" w:hanging="360"/>
      </w:pPr>
      <w:rPr>
        <w:b w:val="0"/>
        <w:color w:val="000000" w:themeColor="text1"/>
      </w:rPr>
    </w:lvl>
    <w:lvl w:ilvl="1" w:tplc="EA60EDF6">
      <w:start w:val="1"/>
      <w:numFmt w:val="bullet"/>
      <w:lvlText w:val=""/>
      <w:lvlJc w:val="left"/>
      <w:pPr>
        <w:ind w:left="1440" w:hanging="360"/>
      </w:pPr>
      <w:rPr>
        <w:rFonts w:ascii="Symbol" w:hAnsi="Symbol" w:hint="default"/>
        <w:color w:val="00847F"/>
      </w:rPr>
    </w:lvl>
    <w:lvl w:ilvl="2" w:tplc="EA60EDF6">
      <w:start w:val="1"/>
      <w:numFmt w:val="bullet"/>
      <w:lvlText w:val=""/>
      <w:lvlJc w:val="left"/>
      <w:pPr>
        <w:ind w:left="2160" w:hanging="180"/>
      </w:pPr>
      <w:rPr>
        <w:rFonts w:ascii="Symbol" w:hAnsi="Symbol" w:hint="default"/>
        <w:color w:val="00847F"/>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91D6B0D"/>
    <w:multiLevelType w:val="hybridMultilevel"/>
    <w:tmpl w:val="5E520930"/>
    <w:lvl w:ilvl="0" w:tplc="EA60EDF6">
      <w:start w:val="1"/>
      <w:numFmt w:val="bullet"/>
      <w:lvlText w:val=""/>
      <w:lvlJc w:val="left"/>
      <w:pPr>
        <w:ind w:left="630" w:hanging="360"/>
      </w:pPr>
      <w:rPr>
        <w:rFonts w:ascii="Symbol" w:hAnsi="Symbol" w:hint="default"/>
        <w:b w:val="0"/>
        <w:color w:val="00847F"/>
      </w:rPr>
    </w:lvl>
    <w:lvl w:ilvl="1" w:tplc="EA60EDF6">
      <w:start w:val="1"/>
      <w:numFmt w:val="bullet"/>
      <w:lvlText w:val=""/>
      <w:lvlJc w:val="left"/>
      <w:pPr>
        <w:ind w:left="1440" w:hanging="360"/>
      </w:pPr>
      <w:rPr>
        <w:rFonts w:ascii="Symbol" w:hAnsi="Symbol" w:hint="default"/>
        <w:color w:val="00847F"/>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BA807CC"/>
    <w:multiLevelType w:val="hybridMultilevel"/>
    <w:tmpl w:val="96BE5DD8"/>
    <w:lvl w:ilvl="0" w:tplc="10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nsid w:val="676E2156"/>
    <w:multiLevelType w:val="hybridMultilevel"/>
    <w:tmpl w:val="40F8D49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3">
    <w:nsid w:val="678E0389"/>
    <w:multiLevelType w:val="hybridMultilevel"/>
    <w:tmpl w:val="8FF4020C"/>
    <w:lvl w:ilvl="0" w:tplc="FDFE8014">
      <w:start w:val="1"/>
      <w:numFmt w:val="bullet"/>
      <w:lvlText w:val=""/>
      <w:lvlJc w:val="left"/>
      <w:pPr>
        <w:tabs>
          <w:tab w:val="num" w:pos="720"/>
        </w:tabs>
        <w:ind w:left="720" w:hanging="360"/>
      </w:pPr>
      <w:rPr>
        <w:rFonts w:ascii="Wingdings" w:hAnsi="Wingdings" w:hint="default"/>
      </w:rPr>
    </w:lvl>
    <w:lvl w:ilvl="1" w:tplc="F0B6227C" w:tentative="1">
      <w:start w:val="1"/>
      <w:numFmt w:val="bullet"/>
      <w:lvlText w:val=""/>
      <w:lvlJc w:val="left"/>
      <w:pPr>
        <w:tabs>
          <w:tab w:val="num" w:pos="1440"/>
        </w:tabs>
        <w:ind w:left="1440" w:hanging="360"/>
      </w:pPr>
      <w:rPr>
        <w:rFonts w:ascii="Wingdings" w:hAnsi="Wingdings" w:hint="default"/>
      </w:rPr>
    </w:lvl>
    <w:lvl w:ilvl="2" w:tplc="3B8CCF52" w:tentative="1">
      <w:start w:val="1"/>
      <w:numFmt w:val="bullet"/>
      <w:lvlText w:val=""/>
      <w:lvlJc w:val="left"/>
      <w:pPr>
        <w:tabs>
          <w:tab w:val="num" w:pos="2160"/>
        </w:tabs>
        <w:ind w:left="2160" w:hanging="360"/>
      </w:pPr>
      <w:rPr>
        <w:rFonts w:ascii="Wingdings" w:hAnsi="Wingdings" w:hint="default"/>
      </w:rPr>
    </w:lvl>
    <w:lvl w:ilvl="3" w:tplc="2F14920E" w:tentative="1">
      <w:start w:val="1"/>
      <w:numFmt w:val="bullet"/>
      <w:lvlText w:val=""/>
      <w:lvlJc w:val="left"/>
      <w:pPr>
        <w:tabs>
          <w:tab w:val="num" w:pos="2880"/>
        </w:tabs>
        <w:ind w:left="2880" w:hanging="360"/>
      </w:pPr>
      <w:rPr>
        <w:rFonts w:ascii="Wingdings" w:hAnsi="Wingdings" w:hint="default"/>
      </w:rPr>
    </w:lvl>
    <w:lvl w:ilvl="4" w:tplc="954C3172" w:tentative="1">
      <w:start w:val="1"/>
      <w:numFmt w:val="bullet"/>
      <w:lvlText w:val=""/>
      <w:lvlJc w:val="left"/>
      <w:pPr>
        <w:tabs>
          <w:tab w:val="num" w:pos="3600"/>
        </w:tabs>
        <w:ind w:left="3600" w:hanging="360"/>
      </w:pPr>
      <w:rPr>
        <w:rFonts w:ascii="Wingdings" w:hAnsi="Wingdings" w:hint="default"/>
      </w:rPr>
    </w:lvl>
    <w:lvl w:ilvl="5" w:tplc="6F80E5F4" w:tentative="1">
      <w:start w:val="1"/>
      <w:numFmt w:val="bullet"/>
      <w:lvlText w:val=""/>
      <w:lvlJc w:val="left"/>
      <w:pPr>
        <w:tabs>
          <w:tab w:val="num" w:pos="4320"/>
        </w:tabs>
        <w:ind w:left="4320" w:hanging="360"/>
      </w:pPr>
      <w:rPr>
        <w:rFonts w:ascii="Wingdings" w:hAnsi="Wingdings" w:hint="default"/>
      </w:rPr>
    </w:lvl>
    <w:lvl w:ilvl="6" w:tplc="4B3A61FA" w:tentative="1">
      <w:start w:val="1"/>
      <w:numFmt w:val="bullet"/>
      <w:lvlText w:val=""/>
      <w:lvlJc w:val="left"/>
      <w:pPr>
        <w:tabs>
          <w:tab w:val="num" w:pos="5040"/>
        </w:tabs>
        <w:ind w:left="5040" w:hanging="360"/>
      </w:pPr>
      <w:rPr>
        <w:rFonts w:ascii="Wingdings" w:hAnsi="Wingdings" w:hint="default"/>
      </w:rPr>
    </w:lvl>
    <w:lvl w:ilvl="7" w:tplc="25E659B0" w:tentative="1">
      <w:start w:val="1"/>
      <w:numFmt w:val="bullet"/>
      <w:lvlText w:val=""/>
      <w:lvlJc w:val="left"/>
      <w:pPr>
        <w:tabs>
          <w:tab w:val="num" w:pos="5760"/>
        </w:tabs>
        <w:ind w:left="5760" w:hanging="360"/>
      </w:pPr>
      <w:rPr>
        <w:rFonts w:ascii="Wingdings" w:hAnsi="Wingdings" w:hint="default"/>
      </w:rPr>
    </w:lvl>
    <w:lvl w:ilvl="8" w:tplc="0D1685FC" w:tentative="1">
      <w:start w:val="1"/>
      <w:numFmt w:val="bullet"/>
      <w:lvlText w:val=""/>
      <w:lvlJc w:val="left"/>
      <w:pPr>
        <w:tabs>
          <w:tab w:val="num" w:pos="6480"/>
        </w:tabs>
        <w:ind w:left="6480" w:hanging="360"/>
      </w:pPr>
      <w:rPr>
        <w:rFonts w:ascii="Wingdings" w:hAnsi="Wingdings" w:hint="default"/>
      </w:rPr>
    </w:lvl>
  </w:abstractNum>
  <w:abstractNum w:abstractNumId="34">
    <w:nsid w:val="6FCD52AD"/>
    <w:multiLevelType w:val="hybridMultilevel"/>
    <w:tmpl w:val="E74AAE76"/>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35">
    <w:nsid w:val="6FDE5F31"/>
    <w:multiLevelType w:val="hybridMultilevel"/>
    <w:tmpl w:val="3DAEB9D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179017E"/>
    <w:multiLevelType w:val="hybridMultilevel"/>
    <w:tmpl w:val="B4A24E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1B45C0E"/>
    <w:multiLevelType w:val="hybridMultilevel"/>
    <w:tmpl w:val="672C75B0"/>
    <w:lvl w:ilvl="0" w:tplc="1009000F">
      <w:start w:val="1"/>
      <w:numFmt w:val="decimal"/>
      <w:lvlText w:val="%1."/>
      <w:lvlJc w:val="left"/>
      <w:pPr>
        <w:ind w:left="144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8">
    <w:nsid w:val="753C5EE2"/>
    <w:multiLevelType w:val="hybridMultilevel"/>
    <w:tmpl w:val="1BB2F248"/>
    <w:lvl w:ilvl="0" w:tplc="6676304E">
      <w:start w:val="1"/>
      <w:numFmt w:val="decimal"/>
      <w:pStyle w:val="VLH2Numbered"/>
      <w:lvlText w:val="%1."/>
      <w:lvlJc w:val="left"/>
      <w:pPr>
        <w:ind w:left="630" w:hanging="360"/>
      </w:pPr>
      <w:rPr>
        <w:b w:val="0"/>
        <w:color w:val="000000" w:themeColor="text1"/>
      </w:rPr>
    </w:lvl>
    <w:lvl w:ilvl="1" w:tplc="EA60EDF6">
      <w:start w:val="1"/>
      <w:numFmt w:val="bullet"/>
      <w:pStyle w:val="VLbulletedlist"/>
      <w:lvlText w:val=""/>
      <w:lvlJc w:val="left"/>
      <w:pPr>
        <w:ind w:left="1440" w:hanging="360"/>
      </w:pPr>
      <w:rPr>
        <w:rFonts w:ascii="Symbol" w:hAnsi="Symbol" w:hint="default"/>
        <w:color w:val="00847F"/>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69763B4"/>
    <w:multiLevelType w:val="hybridMultilevel"/>
    <w:tmpl w:val="9B30170C"/>
    <w:lvl w:ilvl="0" w:tplc="726ACDDC">
      <w:start w:val="1"/>
      <w:numFmt w:val="decimal"/>
      <w:lvlText w:val="%1."/>
      <w:lvlJc w:val="left"/>
      <w:pPr>
        <w:ind w:left="3240" w:hanging="360"/>
      </w:pPr>
      <w:rPr>
        <w:rFonts w:hint="default"/>
      </w:rPr>
    </w:lvl>
    <w:lvl w:ilvl="1" w:tplc="10090019" w:tentative="1">
      <w:start w:val="1"/>
      <w:numFmt w:val="lowerLetter"/>
      <w:lvlText w:val="%2."/>
      <w:lvlJc w:val="left"/>
      <w:pPr>
        <w:ind w:left="4320" w:hanging="360"/>
      </w:pPr>
    </w:lvl>
    <w:lvl w:ilvl="2" w:tplc="1009001B" w:tentative="1">
      <w:start w:val="1"/>
      <w:numFmt w:val="lowerRoman"/>
      <w:lvlText w:val="%3."/>
      <w:lvlJc w:val="right"/>
      <w:pPr>
        <w:ind w:left="5040" w:hanging="180"/>
      </w:pPr>
    </w:lvl>
    <w:lvl w:ilvl="3" w:tplc="1009000F" w:tentative="1">
      <w:start w:val="1"/>
      <w:numFmt w:val="decimal"/>
      <w:lvlText w:val="%4."/>
      <w:lvlJc w:val="left"/>
      <w:pPr>
        <w:ind w:left="5760" w:hanging="360"/>
      </w:pPr>
    </w:lvl>
    <w:lvl w:ilvl="4" w:tplc="10090019" w:tentative="1">
      <w:start w:val="1"/>
      <w:numFmt w:val="lowerLetter"/>
      <w:lvlText w:val="%5."/>
      <w:lvlJc w:val="left"/>
      <w:pPr>
        <w:ind w:left="6480" w:hanging="360"/>
      </w:pPr>
    </w:lvl>
    <w:lvl w:ilvl="5" w:tplc="1009001B" w:tentative="1">
      <w:start w:val="1"/>
      <w:numFmt w:val="lowerRoman"/>
      <w:lvlText w:val="%6."/>
      <w:lvlJc w:val="right"/>
      <w:pPr>
        <w:ind w:left="7200" w:hanging="180"/>
      </w:pPr>
    </w:lvl>
    <w:lvl w:ilvl="6" w:tplc="1009000F" w:tentative="1">
      <w:start w:val="1"/>
      <w:numFmt w:val="decimal"/>
      <w:lvlText w:val="%7."/>
      <w:lvlJc w:val="left"/>
      <w:pPr>
        <w:ind w:left="7920" w:hanging="360"/>
      </w:pPr>
    </w:lvl>
    <w:lvl w:ilvl="7" w:tplc="10090019" w:tentative="1">
      <w:start w:val="1"/>
      <w:numFmt w:val="lowerLetter"/>
      <w:lvlText w:val="%8."/>
      <w:lvlJc w:val="left"/>
      <w:pPr>
        <w:ind w:left="8640" w:hanging="360"/>
      </w:pPr>
    </w:lvl>
    <w:lvl w:ilvl="8" w:tplc="1009001B" w:tentative="1">
      <w:start w:val="1"/>
      <w:numFmt w:val="lowerRoman"/>
      <w:lvlText w:val="%9."/>
      <w:lvlJc w:val="right"/>
      <w:pPr>
        <w:ind w:left="9360" w:hanging="180"/>
      </w:pPr>
    </w:lvl>
  </w:abstractNum>
  <w:abstractNum w:abstractNumId="40">
    <w:nsid w:val="7BBE7FB4"/>
    <w:multiLevelType w:val="multilevel"/>
    <w:tmpl w:val="E5E8B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E1545C4"/>
    <w:multiLevelType w:val="hybridMultilevel"/>
    <w:tmpl w:val="702E1AEC"/>
    <w:lvl w:ilvl="0" w:tplc="65025D72">
      <w:start w:val="1"/>
      <w:numFmt w:val="bullet"/>
      <w:pStyle w:val="VLBulletlis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31"/>
  </w:num>
  <w:num w:numId="2">
    <w:abstractNumId w:val="21"/>
  </w:num>
  <w:num w:numId="3">
    <w:abstractNumId w:val="33"/>
  </w:num>
  <w:num w:numId="4">
    <w:abstractNumId w:val="19"/>
  </w:num>
  <w:num w:numId="5">
    <w:abstractNumId w:val="28"/>
  </w:num>
  <w:num w:numId="6">
    <w:abstractNumId w:val="1"/>
  </w:num>
  <w:num w:numId="7">
    <w:abstractNumId w:val="35"/>
  </w:num>
  <w:num w:numId="8">
    <w:abstractNumId w:val="17"/>
  </w:num>
  <w:num w:numId="9">
    <w:abstractNumId w:val="12"/>
  </w:num>
  <w:num w:numId="10">
    <w:abstractNumId w:val="41"/>
  </w:num>
  <w:num w:numId="11">
    <w:abstractNumId w:val="6"/>
  </w:num>
  <w:num w:numId="12">
    <w:abstractNumId w:val="5"/>
  </w:num>
  <w:num w:numId="13">
    <w:abstractNumId w:val="15"/>
  </w:num>
  <w:num w:numId="14">
    <w:abstractNumId w:val="13"/>
  </w:num>
  <w:num w:numId="15">
    <w:abstractNumId w:val="36"/>
  </w:num>
  <w:num w:numId="16">
    <w:abstractNumId w:val="23"/>
  </w:num>
  <w:num w:numId="17">
    <w:abstractNumId w:val="22"/>
  </w:num>
  <w:num w:numId="18">
    <w:abstractNumId w:val="9"/>
  </w:num>
  <w:num w:numId="19">
    <w:abstractNumId w:val="4"/>
  </w:num>
  <w:num w:numId="20">
    <w:abstractNumId w:val="20"/>
  </w:num>
  <w:num w:numId="21">
    <w:abstractNumId w:val="2"/>
  </w:num>
  <w:num w:numId="22">
    <w:abstractNumId w:val="39"/>
  </w:num>
  <w:num w:numId="23">
    <w:abstractNumId w:val="7"/>
  </w:num>
  <w:num w:numId="24">
    <w:abstractNumId w:val="37"/>
  </w:num>
  <w:num w:numId="25">
    <w:abstractNumId w:val="34"/>
  </w:num>
  <w:num w:numId="26">
    <w:abstractNumId w:val="16"/>
  </w:num>
  <w:num w:numId="27">
    <w:abstractNumId w:val="8"/>
  </w:num>
  <w:num w:numId="28">
    <w:abstractNumId w:val="10"/>
  </w:num>
  <w:num w:numId="29">
    <w:abstractNumId w:val="3"/>
  </w:num>
  <w:num w:numId="30">
    <w:abstractNumId w:val="3"/>
    <w:lvlOverride w:ilvl="0">
      <w:startOverride w:val="1"/>
    </w:lvlOverride>
  </w:num>
  <w:num w:numId="31">
    <w:abstractNumId w:val="38"/>
  </w:num>
  <w:num w:numId="32">
    <w:abstractNumId w:val="14"/>
  </w:num>
  <w:num w:numId="33">
    <w:abstractNumId w:val="18"/>
  </w:num>
  <w:num w:numId="34">
    <w:abstractNumId w:val="24"/>
  </w:num>
  <w:num w:numId="35">
    <w:abstractNumId w:val="26"/>
  </w:num>
  <w:num w:numId="36">
    <w:abstractNumId w:val="29"/>
  </w:num>
  <w:num w:numId="37">
    <w:abstractNumId w:val="30"/>
  </w:num>
  <w:num w:numId="38">
    <w:abstractNumId w:val="11"/>
  </w:num>
  <w:num w:numId="39">
    <w:abstractNumId w:val="25"/>
  </w:num>
  <w:num w:numId="40">
    <w:abstractNumId w:val="0"/>
  </w:num>
  <w:num w:numId="41">
    <w:abstractNumId w:val="27"/>
  </w:num>
  <w:num w:numId="42">
    <w:abstractNumId w:val="32"/>
  </w:num>
  <w:num w:numId="43">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2B0C"/>
    <w:rsid w:val="00017E80"/>
    <w:rsid w:val="00022FE0"/>
    <w:rsid w:val="00024F09"/>
    <w:rsid w:val="00025F53"/>
    <w:rsid w:val="00047436"/>
    <w:rsid w:val="000618E5"/>
    <w:rsid w:val="0007456F"/>
    <w:rsid w:val="000768E3"/>
    <w:rsid w:val="000827FA"/>
    <w:rsid w:val="000A2015"/>
    <w:rsid w:val="000B3FD4"/>
    <w:rsid w:val="000B485C"/>
    <w:rsid w:val="000B7D4F"/>
    <w:rsid w:val="000C226A"/>
    <w:rsid w:val="000C25B2"/>
    <w:rsid w:val="000E3633"/>
    <w:rsid w:val="001138F7"/>
    <w:rsid w:val="00120AF2"/>
    <w:rsid w:val="00122682"/>
    <w:rsid w:val="00150513"/>
    <w:rsid w:val="00154104"/>
    <w:rsid w:val="00171DC4"/>
    <w:rsid w:val="00180419"/>
    <w:rsid w:val="00181138"/>
    <w:rsid w:val="001A63BD"/>
    <w:rsid w:val="00215706"/>
    <w:rsid w:val="00220006"/>
    <w:rsid w:val="00236690"/>
    <w:rsid w:val="00251BE1"/>
    <w:rsid w:val="00251D42"/>
    <w:rsid w:val="00277AA5"/>
    <w:rsid w:val="00297008"/>
    <w:rsid w:val="00297C02"/>
    <w:rsid w:val="002A7646"/>
    <w:rsid w:val="002B6003"/>
    <w:rsid w:val="002B7A0F"/>
    <w:rsid w:val="002C10E7"/>
    <w:rsid w:val="002C4A75"/>
    <w:rsid w:val="002D4037"/>
    <w:rsid w:val="002D60D1"/>
    <w:rsid w:val="002F1654"/>
    <w:rsid w:val="002F2723"/>
    <w:rsid w:val="003213FF"/>
    <w:rsid w:val="00335B2D"/>
    <w:rsid w:val="00335D1C"/>
    <w:rsid w:val="003410F6"/>
    <w:rsid w:val="0035584F"/>
    <w:rsid w:val="00360E6D"/>
    <w:rsid w:val="00361C01"/>
    <w:rsid w:val="00381CA6"/>
    <w:rsid w:val="0038237D"/>
    <w:rsid w:val="00385011"/>
    <w:rsid w:val="00396946"/>
    <w:rsid w:val="00397E63"/>
    <w:rsid w:val="003A4A15"/>
    <w:rsid w:val="003B4C3B"/>
    <w:rsid w:val="003C2014"/>
    <w:rsid w:val="003C6886"/>
    <w:rsid w:val="003D193A"/>
    <w:rsid w:val="003D7115"/>
    <w:rsid w:val="004253C7"/>
    <w:rsid w:val="00431E33"/>
    <w:rsid w:val="00434A61"/>
    <w:rsid w:val="004655AC"/>
    <w:rsid w:val="00470D84"/>
    <w:rsid w:val="0047394D"/>
    <w:rsid w:val="0047542B"/>
    <w:rsid w:val="004827F5"/>
    <w:rsid w:val="0049666D"/>
    <w:rsid w:val="004A449D"/>
    <w:rsid w:val="004B5D42"/>
    <w:rsid w:val="004E3779"/>
    <w:rsid w:val="004F1EF2"/>
    <w:rsid w:val="004F48D5"/>
    <w:rsid w:val="004F69A1"/>
    <w:rsid w:val="00512F71"/>
    <w:rsid w:val="00531AC3"/>
    <w:rsid w:val="0053483E"/>
    <w:rsid w:val="0054260C"/>
    <w:rsid w:val="00555B83"/>
    <w:rsid w:val="005563FC"/>
    <w:rsid w:val="00573373"/>
    <w:rsid w:val="0057538F"/>
    <w:rsid w:val="005A3EBA"/>
    <w:rsid w:val="005E323D"/>
    <w:rsid w:val="005E7673"/>
    <w:rsid w:val="005F449D"/>
    <w:rsid w:val="006013BF"/>
    <w:rsid w:val="006154F3"/>
    <w:rsid w:val="006319F8"/>
    <w:rsid w:val="006335D0"/>
    <w:rsid w:val="0065314A"/>
    <w:rsid w:val="00654A80"/>
    <w:rsid w:val="006643CA"/>
    <w:rsid w:val="00677D7E"/>
    <w:rsid w:val="00685D0E"/>
    <w:rsid w:val="00693B89"/>
    <w:rsid w:val="006A0FBD"/>
    <w:rsid w:val="006A1B44"/>
    <w:rsid w:val="006F2CA3"/>
    <w:rsid w:val="006F38DB"/>
    <w:rsid w:val="00717BD1"/>
    <w:rsid w:val="007206CE"/>
    <w:rsid w:val="00735621"/>
    <w:rsid w:val="0073658E"/>
    <w:rsid w:val="00751622"/>
    <w:rsid w:val="00755F2B"/>
    <w:rsid w:val="007670DB"/>
    <w:rsid w:val="0077062C"/>
    <w:rsid w:val="00770688"/>
    <w:rsid w:val="0077773C"/>
    <w:rsid w:val="00787AAD"/>
    <w:rsid w:val="00792B05"/>
    <w:rsid w:val="00796FE8"/>
    <w:rsid w:val="007A4814"/>
    <w:rsid w:val="007D7B5A"/>
    <w:rsid w:val="007E1156"/>
    <w:rsid w:val="007E655F"/>
    <w:rsid w:val="008005FE"/>
    <w:rsid w:val="008049E2"/>
    <w:rsid w:val="00821CDC"/>
    <w:rsid w:val="00824424"/>
    <w:rsid w:val="00831E1B"/>
    <w:rsid w:val="00832B0C"/>
    <w:rsid w:val="008330E4"/>
    <w:rsid w:val="00833836"/>
    <w:rsid w:val="008532AB"/>
    <w:rsid w:val="00856C05"/>
    <w:rsid w:val="008570F7"/>
    <w:rsid w:val="0086182E"/>
    <w:rsid w:val="0086451D"/>
    <w:rsid w:val="0087364F"/>
    <w:rsid w:val="00887588"/>
    <w:rsid w:val="008A3EF7"/>
    <w:rsid w:val="008B2930"/>
    <w:rsid w:val="008B4F79"/>
    <w:rsid w:val="008B4FFC"/>
    <w:rsid w:val="008B78A7"/>
    <w:rsid w:val="008C00DC"/>
    <w:rsid w:val="008D4C07"/>
    <w:rsid w:val="008D757B"/>
    <w:rsid w:val="009117CB"/>
    <w:rsid w:val="00930FB5"/>
    <w:rsid w:val="00940D35"/>
    <w:rsid w:val="0094166F"/>
    <w:rsid w:val="00942CCE"/>
    <w:rsid w:val="00964BC9"/>
    <w:rsid w:val="0097312A"/>
    <w:rsid w:val="0097448A"/>
    <w:rsid w:val="00981AD6"/>
    <w:rsid w:val="00984797"/>
    <w:rsid w:val="00993E3F"/>
    <w:rsid w:val="00994258"/>
    <w:rsid w:val="009B2BE9"/>
    <w:rsid w:val="009C1FB9"/>
    <w:rsid w:val="009C3373"/>
    <w:rsid w:val="009C672C"/>
    <w:rsid w:val="009D4265"/>
    <w:rsid w:val="009F660D"/>
    <w:rsid w:val="00A2132B"/>
    <w:rsid w:val="00A237D0"/>
    <w:rsid w:val="00A26D72"/>
    <w:rsid w:val="00A30D61"/>
    <w:rsid w:val="00A320BD"/>
    <w:rsid w:val="00A32977"/>
    <w:rsid w:val="00A37A7B"/>
    <w:rsid w:val="00A44C4C"/>
    <w:rsid w:val="00A46CBE"/>
    <w:rsid w:val="00A578E8"/>
    <w:rsid w:val="00A82FA3"/>
    <w:rsid w:val="00A90C54"/>
    <w:rsid w:val="00A91122"/>
    <w:rsid w:val="00AB612B"/>
    <w:rsid w:val="00AB6EF0"/>
    <w:rsid w:val="00AB7E08"/>
    <w:rsid w:val="00AD0E8D"/>
    <w:rsid w:val="00AD3DF1"/>
    <w:rsid w:val="00AD6CD5"/>
    <w:rsid w:val="00B16058"/>
    <w:rsid w:val="00B20510"/>
    <w:rsid w:val="00B20555"/>
    <w:rsid w:val="00B25D3F"/>
    <w:rsid w:val="00B4625C"/>
    <w:rsid w:val="00B56952"/>
    <w:rsid w:val="00B60C1C"/>
    <w:rsid w:val="00B669E8"/>
    <w:rsid w:val="00B97CC2"/>
    <w:rsid w:val="00BE5622"/>
    <w:rsid w:val="00BE6F1C"/>
    <w:rsid w:val="00BF21F1"/>
    <w:rsid w:val="00BF30E6"/>
    <w:rsid w:val="00C00F08"/>
    <w:rsid w:val="00C067F6"/>
    <w:rsid w:val="00C1315C"/>
    <w:rsid w:val="00C27E20"/>
    <w:rsid w:val="00C438DE"/>
    <w:rsid w:val="00C57390"/>
    <w:rsid w:val="00C742D9"/>
    <w:rsid w:val="00C7736E"/>
    <w:rsid w:val="00C84979"/>
    <w:rsid w:val="00C85A1C"/>
    <w:rsid w:val="00C930FA"/>
    <w:rsid w:val="00C95F93"/>
    <w:rsid w:val="00C96CE9"/>
    <w:rsid w:val="00CA61FA"/>
    <w:rsid w:val="00CC00C1"/>
    <w:rsid w:val="00CC635A"/>
    <w:rsid w:val="00CD19C2"/>
    <w:rsid w:val="00CD2465"/>
    <w:rsid w:val="00CD39AC"/>
    <w:rsid w:val="00CF1E52"/>
    <w:rsid w:val="00D1449A"/>
    <w:rsid w:val="00D171AA"/>
    <w:rsid w:val="00D3343C"/>
    <w:rsid w:val="00D43DAF"/>
    <w:rsid w:val="00D456A3"/>
    <w:rsid w:val="00D61338"/>
    <w:rsid w:val="00D646A4"/>
    <w:rsid w:val="00D731AD"/>
    <w:rsid w:val="00D87387"/>
    <w:rsid w:val="00D92CA7"/>
    <w:rsid w:val="00D9341C"/>
    <w:rsid w:val="00DB2182"/>
    <w:rsid w:val="00DC2568"/>
    <w:rsid w:val="00DD2885"/>
    <w:rsid w:val="00DE6BB5"/>
    <w:rsid w:val="00DF45D4"/>
    <w:rsid w:val="00DF7CC0"/>
    <w:rsid w:val="00E00201"/>
    <w:rsid w:val="00E116B2"/>
    <w:rsid w:val="00E207DB"/>
    <w:rsid w:val="00E2202D"/>
    <w:rsid w:val="00E509B2"/>
    <w:rsid w:val="00E76BE3"/>
    <w:rsid w:val="00E76DA2"/>
    <w:rsid w:val="00E82D9D"/>
    <w:rsid w:val="00E9047B"/>
    <w:rsid w:val="00E96865"/>
    <w:rsid w:val="00E9761E"/>
    <w:rsid w:val="00EA3A0B"/>
    <w:rsid w:val="00EC22B3"/>
    <w:rsid w:val="00EE3279"/>
    <w:rsid w:val="00EF1392"/>
    <w:rsid w:val="00F05F47"/>
    <w:rsid w:val="00F21CA8"/>
    <w:rsid w:val="00F33BBF"/>
    <w:rsid w:val="00F347ED"/>
    <w:rsid w:val="00F366E6"/>
    <w:rsid w:val="00F369FD"/>
    <w:rsid w:val="00F55B6B"/>
    <w:rsid w:val="00F9051B"/>
    <w:rsid w:val="00FB4552"/>
    <w:rsid w:val="00FB5D57"/>
    <w:rsid w:val="00FB6741"/>
    <w:rsid w:val="00FC0A9D"/>
    <w:rsid w:val="00FE1628"/>
    <w:rsid w:val="00FF6C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2B0C"/>
    <w:rPr>
      <w:rFonts w:ascii="Arial" w:hAnsi="Arial" w:cs="Arial"/>
      <w:sz w:val="24"/>
      <w:szCs w:val="24"/>
    </w:rPr>
  </w:style>
  <w:style w:type="paragraph" w:styleId="Heading2">
    <w:name w:val="heading 2"/>
    <w:basedOn w:val="Normal"/>
    <w:next w:val="Normal"/>
    <w:link w:val="Heading2Char"/>
    <w:uiPriority w:val="9"/>
    <w:unhideWhenUsed/>
    <w:qFormat/>
    <w:rsid w:val="002366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9425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2B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2B0C"/>
  </w:style>
  <w:style w:type="paragraph" w:styleId="Footer">
    <w:name w:val="footer"/>
    <w:basedOn w:val="Normal"/>
    <w:link w:val="FooterChar"/>
    <w:unhideWhenUsed/>
    <w:rsid w:val="00832B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2B0C"/>
  </w:style>
  <w:style w:type="paragraph" w:styleId="BalloonText">
    <w:name w:val="Balloon Text"/>
    <w:basedOn w:val="Normal"/>
    <w:link w:val="BalloonTextChar"/>
    <w:uiPriority w:val="99"/>
    <w:semiHidden/>
    <w:unhideWhenUsed/>
    <w:rsid w:val="00832B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2B0C"/>
    <w:rPr>
      <w:rFonts w:ascii="Tahoma" w:hAnsi="Tahoma" w:cs="Tahoma"/>
      <w:sz w:val="16"/>
      <w:szCs w:val="16"/>
    </w:rPr>
  </w:style>
  <w:style w:type="paragraph" w:customStyle="1" w:styleId="VLHeader">
    <w:name w:val="VL Header"/>
    <w:basedOn w:val="Normal"/>
    <w:link w:val="VLHeaderChar"/>
    <w:qFormat/>
    <w:rsid w:val="00832B0C"/>
    <w:pPr>
      <w:jc w:val="center"/>
    </w:pPr>
    <w:rPr>
      <w:b/>
      <w:color w:val="31849B" w:themeColor="accent5" w:themeShade="BF"/>
      <w:sz w:val="40"/>
      <w:szCs w:val="40"/>
    </w:rPr>
  </w:style>
  <w:style w:type="paragraph" w:customStyle="1" w:styleId="VLHeader3">
    <w:name w:val="VL Header 3"/>
    <w:basedOn w:val="Normal"/>
    <w:link w:val="VLHeader3Char"/>
    <w:qFormat/>
    <w:rsid w:val="00832B0C"/>
    <w:rPr>
      <w:b/>
      <w:color w:val="31849B" w:themeColor="accent5" w:themeShade="BF"/>
      <w:sz w:val="28"/>
      <w:szCs w:val="28"/>
    </w:rPr>
  </w:style>
  <w:style w:type="character" w:customStyle="1" w:styleId="VLHeaderChar">
    <w:name w:val="VL Header Char"/>
    <w:basedOn w:val="DefaultParagraphFont"/>
    <w:link w:val="VLHeader"/>
    <w:rsid w:val="00832B0C"/>
    <w:rPr>
      <w:rFonts w:ascii="Arial" w:hAnsi="Arial" w:cs="Arial"/>
      <w:b/>
      <w:color w:val="31849B" w:themeColor="accent5" w:themeShade="BF"/>
      <w:sz w:val="40"/>
      <w:szCs w:val="40"/>
    </w:rPr>
  </w:style>
  <w:style w:type="character" w:customStyle="1" w:styleId="VLHeader3Char">
    <w:name w:val="VL Header 3 Char"/>
    <w:basedOn w:val="DefaultParagraphFont"/>
    <w:link w:val="VLHeader3"/>
    <w:rsid w:val="00832B0C"/>
    <w:rPr>
      <w:rFonts w:ascii="Arial" w:hAnsi="Arial" w:cs="Arial"/>
      <w:b/>
      <w:color w:val="31849B" w:themeColor="accent5" w:themeShade="BF"/>
      <w:sz w:val="28"/>
      <w:szCs w:val="28"/>
    </w:rPr>
  </w:style>
  <w:style w:type="paragraph" w:customStyle="1" w:styleId="VLBoldNormal">
    <w:name w:val="VL Bold Normal"/>
    <w:basedOn w:val="Normal"/>
    <w:link w:val="VLBoldNormalChar"/>
    <w:qFormat/>
    <w:rsid w:val="00C438DE"/>
    <w:rPr>
      <w:b/>
    </w:rPr>
  </w:style>
  <w:style w:type="character" w:styleId="Hyperlink">
    <w:name w:val="Hyperlink"/>
    <w:basedOn w:val="DefaultParagraphFont"/>
    <w:uiPriority w:val="99"/>
    <w:unhideWhenUsed/>
    <w:rsid w:val="000827FA"/>
    <w:rPr>
      <w:color w:val="0000FF" w:themeColor="hyperlink"/>
      <w:u w:val="single"/>
    </w:rPr>
  </w:style>
  <w:style w:type="character" w:customStyle="1" w:styleId="VLBoldNormalChar">
    <w:name w:val="VL Bold Normal Char"/>
    <w:basedOn w:val="DefaultParagraphFont"/>
    <w:link w:val="VLBoldNormal"/>
    <w:rsid w:val="00C438DE"/>
    <w:rPr>
      <w:rFonts w:ascii="Arial" w:hAnsi="Arial" w:cs="Arial"/>
      <w:b/>
      <w:sz w:val="24"/>
      <w:szCs w:val="24"/>
    </w:rPr>
  </w:style>
  <w:style w:type="character" w:styleId="FollowedHyperlink">
    <w:name w:val="FollowedHyperlink"/>
    <w:basedOn w:val="DefaultParagraphFont"/>
    <w:uiPriority w:val="99"/>
    <w:semiHidden/>
    <w:unhideWhenUsed/>
    <w:rsid w:val="00154104"/>
    <w:rPr>
      <w:color w:val="800080" w:themeColor="followedHyperlink"/>
      <w:u w:val="single"/>
    </w:rPr>
  </w:style>
  <w:style w:type="paragraph" w:styleId="ListParagraph">
    <w:name w:val="List Paragraph"/>
    <w:basedOn w:val="Normal"/>
    <w:link w:val="ListParagraphChar"/>
    <w:uiPriority w:val="34"/>
    <w:qFormat/>
    <w:rsid w:val="00717BD1"/>
    <w:pPr>
      <w:spacing w:after="0" w:line="240" w:lineRule="auto"/>
      <w:ind w:left="720"/>
      <w:contextualSpacing/>
    </w:pPr>
    <w:rPr>
      <w:rFonts w:ascii="Times New Roman" w:eastAsia="Times New Roman" w:hAnsi="Times New Roman" w:cs="Times New Roman"/>
    </w:rPr>
  </w:style>
  <w:style w:type="paragraph" w:customStyle="1" w:styleId="VLBulletlist">
    <w:name w:val="VL Bullet list"/>
    <w:basedOn w:val="ListParagraph"/>
    <w:link w:val="VLBulletlistChar"/>
    <w:qFormat/>
    <w:rsid w:val="005A3EBA"/>
    <w:pPr>
      <w:numPr>
        <w:numId w:val="10"/>
      </w:numPr>
    </w:pPr>
    <w:rPr>
      <w:rFonts w:ascii="Arial" w:hAnsi="Arial" w:cs="Arial"/>
    </w:rPr>
  </w:style>
  <w:style w:type="character" w:customStyle="1" w:styleId="ListParagraphChar">
    <w:name w:val="List Paragraph Char"/>
    <w:basedOn w:val="DefaultParagraphFont"/>
    <w:link w:val="ListParagraph"/>
    <w:uiPriority w:val="34"/>
    <w:rsid w:val="005A3EBA"/>
    <w:rPr>
      <w:rFonts w:ascii="Times New Roman" w:eastAsia="Times New Roman" w:hAnsi="Times New Roman" w:cs="Times New Roman"/>
      <w:sz w:val="24"/>
      <w:szCs w:val="24"/>
    </w:rPr>
  </w:style>
  <w:style w:type="character" w:customStyle="1" w:styleId="VLBulletlistChar">
    <w:name w:val="VL Bullet list Char"/>
    <w:basedOn w:val="ListParagraphChar"/>
    <w:link w:val="VLBulletlist"/>
    <w:rsid w:val="005A3EBA"/>
    <w:rPr>
      <w:rFonts w:ascii="Times New Roman" w:eastAsia="Times New Roman" w:hAnsi="Times New Roman" w:cs="Times New Roman"/>
      <w:sz w:val="24"/>
      <w:szCs w:val="24"/>
    </w:rPr>
  </w:style>
  <w:style w:type="paragraph" w:customStyle="1" w:styleId="recipename">
    <w:name w:val="recipe name"/>
    <w:basedOn w:val="Normal"/>
    <w:link w:val="recipenameChar"/>
    <w:qFormat/>
    <w:rsid w:val="00B16058"/>
    <w:pPr>
      <w:autoSpaceDE w:val="0"/>
      <w:autoSpaceDN w:val="0"/>
      <w:adjustRightInd w:val="0"/>
      <w:spacing w:before="120" w:after="0" w:line="240" w:lineRule="auto"/>
      <w:ind w:left="720"/>
    </w:pPr>
    <w:rPr>
      <w:rFonts w:eastAsia="Times New Roman"/>
      <w:b/>
      <w:bCs/>
      <w:color w:val="984806" w:themeColor="accent6" w:themeShade="80"/>
    </w:rPr>
  </w:style>
  <w:style w:type="character" w:customStyle="1" w:styleId="recipenameChar">
    <w:name w:val="recipe name Char"/>
    <w:basedOn w:val="DefaultParagraphFont"/>
    <w:link w:val="recipename"/>
    <w:rsid w:val="00B16058"/>
    <w:rPr>
      <w:rFonts w:ascii="Arial" w:eastAsia="Times New Roman" w:hAnsi="Arial" w:cs="Arial"/>
      <w:b/>
      <w:bCs/>
      <w:color w:val="984806" w:themeColor="accent6" w:themeShade="80"/>
      <w:sz w:val="24"/>
      <w:szCs w:val="24"/>
    </w:rPr>
  </w:style>
  <w:style w:type="paragraph" w:customStyle="1" w:styleId="VLHeader3Green">
    <w:name w:val="VL Header 3 Green"/>
    <w:basedOn w:val="Normal"/>
    <w:link w:val="VLHeader3GreenChar"/>
    <w:qFormat/>
    <w:rsid w:val="00B16058"/>
    <w:pPr>
      <w:autoSpaceDE w:val="0"/>
      <w:autoSpaceDN w:val="0"/>
      <w:adjustRightInd w:val="0"/>
      <w:spacing w:before="120" w:after="0" w:line="240" w:lineRule="auto"/>
      <w:ind w:left="720"/>
    </w:pPr>
    <w:rPr>
      <w:rFonts w:eastAsia="Times New Roman"/>
      <w:b/>
      <w:bCs/>
      <w:color w:val="56A989"/>
    </w:rPr>
  </w:style>
  <w:style w:type="character" w:customStyle="1" w:styleId="VLHeader3GreenChar">
    <w:name w:val="VL Header 3 Green Char"/>
    <w:basedOn w:val="DefaultParagraphFont"/>
    <w:link w:val="VLHeader3Green"/>
    <w:rsid w:val="00B16058"/>
    <w:rPr>
      <w:rFonts w:ascii="Arial" w:eastAsia="Times New Roman" w:hAnsi="Arial" w:cs="Arial"/>
      <w:b/>
      <w:bCs/>
      <w:color w:val="56A989"/>
      <w:sz w:val="24"/>
      <w:szCs w:val="24"/>
    </w:rPr>
  </w:style>
  <w:style w:type="paragraph" w:customStyle="1" w:styleId="Default">
    <w:name w:val="Default"/>
    <w:rsid w:val="00C742D9"/>
    <w:pPr>
      <w:autoSpaceDE w:val="0"/>
      <w:autoSpaceDN w:val="0"/>
      <w:adjustRightInd w:val="0"/>
      <w:spacing w:after="0" w:line="240" w:lineRule="auto"/>
    </w:pPr>
    <w:rPr>
      <w:rFonts w:ascii="Arial" w:hAnsi="Arial" w:cs="Arial"/>
      <w:color w:val="000000"/>
      <w:sz w:val="24"/>
      <w:szCs w:val="24"/>
    </w:rPr>
  </w:style>
  <w:style w:type="paragraph" w:customStyle="1" w:styleId="body">
    <w:name w:val="body"/>
    <w:basedOn w:val="Normal"/>
    <w:link w:val="bodyChar"/>
    <w:qFormat/>
    <w:rsid w:val="00C742D9"/>
    <w:pPr>
      <w:autoSpaceDE w:val="0"/>
      <w:autoSpaceDN w:val="0"/>
      <w:adjustRightInd w:val="0"/>
      <w:spacing w:after="0" w:line="240" w:lineRule="auto"/>
    </w:pPr>
    <w:rPr>
      <w:rFonts w:eastAsia="Times New Roman"/>
      <w:color w:val="000000"/>
    </w:rPr>
  </w:style>
  <w:style w:type="character" w:customStyle="1" w:styleId="bodyChar">
    <w:name w:val="body Char"/>
    <w:basedOn w:val="DefaultParagraphFont"/>
    <w:link w:val="body"/>
    <w:rsid w:val="00C742D9"/>
    <w:rPr>
      <w:rFonts w:ascii="Arial" w:eastAsia="Times New Roman" w:hAnsi="Arial" w:cs="Arial"/>
      <w:color w:val="000000"/>
      <w:sz w:val="24"/>
      <w:szCs w:val="24"/>
    </w:rPr>
  </w:style>
  <w:style w:type="character" w:styleId="Strong">
    <w:name w:val="Strong"/>
    <w:basedOn w:val="DefaultParagraphFont"/>
    <w:uiPriority w:val="22"/>
    <w:qFormat/>
    <w:rsid w:val="00677D7E"/>
    <w:rPr>
      <w:b/>
      <w:bCs/>
    </w:rPr>
  </w:style>
  <w:style w:type="paragraph" w:customStyle="1" w:styleId="VLH1">
    <w:name w:val="VL H1"/>
    <w:basedOn w:val="Normal"/>
    <w:link w:val="VLH1Char"/>
    <w:qFormat/>
    <w:rsid w:val="00994258"/>
    <w:pPr>
      <w:spacing w:after="240" w:line="240" w:lineRule="auto"/>
      <w:ind w:right="173"/>
      <w:jc w:val="center"/>
    </w:pPr>
    <w:rPr>
      <w:rFonts w:eastAsia="Times New Roman"/>
      <w:b/>
      <w:color w:val="006A7A"/>
      <w:sz w:val="40"/>
      <w:szCs w:val="40"/>
    </w:rPr>
  </w:style>
  <w:style w:type="paragraph" w:customStyle="1" w:styleId="VLH2">
    <w:name w:val="VL H2"/>
    <w:basedOn w:val="Heading3"/>
    <w:link w:val="VLH2Char"/>
    <w:qFormat/>
    <w:rsid w:val="00994258"/>
    <w:pPr>
      <w:keepNext w:val="0"/>
      <w:keepLines w:val="0"/>
      <w:spacing w:before="0" w:line="312" w:lineRule="auto"/>
    </w:pPr>
    <w:rPr>
      <w:rFonts w:ascii="Arial" w:eastAsia="Times New Roman" w:hAnsi="Arial" w:cs="Arial"/>
      <w:color w:val="00847F"/>
      <w:sz w:val="28"/>
      <w:szCs w:val="28"/>
    </w:rPr>
  </w:style>
  <w:style w:type="character" w:customStyle="1" w:styleId="VLH1Char">
    <w:name w:val="VL H1 Char"/>
    <w:link w:val="VLH1"/>
    <w:rsid w:val="00994258"/>
    <w:rPr>
      <w:rFonts w:ascii="Arial" w:eastAsia="Times New Roman" w:hAnsi="Arial" w:cs="Arial"/>
      <w:b/>
      <w:color w:val="006A7A"/>
      <w:sz w:val="40"/>
      <w:szCs w:val="40"/>
    </w:rPr>
  </w:style>
  <w:style w:type="paragraph" w:customStyle="1" w:styleId="VLH3">
    <w:name w:val="VL H3"/>
    <w:basedOn w:val="Heading3"/>
    <w:link w:val="VLH3Char"/>
    <w:qFormat/>
    <w:rsid w:val="00236690"/>
    <w:pPr>
      <w:keepNext w:val="0"/>
      <w:keepLines w:val="0"/>
      <w:spacing w:before="0" w:after="120" w:line="312" w:lineRule="auto"/>
      <w:jc w:val="center"/>
    </w:pPr>
    <w:rPr>
      <w:rFonts w:ascii="Arial" w:eastAsia="Times New Roman" w:hAnsi="Arial" w:cs="Arial"/>
      <w:color w:val="56A989"/>
      <w:lang w:val="en-CA"/>
    </w:rPr>
  </w:style>
  <w:style w:type="character" w:customStyle="1" w:styleId="VLH2Char">
    <w:name w:val="VL H2 Char"/>
    <w:link w:val="VLH2"/>
    <w:rsid w:val="00994258"/>
    <w:rPr>
      <w:rFonts w:ascii="Arial" w:eastAsia="Times New Roman" w:hAnsi="Arial" w:cs="Arial"/>
      <w:b/>
      <w:bCs/>
      <w:color w:val="00847F"/>
      <w:sz w:val="28"/>
      <w:szCs w:val="28"/>
    </w:rPr>
  </w:style>
  <w:style w:type="paragraph" w:customStyle="1" w:styleId="VLNormalArial">
    <w:name w:val="VL Normal Arial"/>
    <w:basedOn w:val="Heading3"/>
    <w:link w:val="VLNormalArialChar"/>
    <w:qFormat/>
    <w:rsid w:val="00994258"/>
    <w:pPr>
      <w:keepNext w:val="0"/>
      <w:keepLines w:val="0"/>
      <w:spacing w:before="0" w:line="312" w:lineRule="auto"/>
    </w:pPr>
    <w:rPr>
      <w:rFonts w:ascii="Arial" w:eastAsia="Times New Roman" w:hAnsi="Arial" w:cs="Arial"/>
      <w:b w:val="0"/>
      <w:color w:val="auto"/>
    </w:rPr>
  </w:style>
  <w:style w:type="character" w:customStyle="1" w:styleId="VLH3Char">
    <w:name w:val="VL H3 Char"/>
    <w:link w:val="VLH3"/>
    <w:rsid w:val="00236690"/>
    <w:rPr>
      <w:rFonts w:ascii="Arial" w:eastAsia="Times New Roman" w:hAnsi="Arial" w:cs="Arial"/>
      <w:b/>
      <w:bCs/>
      <w:color w:val="56A989"/>
      <w:sz w:val="24"/>
      <w:szCs w:val="24"/>
      <w:lang w:val="en-CA"/>
    </w:rPr>
  </w:style>
  <w:style w:type="character" w:customStyle="1" w:styleId="VLNormalArialChar">
    <w:name w:val="VL Normal Arial Char"/>
    <w:link w:val="VLNormalArial"/>
    <w:rsid w:val="00994258"/>
    <w:rPr>
      <w:rFonts w:ascii="Arial" w:eastAsia="Times New Roman" w:hAnsi="Arial" w:cs="Arial"/>
      <w:bCs/>
      <w:sz w:val="24"/>
      <w:szCs w:val="24"/>
    </w:rPr>
  </w:style>
  <w:style w:type="paragraph" w:customStyle="1" w:styleId="VLIngrDir">
    <w:name w:val="VL Ingr/Dir"/>
    <w:basedOn w:val="VLNormalArial"/>
    <w:link w:val="VLIngrDirChar"/>
    <w:qFormat/>
    <w:rsid w:val="00994258"/>
    <w:rPr>
      <w:b/>
    </w:rPr>
  </w:style>
  <w:style w:type="paragraph" w:customStyle="1" w:styleId="VLRecipebullet">
    <w:name w:val="VL Recipe bullet"/>
    <w:basedOn w:val="VLNormalArial"/>
    <w:link w:val="VLRecipebulletChar"/>
    <w:qFormat/>
    <w:rsid w:val="00994258"/>
    <w:pPr>
      <w:numPr>
        <w:numId w:val="28"/>
      </w:numPr>
    </w:pPr>
  </w:style>
  <w:style w:type="character" w:customStyle="1" w:styleId="VLIngrDirChar">
    <w:name w:val="VL Ingr/Dir Char"/>
    <w:basedOn w:val="VLNormalArialChar"/>
    <w:link w:val="VLIngrDir"/>
    <w:rsid w:val="00994258"/>
    <w:rPr>
      <w:rFonts w:ascii="Arial" w:eastAsia="Times New Roman" w:hAnsi="Arial" w:cs="Arial"/>
      <w:b/>
      <w:bCs/>
      <w:sz w:val="24"/>
      <w:szCs w:val="24"/>
    </w:rPr>
  </w:style>
  <w:style w:type="paragraph" w:customStyle="1" w:styleId="VLDir">
    <w:name w:val="VL Dir #"/>
    <w:basedOn w:val="VLIngrDir"/>
    <w:link w:val="VLDirChar"/>
    <w:qFormat/>
    <w:rsid w:val="00994258"/>
    <w:pPr>
      <w:numPr>
        <w:numId w:val="29"/>
      </w:numPr>
      <w:tabs>
        <w:tab w:val="left" w:pos="360"/>
      </w:tabs>
    </w:pPr>
    <w:rPr>
      <w:b w:val="0"/>
      <w:bCs w:val="0"/>
    </w:rPr>
  </w:style>
  <w:style w:type="character" w:customStyle="1" w:styleId="VLRecipebulletChar">
    <w:name w:val="VL Recipe bullet Char"/>
    <w:basedOn w:val="VLNormalArialChar"/>
    <w:link w:val="VLRecipebullet"/>
    <w:rsid w:val="00994258"/>
    <w:rPr>
      <w:rFonts w:ascii="Arial" w:eastAsia="Times New Roman" w:hAnsi="Arial" w:cs="Arial"/>
      <w:bCs/>
      <w:sz w:val="24"/>
      <w:szCs w:val="24"/>
    </w:rPr>
  </w:style>
  <w:style w:type="character" w:customStyle="1" w:styleId="VLDirChar">
    <w:name w:val="VL Dir # Char"/>
    <w:basedOn w:val="VLNormalArialChar"/>
    <w:link w:val="VLDir"/>
    <w:rsid w:val="00994258"/>
    <w:rPr>
      <w:rFonts w:ascii="Arial" w:eastAsia="Times New Roman" w:hAnsi="Arial" w:cs="Arial"/>
      <w:bCs/>
      <w:sz w:val="24"/>
      <w:szCs w:val="24"/>
    </w:rPr>
  </w:style>
  <w:style w:type="character" w:customStyle="1" w:styleId="Heading3Char">
    <w:name w:val="Heading 3 Char"/>
    <w:basedOn w:val="DefaultParagraphFont"/>
    <w:link w:val="Heading3"/>
    <w:uiPriority w:val="9"/>
    <w:semiHidden/>
    <w:rsid w:val="00994258"/>
    <w:rPr>
      <w:rFonts w:asciiTheme="majorHAnsi" w:eastAsiaTheme="majorEastAsia" w:hAnsiTheme="majorHAnsi" w:cstheme="majorBidi"/>
      <w:b/>
      <w:bCs/>
      <w:color w:val="4F81BD" w:themeColor="accent1"/>
      <w:sz w:val="24"/>
      <w:szCs w:val="24"/>
    </w:rPr>
  </w:style>
  <w:style w:type="paragraph" w:customStyle="1" w:styleId="VLH2Numbered">
    <w:name w:val="VL H2 Numbered"/>
    <w:basedOn w:val="VLH2"/>
    <w:link w:val="VLH2NumberedChar"/>
    <w:qFormat/>
    <w:rsid w:val="00E9761E"/>
    <w:pPr>
      <w:numPr>
        <w:numId w:val="31"/>
      </w:numPr>
      <w:ind w:left="360"/>
    </w:pPr>
  </w:style>
  <w:style w:type="table" w:styleId="TableGrid">
    <w:name w:val="Table Grid"/>
    <w:basedOn w:val="TableNormal"/>
    <w:uiPriority w:val="59"/>
    <w:rsid w:val="004739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LH2NumberedChar">
    <w:name w:val="VL H2 Numbered Char"/>
    <w:basedOn w:val="VLH2Char"/>
    <w:link w:val="VLH2Numbered"/>
    <w:rsid w:val="00E9761E"/>
    <w:rPr>
      <w:rFonts w:ascii="Arial" w:eastAsia="Times New Roman" w:hAnsi="Arial" w:cs="Arial"/>
      <w:b/>
      <w:bCs/>
      <w:color w:val="00847F"/>
      <w:sz w:val="28"/>
      <w:szCs w:val="28"/>
    </w:rPr>
  </w:style>
  <w:style w:type="paragraph" w:customStyle="1" w:styleId="VLbulletedlist">
    <w:name w:val="VL bulleted list"/>
    <w:basedOn w:val="VLH2Numbered"/>
    <w:link w:val="VLbulletedlistChar"/>
    <w:qFormat/>
    <w:rsid w:val="0077773C"/>
    <w:pPr>
      <w:numPr>
        <w:ilvl w:val="1"/>
      </w:numPr>
      <w:spacing w:line="240" w:lineRule="auto"/>
      <w:ind w:left="1080"/>
    </w:pPr>
    <w:rPr>
      <w:b w:val="0"/>
      <w:color w:val="000000" w:themeColor="text1"/>
      <w:sz w:val="24"/>
      <w:szCs w:val="24"/>
    </w:rPr>
  </w:style>
  <w:style w:type="character" w:customStyle="1" w:styleId="VLbulletedlistChar">
    <w:name w:val="VL bulleted list Char"/>
    <w:basedOn w:val="VLH2NumberedChar"/>
    <w:link w:val="VLbulletedlist"/>
    <w:rsid w:val="0077773C"/>
    <w:rPr>
      <w:rFonts w:ascii="Arial" w:eastAsia="Times New Roman" w:hAnsi="Arial" w:cs="Arial"/>
      <w:b/>
      <w:bCs/>
      <w:color w:val="000000" w:themeColor="text1"/>
      <w:sz w:val="24"/>
      <w:szCs w:val="24"/>
    </w:rPr>
  </w:style>
  <w:style w:type="paragraph" w:styleId="BodyText">
    <w:name w:val="Body Text"/>
    <w:basedOn w:val="Normal"/>
    <w:link w:val="BodyTextChar"/>
    <w:rsid w:val="0035584F"/>
    <w:pPr>
      <w:suppressAutoHyphens/>
      <w:spacing w:after="120" w:line="240" w:lineRule="auto"/>
    </w:pPr>
    <w:rPr>
      <w:rFonts w:ascii="Times New Roman" w:eastAsia="Times New Roman" w:hAnsi="Times New Roman" w:cs="Times New Roman"/>
      <w:kern w:val="1"/>
      <w:sz w:val="20"/>
      <w:szCs w:val="20"/>
      <w:lang w:eastAsia="ar-SA"/>
    </w:rPr>
  </w:style>
  <w:style w:type="character" w:customStyle="1" w:styleId="BodyTextChar">
    <w:name w:val="Body Text Char"/>
    <w:basedOn w:val="DefaultParagraphFont"/>
    <w:link w:val="BodyText"/>
    <w:rsid w:val="0035584F"/>
    <w:rPr>
      <w:rFonts w:ascii="Times New Roman" w:eastAsia="Times New Roman" w:hAnsi="Times New Roman" w:cs="Times New Roman"/>
      <w:kern w:val="1"/>
      <w:sz w:val="20"/>
      <w:szCs w:val="20"/>
      <w:lang w:eastAsia="ar-SA"/>
    </w:rPr>
  </w:style>
  <w:style w:type="character" w:customStyle="1" w:styleId="Heading2Char">
    <w:name w:val="Heading 2 Char"/>
    <w:basedOn w:val="DefaultParagraphFont"/>
    <w:link w:val="Heading2"/>
    <w:uiPriority w:val="9"/>
    <w:rsid w:val="00236690"/>
    <w:rPr>
      <w:rFonts w:asciiTheme="majorHAnsi" w:eastAsiaTheme="majorEastAsia" w:hAnsiTheme="majorHAnsi" w:cstheme="majorBidi"/>
      <w:b/>
      <w:bCs/>
      <w:color w:val="4F81BD" w:themeColor="accent1"/>
      <w:sz w:val="26"/>
      <w:szCs w:val="26"/>
    </w:rPr>
  </w:style>
  <w:style w:type="paragraph" w:customStyle="1" w:styleId="VLHighlight">
    <w:name w:val="VL Highlight"/>
    <w:basedOn w:val="VLH3"/>
    <w:link w:val="VLHighlightChar"/>
    <w:qFormat/>
    <w:rsid w:val="00120AF2"/>
    <w:pPr>
      <w:jc w:val="left"/>
    </w:pPr>
    <w:rPr>
      <w:color w:val="F79646" w:themeColor="accent6"/>
    </w:rPr>
  </w:style>
  <w:style w:type="character" w:customStyle="1" w:styleId="VLHighlightChar">
    <w:name w:val="VL Highlight Char"/>
    <w:basedOn w:val="VLH3Char"/>
    <w:link w:val="VLHighlight"/>
    <w:rsid w:val="00120AF2"/>
    <w:rPr>
      <w:rFonts w:ascii="Arial" w:eastAsia="Times New Roman" w:hAnsi="Arial" w:cs="Arial"/>
      <w:b/>
      <w:bCs/>
      <w:color w:val="F79646" w:themeColor="accent6"/>
      <w:sz w:val="24"/>
      <w:szCs w:val="24"/>
      <w:lang w:val="en-CA"/>
    </w:rPr>
  </w:style>
  <w:style w:type="paragraph" w:customStyle="1" w:styleId="ERCRecipebullet">
    <w:name w:val="ERC Recipe bullet"/>
    <w:basedOn w:val="Normal"/>
    <w:link w:val="ERCRecipebulletChar"/>
    <w:qFormat/>
    <w:rsid w:val="00FE1628"/>
    <w:pPr>
      <w:spacing w:after="0" w:line="312" w:lineRule="auto"/>
      <w:ind w:left="720" w:hanging="360"/>
      <w:outlineLvl w:val="2"/>
    </w:pPr>
    <w:rPr>
      <w:rFonts w:eastAsia="Times New Roman"/>
      <w:bCs/>
    </w:rPr>
  </w:style>
  <w:style w:type="character" w:customStyle="1" w:styleId="ERCRecipebulletChar">
    <w:name w:val="ERC Recipe bullet Char"/>
    <w:basedOn w:val="DefaultParagraphFont"/>
    <w:link w:val="ERCRecipebullet"/>
    <w:rsid w:val="00FE1628"/>
    <w:rPr>
      <w:rFonts w:ascii="Arial" w:eastAsia="Times New Roman" w:hAnsi="Arial" w:cs="Arial"/>
      <w:bCs/>
      <w:sz w:val="24"/>
      <w:szCs w:val="24"/>
    </w:rPr>
  </w:style>
  <w:style w:type="paragraph" w:customStyle="1" w:styleId="VL-Normal">
    <w:name w:val="VL- Normal"/>
    <w:basedOn w:val="ERCRecipebullet"/>
    <w:link w:val="VL-NormalChar"/>
    <w:qFormat/>
    <w:rsid w:val="00FE1628"/>
    <w:pPr>
      <w:ind w:left="0" w:firstLine="0"/>
    </w:pPr>
  </w:style>
  <w:style w:type="character" w:customStyle="1" w:styleId="VL-NormalChar">
    <w:name w:val="VL- Normal Char"/>
    <w:basedOn w:val="ERCRecipebulletChar"/>
    <w:link w:val="VL-Normal"/>
    <w:rsid w:val="00FE1628"/>
    <w:rPr>
      <w:rFonts w:ascii="Arial" w:eastAsia="Times New Roman" w:hAnsi="Arial" w:cs="Arial"/>
      <w:bCs/>
      <w:sz w:val="24"/>
      <w:szCs w:val="24"/>
    </w:rPr>
  </w:style>
  <w:style w:type="character" w:styleId="Emphasis">
    <w:name w:val="Emphasis"/>
    <w:basedOn w:val="DefaultParagraphFont"/>
    <w:uiPriority w:val="20"/>
    <w:qFormat/>
    <w:rsid w:val="00360E6D"/>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2B0C"/>
    <w:rPr>
      <w:rFonts w:ascii="Arial" w:hAnsi="Arial" w:cs="Arial"/>
      <w:sz w:val="24"/>
      <w:szCs w:val="24"/>
    </w:rPr>
  </w:style>
  <w:style w:type="paragraph" w:styleId="Heading2">
    <w:name w:val="heading 2"/>
    <w:basedOn w:val="Normal"/>
    <w:next w:val="Normal"/>
    <w:link w:val="Heading2Char"/>
    <w:uiPriority w:val="9"/>
    <w:unhideWhenUsed/>
    <w:qFormat/>
    <w:rsid w:val="002366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9425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2B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2B0C"/>
  </w:style>
  <w:style w:type="paragraph" w:styleId="Footer">
    <w:name w:val="footer"/>
    <w:basedOn w:val="Normal"/>
    <w:link w:val="FooterChar"/>
    <w:unhideWhenUsed/>
    <w:rsid w:val="00832B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2B0C"/>
  </w:style>
  <w:style w:type="paragraph" w:styleId="BalloonText">
    <w:name w:val="Balloon Text"/>
    <w:basedOn w:val="Normal"/>
    <w:link w:val="BalloonTextChar"/>
    <w:uiPriority w:val="99"/>
    <w:semiHidden/>
    <w:unhideWhenUsed/>
    <w:rsid w:val="00832B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2B0C"/>
    <w:rPr>
      <w:rFonts w:ascii="Tahoma" w:hAnsi="Tahoma" w:cs="Tahoma"/>
      <w:sz w:val="16"/>
      <w:szCs w:val="16"/>
    </w:rPr>
  </w:style>
  <w:style w:type="paragraph" w:customStyle="1" w:styleId="VLHeader">
    <w:name w:val="VL Header"/>
    <w:basedOn w:val="Normal"/>
    <w:link w:val="VLHeaderChar"/>
    <w:qFormat/>
    <w:rsid w:val="00832B0C"/>
    <w:pPr>
      <w:jc w:val="center"/>
    </w:pPr>
    <w:rPr>
      <w:b/>
      <w:color w:val="31849B" w:themeColor="accent5" w:themeShade="BF"/>
      <w:sz w:val="40"/>
      <w:szCs w:val="40"/>
    </w:rPr>
  </w:style>
  <w:style w:type="paragraph" w:customStyle="1" w:styleId="VLHeader3">
    <w:name w:val="VL Header 3"/>
    <w:basedOn w:val="Normal"/>
    <w:link w:val="VLHeader3Char"/>
    <w:qFormat/>
    <w:rsid w:val="00832B0C"/>
    <w:rPr>
      <w:b/>
      <w:color w:val="31849B" w:themeColor="accent5" w:themeShade="BF"/>
      <w:sz w:val="28"/>
      <w:szCs w:val="28"/>
    </w:rPr>
  </w:style>
  <w:style w:type="character" w:customStyle="1" w:styleId="VLHeaderChar">
    <w:name w:val="VL Header Char"/>
    <w:basedOn w:val="DefaultParagraphFont"/>
    <w:link w:val="VLHeader"/>
    <w:rsid w:val="00832B0C"/>
    <w:rPr>
      <w:rFonts w:ascii="Arial" w:hAnsi="Arial" w:cs="Arial"/>
      <w:b/>
      <w:color w:val="31849B" w:themeColor="accent5" w:themeShade="BF"/>
      <w:sz w:val="40"/>
      <w:szCs w:val="40"/>
    </w:rPr>
  </w:style>
  <w:style w:type="character" w:customStyle="1" w:styleId="VLHeader3Char">
    <w:name w:val="VL Header 3 Char"/>
    <w:basedOn w:val="DefaultParagraphFont"/>
    <w:link w:val="VLHeader3"/>
    <w:rsid w:val="00832B0C"/>
    <w:rPr>
      <w:rFonts w:ascii="Arial" w:hAnsi="Arial" w:cs="Arial"/>
      <w:b/>
      <w:color w:val="31849B" w:themeColor="accent5" w:themeShade="BF"/>
      <w:sz w:val="28"/>
      <w:szCs w:val="28"/>
    </w:rPr>
  </w:style>
  <w:style w:type="paragraph" w:customStyle="1" w:styleId="VLBoldNormal">
    <w:name w:val="VL Bold Normal"/>
    <w:basedOn w:val="Normal"/>
    <w:link w:val="VLBoldNormalChar"/>
    <w:qFormat/>
    <w:rsid w:val="00C438DE"/>
    <w:rPr>
      <w:b/>
    </w:rPr>
  </w:style>
  <w:style w:type="character" w:styleId="Hyperlink">
    <w:name w:val="Hyperlink"/>
    <w:basedOn w:val="DefaultParagraphFont"/>
    <w:uiPriority w:val="99"/>
    <w:unhideWhenUsed/>
    <w:rsid w:val="000827FA"/>
    <w:rPr>
      <w:color w:val="0000FF" w:themeColor="hyperlink"/>
      <w:u w:val="single"/>
    </w:rPr>
  </w:style>
  <w:style w:type="character" w:customStyle="1" w:styleId="VLBoldNormalChar">
    <w:name w:val="VL Bold Normal Char"/>
    <w:basedOn w:val="DefaultParagraphFont"/>
    <w:link w:val="VLBoldNormal"/>
    <w:rsid w:val="00C438DE"/>
    <w:rPr>
      <w:rFonts w:ascii="Arial" w:hAnsi="Arial" w:cs="Arial"/>
      <w:b/>
      <w:sz w:val="24"/>
      <w:szCs w:val="24"/>
    </w:rPr>
  </w:style>
  <w:style w:type="character" w:styleId="FollowedHyperlink">
    <w:name w:val="FollowedHyperlink"/>
    <w:basedOn w:val="DefaultParagraphFont"/>
    <w:uiPriority w:val="99"/>
    <w:semiHidden/>
    <w:unhideWhenUsed/>
    <w:rsid w:val="00154104"/>
    <w:rPr>
      <w:color w:val="800080" w:themeColor="followedHyperlink"/>
      <w:u w:val="single"/>
    </w:rPr>
  </w:style>
  <w:style w:type="paragraph" w:styleId="ListParagraph">
    <w:name w:val="List Paragraph"/>
    <w:basedOn w:val="Normal"/>
    <w:link w:val="ListParagraphChar"/>
    <w:uiPriority w:val="34"/>
    <w:qFormat/>
    <w:rsid w:val="00717BD1"/>
    <w:pPr>
      <w:spacing w:after="0" w:line="240" w:lineRule="auto"/>
      <w:ind w:left="720"/>
      <w:contextualSpacing/>
    </w:pPr>
    <w:rPr>
      <w:rFonts w:ascii="Times New Roman" w:eastAsia="Times New Roman" w:hAnsi="Times New Roman" w:cs="Times New Roman"/>
    </w:rPr>
  </w:style>
  <w:style w:type="paragraph" w:customStyle="1" w:styleId="VLBulletlist">
    <w:name w:val="VL Bullet list"/>
    <w:basedOn w:val="ListParagraph"/>
    <w:link w:val="VLBulletlistChar"/>
    <w:qFormat/>
    <w:rsid w:val="005A3EBA"/>
    <w:pPr>
      <w:numPr>
        <w:numId w:val="10"/>
      </w:numPr>
    </w:pPr>
    <w:rPr>
      <w:rFonts w:ascii="Arial" w:hAnsi="Arial" w:cs="Arial"/>
    </w:rPr>
  </w:style>
  <w:style w:type="character" w:customStyle="1" w:styleId="ListParagraphChar">
    <w:name w:val="List Paragraph Char"/>
    <w:basedOn w:val="DefaultParagraphFont"/>
    <w:link w:val="ListParagraph"/>
    <w:uiPriority w:val="34"/>
    <w:rsid w:val="005A3EBA"/>
    <w:rPr>
      <w:rFonts w:ascii="Times New Roman" w:eastAsia="Times New Roman" w:hAnsi="Times New Roman" w:cs="Times New Roman"/>
      <w:sz w:val="24"/>
      <w:szCs w:val="24"/>
    </w:rPr>
  </w:style>
  <w:style w:type="character" w:customStyle="1" w:styleId="VLBulletlistChar">
    <w:name w:val="VL Bullet list Char"/>
    <w:basedOn w:val="ListParagraphChar"/>
    <w:link w:val="VLBulletlist"/>
    <w:rsid w:val="005A3EBA"/>
    <w:rPr>
      <w:rFonts w:ascii="Times New Roman" w:eastAsia="Times New Roman" w:hAnsi="Times New Roman" w:cs="Times New Roman"/>
      <w:sz w:val="24"/>
      <w:szCs w:val="24"/>
    </w:rPr>
  </w:style>
  <w:style w:type="paragraph" w:customStyle="1" w:styleId="recipename">
    <w:name w:val="recipe name"/>
    <w:basedOn w:val="Normal"/>
    <w:link w:val="recipenameChar"/>
    <w:qFormat/>
    <w:rsid w:val="00B16058"/>
    <w:pPr>
      <w:autoSpaceDE w:val="0"/>
      <w:autoSpaceDN w:val="0"/>
      <w:adjustRightInd w:val="0"/>
      <w:spacing w:before="120" w:after="0" w:line="240" w:lineRule="auto"/>
      <w:ind w:left="720"/>
    </w:pPr>
    <w:rPr>
      <w:rFonts w:eastAsia="Times New Roman"/>
      <w:b/>
      <w:bCs/>
      <w:color w:val="984806" w:themeColor="accent6" w:themeShade="80"/>
    </w:rPr>
  </w:style>
  <w:style w:type="character" w:customStyle="1" w:styleId="recipenameChar">
    <w:name w:val="recipe name Char"/>
    <w:basedOn w:val="DefaultParagraphFont"/>
    <w:link w:val="recipename"/>
    <w:rsid w:val="00B16058"/>
    <w:rPr>
      <w:rFonts w:ascii="Arial" w:eastAsia="Times New Roman" w:hAnsi="Arial" w:cs="Arial"/>
      <w:b/>
      <w:bCs/>
      <w:color w:val="984806" w:themeColor="accent6" w:themeShade="80"/>
      <w:sz w:val="24"/>
      <w:szCs w:val="24"/>
    </w:rPr>
  </w:style>
  <w:style w:type="paragraph" w:customStyle="1" w:styleId="VLHeader3Green">
    <w:name w:val="VL Header 3 Green"/>
    <w:basedOn w:val="Normal"/>
    <w:link w:val="VLHeader3GreenChar"/>
    <w:qFormat/>
    <w:rsid w:val="00B16058"/>
    <w:pPr>
      <w:autoSpaceDE w:val="0"/>
      <w:autoSpaceDN w:val="0"/>
      <w:adjustRightInd w:val="0"/>
      <w:spacing w:before="120" w:after="0" w:line="240" w:lineRule="auto"/>
      <w:ind w:left="720"/>
    </w:pPr>
    <w:rPr>
      <w:rFonts w:eastAsia="Times New Roman"/>
      <w:b/>
      <w:bCs/>
      <w:color w:val="56A989"/>
    </w:rPr>
  </w:style>
  <w:style w:type="character" w:customStyle="1" w:styleId="VLHeader3GreenChar">
    <w:name w:val="VL Header 3 Green Char"/>
    <w:basedOn w:val="DefaultParagraphFont"/>
    <w:link w:val="VLHeader3Green"/>
    <w:rsid w:val="00B16058"/>
    <w:rPr>
      <w:rFonts w:ascii="Arial" w:eastAsia="Times New Roman" w:hAnsi="Arial" w:cs="Arial"/>
      <w:b/>
      <w:bCs/>
      <w:color w:val="56A989"/>
      <w:sz w:val="24"/>
      <w:szCs w:val="24"/>
    </w:rPr>
  </w:style>
  <w:style w:type="paragraph" w:customStyle="1" w:styleId="Default">
    <w:name w:val="Default"/>
    <w:rsid w:val="00C742D9"/>
    <w:pPr>
      <w:autoSpaceDE w:val="0"/>
      <w:autoSpaceDN w:val="0"/>
      <w:adjustRightInd w:val="0"/>
      <w:spacing w:after="0" w:line="240" w:lineRule="auto"/>
    </w:pPr>
    <w:rPr>
      <w:rFonts w:ascii="Arial" w:hAnsi="Arial" w:cs="Arial"/>
      <w:color w:val="000000"/>
      <w:sz w:val="24"/>
      <w:szCs w:val="24"/>
    </w:rPr>
  </w:style>
  <w:style w:type="paragraph" w:customStyle="1" w:styleId="body">
    <w:name w:val="body"/>
    <w:basedOn w:val="Normal"/>
    <w:link w:val="bodyChar"/>
    <w:qFormat/>
    <w:rsid w:val="00C742D9"/>
    <w:pPr>
      <w:autoSpaceDE w:val="0"/>
      <w:autoSpaceDN w:val="0"/>
      <w:adjustRightInd w:val="0"/>
      <w:spacing w:after="0" w:line="240" w:lineRule="auto"/>
    </w:pPr>
    <w:rPr>
      <w:rFonts w:eastAsia="Times New Roman"/>
      <w:color w:val="000000"/>
    </w:rPr>
  </w:style>
  <w:style w:type="character" w:customStyle="1" w:styleId="bodyChar">
    <w:name w:val="body Char"/>
    <w:basedOn w:val="DefaultParagraphFont"/>
    <w:link w:val="body"/>
    <w:rsid w:val="00C742D9"/>
    <w:rPr>
      <w:rFonts w:ascii="Arial" w:eastAsia="Times New Roman" w:hAnsi="Arial" w:cs="Arial"/>
      <w:color w:val="000000"/>
      <w:sz w:val="24"/>
      <w:szCs w:val="24"/>
    </w:rPr>
  </w:style>
  <w:style w:type="character" w:styleId="Strong">
    <w:name w:val="Strong"/>
    <w:basedOn w:val="DefaultParagraphFont"/>
    <w:uiPriority w:val="22"/>
    <w:qFormat/>
    <w:rsid w:val="00677D7E"/>
    <w:rPr>
      <w:b/>
      <w:bCs/>
    </w:rPr>
  </w:style>
  <w:style w:type="paragraph" w:customStyle="1" w:styleId="VLH1">
    <w:name w:val="VL H1"/>
    <w:basedOn w:val="Normal"/>
    <w:link w:val="VLH1Char"/>
    <w:qFormat/>
    <w:rsid w:val="00994258"/>
    <w:pPr>
      <w:spacing w:after="240" w:line="240" w:lineRule="auto"/>
      <w:ind w:right="173"/>
      <w:jc w:val="center"/>
    </w:pPr>
    <w:rPr>
      <w:rFonts w:eastAsia="Times New Roman"/>
      <w:b/>
      <w:color w:val="006A7A"/>
      <w:sz w:val="40"/>
      <w:szCs w:val="40"/>
    </w:rPr>
  </w:style>
  <w:style w:type="paragraph" w:customStyle="1" w:styleId="VLH2">
    <w:name w:val="VL H2"/>
    <w:basedOn w:val="Heading3"/>
    <w:link w:val="VLH2Char"/>
    <w:qFormat/>
    <w:rsid w:val="00994258"/>
    <w:pPr>
      <w:keepNext w:val="0"/>
      <w:keepLines w:val="0"/>
      <w:spacing w:before="0" w:line="312" w:lineRule="auto"/>
    </w:pPr>
    <w:rPr>
      <w:rFonts w:ascii="Arial" w:eastAsia="Times New Roman" w:hAnsi="Arial" w:cs="Arial"/>
      <w:color w:val="00847F"/>
      <w:sz w:val="28"/>
      <w:szCs w:val="28"/>
    </w:rPr>
  </w:style>
  <w:style w:type="character" w:customStyle="1" w:styleId="VLH1Char">
    <w:name w:val="VL H1 Char"/>
    <w:link w:val="VLH1"/>
    <w:rsid w:val="00994258"/>
    <w:rPr>
      <w:rFonts w:ascii="Arial" w:eastAsia="Times New Roman" w:hAnsi="Arial" w:cs="Arial"/>
      <w:b/>
      <w:color w:val="006A7A"/>
      <w:sz w:val="40"/>
      <w:szCs w:val="40"/>
    </w:rPr>
  </w:style>
  <w:style w:type="paragraph" w:customStyle="1" w:styleId="VLH3">
    <w:name w:val="VL H3"/>
    <w:basedOn w:val="Heading3"/>
    <w:link w:val="VLH3Char"/>
    <w:qFormat/>
    <w:rsid w:val="00236690"/>
    <w:pPr>
      <w:keepNext w:val="0"/>
      <w:keepLines w:val="0"/>
      <w:spacing w:before="0" w:after="120" w:line="312" w:lineRule="auto"/>
      <w:jc w:val="center"/>
    </w:pPr>
    <w:rPr>
      <w:rFonts w:ascii="Arial" w:eastAsia="Times New Roman" w:hAnsi="Arial" w:cs="Arial"/>
      <w:color w:val="56A989"/>
      <w:lang w:val="en-CA"/>
    </w:rPr>
  </w:style>
  <w:style w:type="character" w:customStyle="1" w:styleId="VLH2Char">
    <w:name w:val="VL H2 Char"/>
    <w:link w:val="VLH2"/>
    <w:rsid w:val="00994258"/>
    <w:rPr>
      <w:rFonts w:ascii="Arial" w:eastAsia="Times New Roman" w:hAnsi="Arial" w:cs="Arial"/>
      <w:b/>
      <w:bCs/>
      <w:color w:val="00847F"/>
      <w:sz w:val="28"/>
      <w:szCs w:val="28"/>
    </w:rPr>
  </w:style>
  <w:style w:type="paragraph" w:customStyle="1" w:styleId="VLNormalArial">
    <w:name w:val="VL Normal Arial"/>
    <w:basedOn w:val="Heading3"/>
    <w:link w:val="VLNormalArialChar"/>
    <w:qFormat/>
    <w:rsid w:val="00994258"/>
    <w:pPr>
      <w:keepNext w:val="0"/>
      <w:keepLines w:val="0"/>
      <w:spacing w:before="0" w:line="312" w:lineRule="auto"/>
    </w:pPr>
    <w:rPr>
      <w:rFonts w:ascii="Arial" w:eastAsia="Times New Roman" w:hAnsi="Arial" w:cs="Arial"/>
      <w:b w:val="0"/>
      <w:color w:val="auto"/>
    </w:rPr>
  </w:style>
  <w:style w:type="character" w:customStyle="1" w:styleId="VLH3Char">
    <w:name w:val="VL H3 Char"/>
    <w:link w:val="VLH3"/>
    <w:rsid w:val="00236690"/>
    <w:rPr>
      <w:rFonts w:ascii="Arial" w:eastAsia="Times New Roman" w:hAnsi="Arial" w:cs="Arial"/>
      <w:b/>
      <w:bCs/>
      <w:color w:val="56A989"/>
      <w:sz w:val="24"/>
      <w:szCs w:val="24"/>
      <w:lang w:val="en-CA"/>
    </w:rPr>
  </w:style>
  <w:style w:type="character" w:customStyle="1" w:styleId="VLNormalArialChar">
    <w:name w:val="VL Normal Arial Char"/>
    <w:link w:val="VLNormalArial"/>
    <w:rsid w:val="00994258"/>
    <w:rPr>
      <w:rFonts w:ascii="Arial" w:eastAsia="Times New Roman" w:hAnsi="Arial" w:cs="Arial"/>
      <w:bCs/>
      <w:sz w:val="24"/>
      <w:szCs w:val="24"/>
    </w:rPr>
  </w:style>
  <w:style w:type="paragraph" w:customStyle="1" w:styleId="VLIngrDir">
    <w:name w:val="VL Ingr/Dir"/>
    <w:basedOn w:val="VLNormalArial"/>
    <w:link w:val="VLIngrDirChar"/>
    <w:qFormat/>
    <w:rsid w:val="00994258"/>
    <w:rPr>
      <w:b/>
    </w:rPr>
  </w:style>
  <w:style w:type="paragraph" w:customStyle="1" w:styleId="VLRecipebullet">
    <w:name w:val="VL Recipe bullet"/>
    <w:basedOn w:val="VLNormalArial"/>
    <w:link w:val="VLRecipebulletChar"/>
    <w:qFormat/>
    <w:rsid w:val="00994258"/>
    <w:pPr>
      <w:numPr>
        <w:numId w:val="28"/>
      </w:numPr>
    </w:pPr>
  </w:style>
  <w:style w:type="character" w:customStyle="1" w:styleId="VLIngrDirChar">
    <w:name w:val="VL Ingr/Dir Char"/>
    <w:basedOn w:val="VLNormalArialChar"/>
    <w:link w:val="VLIngrDir"/>
    <w:rsid w:val="00994258"/>
    <w:rPr>
      <w:rFonts w:ascii="Arial" w:eastAsia="Times New Roman" w:hAnsi="Arial" w:cs="Arial"/>
      <w:b/>
      <w:bCs/>
      <w:sz w:val="24"/>
      <w:szCs w:val="24"/>
    </w:rPr>
  </w:style>
  <w:style w:type="paragraph" w:customStyle="1" w:styleId="VLDir">
    <w:name w:val="VL Dir #"/>
    <w:basedOn w:val="VLIngrDir"/>
    <w:link w:val="VLDirChar"/>
    <w:qFormat/>
    <w:rsid w:val="00994258"/>
    <w:pPr>
      <w:numPr>
        <w:numId w:val="29"/>
      </w:numPr>
      <w:tabs>
        <w:tab w:val="left" w:pos="360"/>
      </w:tabs>
    </w:pPr>
    <w:rPr>
      <w:b w:val="0"/>
      <w:bCs w:val="0"/>
    </w:rPr>
  </w:style>
  <w:style w:type="character" w:customStyle="1" w:styleId="VLRecipebulletChar">
    <w:name w:val="VL Recipe bullet Char"/>
    <w:basedOn w:val="VLNormalArialChar"/>
    <w:link w:val="VLRecipebullet"/>
    <w:rsid w:val="00994258"/>
    <w:rPr>
      <w:rFonts w:ascii="Arial" w:eastAsia="Times New Roman" w:hAnsi="Arial" w:cs="Arial"/>
      <w:bCs/>
      <w:sz w:val="24"/>
      <w:szCs w:val="24"/>
    </w:rPr>
  </w:style>
  <w:style w:type="character" w:customStyle="1" w:styleId="VLDirChar">
    <w:name w:val="VL Dir # Char"/>
    <w:basedOn w:val="VLNormalArialChar"/>
    <w:link w:val="VLDir"/>
    <w:rsid w:val="00994258"/>
    <w:rPr>
      <w:rFonts w:ascii="Arial" w:eastAsia="Times New Roman" w:hAnsi="Arial" w:cs="Arial"/>
      <w:bCs/>
      <w:sz w:val="24"/>
      <w:szCs w:val="24"/>
    </w:rPr>
  </w:style>
  <w:style w:type="character" w:customStyle="1" w:styleId="Heading3Char">
    <w:name w:val="Heading 3 Char"/>
    <w:basedOn w:val="DefaultParagraphFont"/>
    <w:link w:val="Heading3"/>
    <w:uiPriority w:val="9"/>
    <w:semiHidden/>
    <w:rsid w:val="00994258"/>
    <w:rPr>
      <w:rFonts w:asciiTheme="majorHAnsi" w:eastAsiaTheme="majorEastAsia" w:hAnsiTheme="majorHAnsi" w:cstheme="majorBidi"/>
      <w:b/>
      <w:bCs/>
      <w:color w:val="4F81BD" w:themeColor="accent1"/>
      <w:sz w:val="24"/>
      <w:szCs w:val="24"/>
    </w:rPr>
  </w:style>
  <w:style w:type="paragraph" w:customStyle="1" w:styleId="VLH2Numbered">
    <w:name w:val="VL H2 Numbered"/>
    <w:basedOn w:val="VLH2"/>
    <w:link w:val="VLH2NumberedChar"/>
    <w:qFormat/>
    <w:rsid w:val="00E9761E"/>
    <w:pPr>
      <w:numPr>
        <w:numId w:val="31"/>
      </w:numPr>
      <w:ind w:left="360"/>
    </w:pPr>
  </w:style>
  <w:style w:type="table" w:styleId="TableGrid">
    <w:name w:val="Table Grid"/>
    <w:basedOn w:val="TableNormal"/>
    <w:uiPriority w:val="59"/>
    <w:rsid w:val="004739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LH2NumberedChar">
    <w:name w:val="VL H2 Numbered Char"/>
    <w:basedOn w:val="VLH2Char"/>
    <w:link w:val="VLH2Numbered"/>
    <w:rsid w:val="00E9761E"/>
    <w:rPr>
      <w:rFonts w:ascii="Arial" w:eastAsia="Times New Roman" w:hAnsi="Arial" w:cs="Arial"/>
      <w:b/>
      <w:bCs/>
      <w:color w:val="00847F"/>
      <w:sz w:val="28"/>
      <w:szCs w:val="28"/>
    </w:rPr>
  </w:style>
  <w:style w:type="paragraph" w:customStyle="1" w:styleId="VLbulletedlist">
    <w:name w:val="VL bulleted list"/>
    <w:basedOn w:val="VLH2Numbered"/>
    <w:link w:val="VLbulletedlistChar"/>
    <w:qFormat/>
    <w:rsid w:val="0077773C"/>
    <w:pPr>
      <w:numPr>
        <w:ilvl w:val="1"/>
      </w:numPr>
      <w:spacing w:line="240" w:lineRule="auto"/>
      <w:ind w:left="1080"/>
    </w:pPr>
    <w:rPr>
      <w:b w:val="0"/>
      <w:color w:val="000000" w:themeColor="text1"/>
      <w:sz w:val="24"/>
      <w:szCs w:val="24"/>
    </w:rPr>
  </w:style>
  <w:style w:type="character" w:customStyle="1" w:styleId="VLbulletedlistChar">
    <w:name w:val="VL bulleted list Char"/>
    <w:basedOn w:val="VLH2NumberedChar"/>
    <w:link w:val="VLbulletedlist"/>
    <w:rsid w:val="0077773C"/>
    <w:rPr>
      <w:rFonts w:ascii="Arial" w:eastAsia="Times New Roman" w:hAnsi="Arial" w:cs="Arial"/>
      <w:b/>
      <w:bCs/>
      <w:color w:val="000000" w:themeColor="text1"/>
      <w:sz w:val="24"/>
      <w:szCs w:val="24"/>
    </w:rPr>
  </w:style>
  <w:style w:type="paragraph" w:styleId="BodyText">
    <w:name w:val="Body Text"/>
    <w:basedOn w:val="Normal"/>
    <w:link w:val="BodyTextChar"/>
    <w:rsid w:val="0035584F"/>
    <w:pPr>
      <w:suppressAutoHyphens/>
      <w:spacing w:after="120" w:line="240" w:lineRule="auto"/>
    </w:pPr>
    <w:rPr>
      <w:rFonts w:ascii="Times New Roman" w:eastAsia="Times New Roman" w:hAnsi="Times New Roman" w:cs="Times New Roman"/>
      <w:kern w:val="1"/>
      <w:sz w:val="20"/>
      <w:szCs w:val="20"/>
      <w:lang w:eastAsia="ar-SA"/>
    </w:rPr>
  </w:style>
  <w:style w:type="character" w:customStyle="1" w:styleId="BodyTextChar">
    <w:name w:val="Body Text Char"/>
    <w:basedOn w:val="DefaultParagraphFont"/>
    <w:link w:val="BodyText"/>
    <w:rsid w:val="0035584F"/>
    <w:rPr>
      <w:rFonts w:ascii="Times New Roman" w:eastAsia="Times New Roman" w:hAnsi="Times New Roman" w:cs="Times New Roman"/>
      <w:kern w:val="1"/>
      <w:sz w:val="20"/>
      <w:szCs w:val="20"/>
      <w:lang w:eastAsia="ar-SA"/>
    </w:rPr>
  </w:style>
  <w:style w:type="character" w:customStyle="1" w:styleId="Heading2Char">
    <w:name w:val="Heading 2 Char"/>
    <w:basedOn w:val="DefaultParagraphFont"/>
    <w:link w:val="Heading2"/>
    <w:uiPriority w:val="9"/>
    <w:rsid w:val="00236690"/>
    <w:rPr>
      <w:rFonts w:asciiTheme="majorHAnsi" w:eastAsiaTheme="majorEastAsia" w:hAnsiTheme="majorHAnsi" w:cstheme="majorBidi"/>
      <w:b/>
      <w:bCs/>
      <w:color w:val="4F81BD" w:themeColor="accent1"/>
      <w:sz w:val="26"/>
      <w:szCs w:val="26"/>
    </w:rPr>
  </w:style>
  <w:style w:type="paragraph" w:customStyle="1" w:styleId="VLHighlight">
    <w:name w:val="VL Highlight"/>
    <w:basedOn w:val="VLH3"/>
    <w:link w:val="VLHighlightChar"/>
    <w:qFormat/>
    <w:rsid w:val="00120AF2"/>
    <w:pPr>
      <w:jc w:val="left"/>
    </w:pPr>
    <w:rPr>
      <w:color w:val="F79646" w:themeColor="accent6"/>
    </w:rPr>
  </w:style>
  <w:style w:type="character" w:customStyle="1" w:styleId="VLHighlightChar">
    <w:name w:val="VL Highlight Char"/>
    <w:basedOn w:val="VLH3Char"/>
    <w:link w:val="VLHighlight"/>
    <w:rsid w:val="00120AF2"/>
    <w:rPr>
      <w:rFonts w:ascii="Arial" w:eastAsia="Times New Roman" w:hAnsi="Arial" w:cs="Arial"/>
      <w:b/>
      <w:bCs/>
      <w:color w:val="F79646" w:themeColor="accent6"/>
      <w:sz w:val="24"/>
      <w:szCs w:val="24"/>
      <w:lang w:val="en-CA"/>
    </w:rPr>
  </w:style>
  <w:style w:type="paragraph" w:customStyle="1" w:styleId="ERCRecipebullet">
    <w:name w:val="ERC Recipe bullet"/>
    <w:basedOn w:val="Normal"/>
    <w:link w:val="ERCRecipebulletChar"/>
    <w:qFormat/>
    <w:rsid w:val="00FE1628"/>
    <w:pPr>
      <w:spacing w:after="0" w:line="312" w:lineRule="auto"/>
      <w:ind w:left="720" w:hanging="360"/>
      <w:outlineLvl w:val="2"/>
    </w:pPr>
    <w:rPr>
      <w:rFonts w:eastAsia="Times New Roman"/>
      <w:bCs/>
    </w:rPr>
  </w:style>
  <w:style w:type="character" w:customStyle="1" w:styleId="ERCRecipebulletChar">
    <w:name w:val="ERC Recipe bullet Char"/>
    <w:basedOn w:val="DefaultParagraphFont"/>
    <w:link w:val="ERCRecipebullet"/>
    <w:rsid w:val="00FE1628"/>
    <w:rPr>
      <w:rFonts w:ascii="Arial" w:eastAsia="Times New Roman" w:hAnsi="Arial" w:cs="Arial"/>
      <w:bCs/>
      <w:sz w:val="24"/>
      <w:szCs w:val="24"/>
    </w:rPr>
  </w:style>
  <w:style w:type="paragraph" w:customStyle="1" w:styleId="VL-Normal">
    <w:name w:val="VL- Normal"/>
    <w:basedOn w:val="ERCRecipebullet"/>
    <w:link w:val="VL-NormalChar"/>
    <w:qFormat/>
    <w:rsid w:val="00FE1628"/>
    <w:pPr>
      <w:ind w:left="0" w:firstLine="0"/>
    </w:pPr>
  </w:style>
  <w:style w:type="character" w:customStyle="1" w:styleId="VL-NormalChar">
    <w:name w:val="VL- Normal Char"/>
    <w:basedOn w:val="ERCRecipebulletChar"/>
    <w:link w:val="VL-Normal"/>
    <w:rsid w:val="00FE1628"/>
    <w:rPr>
      <w:rFonts w:ascii="Arial" w:eastAsia="Times New Roman" w:hAnsi="Arial" w:cs="Arial"/>
      <w:bCs/>
      <w:sz w:val="24"/>
      <w:szCs w:val="24"/>
    </w:rPr>
  </w:style>
  <w:style w:type="character" w:styleId="Emphasis">
    <w:name w:val="Emphasis"/>
    <w:basedOn w:val="DefaultParagraphFont"/>
    <w:uiPriority w:val="20"/>
    <w:qFormat/>
    <w:rsid w:val="00360E6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695424">
      <w:bodyDiv w:val="1"/>
      <w:marLeft w:val="0"/>
      <w:marRight w:val="0"/>
      <w:marTop w:val="0"/>
      <w:marBottom w:val="0"/>
      <w:divBdr>
        <w:top w:val="none" w:sz="0" w:space="0" w:color="auto"/>
        <w:left w:val="none" w:sz="0" w:space="0" w:color="auto"/>
        <w:bottom w:val="none" w:sz="0" w:space="0" w:color="auto"/>
        <w:right w:val="none" w:sz="0" w:space="0" w:color="auto"/>
      </w:divBdr>
      <w:divsChild>
        <w:div w:id="236403840">
          <w:marLeft w:val="547"/>
          <w:marRight w:val="0"/>
          <w:marTop w:val="115"/>
          <w:marBottom w:val="0"/>
          <w:divBdr>
            <w:top w:val="none" w:sz="0" w:space="0" w:color="auto"/>
            <w:left w:val="none" w:sz="0" w:space="0" w:color="auto"/>
            <w:bottom w:val="none" w:sz="0" w:space="0" w:color="auto"/>
            <w:right w:val="none" w:sz="0" w:space="0" w:color="auto"/>
          </w:divBdr>
        </w:div>
        <w:div w:id="998924064">
          <w:marLeft w:val="547"/>
          <w:marRight w:val="0"/>
          <w:marTop w:val="115"/>
          <w:marBottom w:val="0"/>
          <w:divBdr>
            <w:top w:val="none" w:sz="0" w:space="0" w:color="auto"/>
            <w:left w:val="none" w:sz="0" w:space="0" w:color="auto"/>
            <w:bottom w:val="none" w:sz="0" w:space="0" w:color="auto"/>
            <w:right w:val="none" w:sz="0" w:space="0" w:color="auto"/>
          </w:divBdr>
        </w:div>
        <w:div w:id="1662462285">
          <w:marLeft w:val="547"/>
          <w:marRight w:val="0"/>
          <w:marTop w:val="115"/>
          <w:marBottom w:val="0"/>
          <w:divBdr>
            <w:top w:val="none" w:sz="0" w:space="0" w:color="auto"/>
            <w:left w:val="none" w:sz="0" w:space="0" w:color="auto"/>
            <w:bottom w:val="none" w:sz="0" w:space="0" w:color="auto"/>
            <w:right w:val="none" w:sz="0" w:space="0" w:color="auto"/>
          </w:divBdr>
        </w:div>
        <w:div w:id="2009627875">
          <w:marLeft w:val="547"/>
          <w:marRight w:val="0"/>
          <w:marTop w:val="115"/>
          <w:marBottom w:val="0"/>
          <w:divBdr>
            <w:top w:val="none" w:sz="0" w:space="0" w:color="auto"/>
            <w:left w:val="none" w:sz="0" w:space="0" w:color="auto"/>
            <w:bottom w:val="none" w:sz="0" w:space="0" w:color="auto"/>
            <w:right w:val="none" w:sz="0" w:space="0" w:color="auto"/>
          </w:divBdr>
        </w:div>
      </w:divsChild>
    </w:div>
    <w:div w:id="181867308">
      <w:bodyDiv w:val="1"/>
      <w:marLeft w:val="0"/>
      <w:marRight w:val="0"/>
      <w:marTop w:val="0"/>
      <w:marBottom w:val="0"/>
      <w:divBdr>
        <w:top w:val="none" w:sz="0" w:space="0" w:color="auto"/>
        <w:left w:val="none" w:sz="0" w:space="0" w:color="auto"/>
        <w:bottom w:val="none" w:sz="0" w:space="0" w:color="auto"/>
        <w:right w:val="none" w:sz="0" w:space="0" w:color="auto"/>
      </w:divBdr>
    </w:div>
    <w:div w:id="229048960">
      <w:bodyDiv w:val="1"/>
      <w:marLeft w:val="0"/>
      <w:marRight w:val="0"/>
      <w:marTop w:val="0"/>
      <w:marBottom w:val="0"/>
      <w:divBdr>
        <w:top w:val="none" w:sz="0" w:space="0" w:color="auto"/>
        <w:left w:val="none" w:sz="0" w:space="0" w:color="auto"/>
        <w:bottom w:val="none" w:sz="0" w:space="0" w:color="auto"/>
        <w:right w:val="none" w:sz="0" w:space="0" w:color="auto"/>
      </w:divBdr>
    </w:div>
    <w:div w:id="459492662">
      <w:bodyDiv w:val="1"/>
      <w:marLeft w:val="0"/>
      <w:marRight w:val="0"/>
      <w:marTop w:val="0"/>
      <w:marBottom w:val="0"/>
      <w:divBdr>
        <w:top w:val="none" w:sz="0" w:space="0" w:color="auto"/>
        <w:left w:val="none" w:sz="0" w:space="0" w:color="auto"/>
        <w:bottom w:val="none" w:sz="0" w:space="0" w:color="auto"/>
        <w:right w:val="none" w:sz="0" w:space="0" w:color="auto"/>
      </w:divBdr>
    </w:div>
    <w:div w:id="677930048">
      <w:bodyDiv w:val="1"/>
      <w:marLeft w:val="0"/>
      <w:marRight w:val="0"/>
      <w:marTop w:val="0"/>
      <w:marBottom w:val="0"/>
      <w:divBdr>
        <w:top w:val="none" w:sz="0" w:space="0" w:color="auto"/>
        <w:left w:val="none" w:sz="0" w:space="0" w:color="auto"/>
        <w:bottom w:val="none" w:sz="0" w:space="0" w:color="auto"/>
        <w:right w:val="none" w:sz="0" w:space="0" w:color="auto"/>
      </w:divBdr>
    </w:div>
    <w:div w:id="1069841774">
      <w:bodyDiv w:val="1"/>
      <w:marLeft w:val="0"/>
      <w:marRight w:val="0"/>
      <w:marTop w:val="0"/>
      <w:marBottom w:val="0"/>
      <w:divBdr>
        <w:top w:val="none" w:sz="0" w:space="0" w:color="auto"/>
        <w:left w:val="none" w:sz="0" w:space="0" w:color="auto"/>
        <w:bottom w:val="none" w:sz="0" w:space="0" w:color="auto"/>
        <w:right w:val="none" w:sz="0" w:space="0" w:color="auto"/>
      </w:divBdr>
    </w:div>
    <w:div w:id="1127552450">
      <w:bodyDiv w:val="1"/>
      <w:marLeft w:val="0"/>
      <w:marRight w:val="0"/>
      <w:marTop w:val="0"/>
      <w:marBottom w:val="0"/>
      <w:divBdr>
        <w:top w:val="none" w:sz="0" w:space="0" w:color="auto"/>
        <w:left w:val="none" w:sz="0" w:space="0" w:color="auto"/>
        <w:bottom w:val="none" w:sz="0" w:space="0" w:color="auto"/>
        <w:right w:val="none" w:sz="0" w:space="0" w:color="auto"/>
      </w:divBdr>
    </w:div>
    <w:div w:id="1150630842">
      <w:bodyDiv w:val="1"/>
      <w:marLeft w:val="0"/>
      <w:marRight w:val="0"/>
      <w:marTop w:val="0"/>
      <w:marBottom w:val="0"/>
      <w:divBdr>
        <w:top w:val="none" w:sz="0" w:space="0" w:color="auto"/>
        <w:left w:val="none" w:sz="0" w:space="0" w:color="auto"/>
        <w:bottom w:val="none" w:sz="0" w:space="0" w:color="auto"/>
        <w:right w:val="none" w:sz="0" w:space="0" w:color="auto"/>
      </w:divBdr>
      <w:divsChild>
        <w:div w:id="564294135">
          <w:marLeft w:val="547"/>
          <w:marRight w:val="0"/>
          <w:marTop w:val="77"/>
          <w:marBottom w:val="0"/>
          <w:divBdr>
            <w:top w:val="none" w:sz="0" w:space="0" w:color="auto"/>
            <w:left w:val="none" w:sz="0" w:space="0" w:color="auto"/>
            <w:bottom w:val="none" w:sz="0" w:space="0" w:color="auto"/>
            <w:right w:val="none" w:sz="0" w:space="0" w:color="auto"/>
          </w:divBdr>
        </w:div>
        <w:div w:id="1537083523">
          <w:marLeft w:val="547"/>
          <w:marRight w:val="0"/>
          <w:marTop w:val="77"/>
          <w:marBottom w:val="0"/>
          <w:divBdr>
            <w:top w:val="none" w:sz="0" w:space="0" w:color="auto"/>
            <w:left w:val="none" w:sz="0" w:space="0" w:color="auto"/>
            <w:bottom w:val="none" w:sz="0" w:space="0" w:color="auto"/>
            <w:right w:val="none" w:sz="0" w:space="0" w:color="auto"/>
          </w:divBdr>
        </w:div>
      </w:divsChild>
    </w:div>
    <w:div w:id="1190679037">
      <w:bodyDiv w:val="1"/>
      <w:marLeft w:val="0"/>
      <w:marRight w:val="0"/>
      <w:marTop w:val="0"/>
      <w:marBottom w:val="0"/>
      <w:divBdr>
        <w:top w:val="none" w:sz="0" w:space="0" w:color="auto"/>
        <w:left w:val="none" w:sz="0" w:space="0" w:color="auto"/>
        <w:bottom w:val="none" w:sz="0" w:space="0" w:color="auto"/>
        <w:right w:val="none" w:sz="0" w:space="0" w:color="auto"/>
      </w:divBdr>
    </w:div>
    <w:div w:id="2014065947">
      <w:bodyDiv w:val="1"/>
      <w:marLeft w:val="0"/>
      <w:marRight w:val="0"/>
      <w:marTop w:val="0"/>
      <w:marBottom w:val="0"/>
      <w:divBdr>
        <w:top w:val="none" w:sz="0" w:space="0" w:color="auto"/>
        <w:left w:val="none" w:sz="0" w:space="0" w:color="auto"/>
        <w:bottom w:val="none" w:sz="0" w:space="0" w:color="auto"/>
        <w:right w:val="none" w:sz="0" w:space="0" w:color="auto"/>
      </w:divBdr>
    </w:div>
    <w:div w:id="2098205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urewaterdynamics.com/water-filtration.asp" TargetMode="External"/><Relationship Id="rId13" Type="http://schemas.openxmlformats.org/officeDocument/2006/relationships/hyperlink" Target="http://en.wikipedia.org/wiki/Water_ionizer" TargetMode="External"/><Relationship Id="rId18" Type="http://schemas.openxmlformats.org/officeDocument/2006/relationships/hyperlink" Target="http://waterus.com/compare.htm" TargetMode="External"/><Relationship Id="rId26" Type="http://schemas.openxmlformats.org/officeDocument/2006/relationships/hyperlink" Target="http://www.unesco.org/water/wwap/facts_figures/mdgs.shtml" TargetMode="External"/><Relationship Id="rId3" Type="http://schemas.microsoft.com/office/2007/relationships/stylesWithEffects" Target="stylesWithEffects.xml"/><Relationship Id="rId21" Type="http://schemas.openxmlformats.org/officeDocument/2006/relationships/hyperlink" Target="http://www.purewaterdynamics.com/water-filtration.asp" TargetMode="External"/><Relationship Id="rId34"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www.ionizerscompared.com/water-ionizer-comparison-table.html" TargetMode="External"/><Relationship Id="rId17" Type="http://schemas.openxmlformats.org/officeDocument/2006/relationships/hyperlink" Target="http://espwaterproducts.com/about-reverse-osmosis.htm" TargetMode="External"/><Relationship Id="rId25" Type="http://schemas.openxmlformats.org/officeDocument/2006/relationships/hyperlink" Target="http://www.nytimes.com/2009/12/17/us/17water.html" TargetMode="External"/><Relationship Id="rId33"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cience.howstuffworks.com/reverse-osmosis.htm" TargetMode="External"/><Relationship Id="rId20" Type="http://schemas.openxmlformats.org/officeDocument/2006/relationships/hyperlink" Target="http://www.waterwise-distillers.com/water-purification-methods.htm" TargetMode="External"/><Relationship Id="rId29" Type="http://schemas.openxmlformats.org/officeDocument/2006/relationships/hyperlink" Target="http://www.watervalue.com/tapwater.html"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ionizerscompared.com/" TargetMode="External"/><Relationship Id="rId24" Type="http://schemas.openxmlformats.org/officeDocument/2006/relationships/hyperlink" Target="http://www.cbsnews.com/stories/2008/03/10/health/main3920454.shtml" TargetMode="External"/><Relationship Id="rId32" Type="http://schemas.openxmlformats.org/officeDocument/2006/relationships/header" Target="header1.xm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baycounty-mi.gov/Docs/CitizenCorps/DistillationForHomeWaterTreatment.pdf" TargetMode="External"/><Relationship Id="rId23" Type="http://schemas.openxmlformats.org/officeDocument/2006/relationships/hyperlink" Target="http://www.nytimes.com/2009/12/17/us/17water.html" TargetMode="External"/><Relationship Id="rId28" Type="http://schemas.openxmlformats.org/officeDocument/2006/relationships/hyperlink" Target="http://facts.randomhistory.com/tap-water-facts.html" TargetMode="External"/><Relationship Id="rId36" Type="http://schemas.openxmlformats.org/officeDocument/2006/relationships/fontTable" Target="fontTable.xml"/><Relationship Id="rId10" Type="http://schemas.openxmlformats.org/officeDocument/2006/relationships/hyperlink" Target="http://www.waterfiltercomparisons.com/drinking-water-filters-reviews/" TargetMode="External"/><Relationship Id="rId19" Type="http://schemas.openxmlformats.org/officeDocument/2006/relationships/hyperlink" Target="http://www.allaboutwater.org/compare.html" TargetMode="External"/><Relationship Id="rId31" Type="http://schemas.openxmlformats.org/officeDocument/2006/relationships/hyperlink" Target="http://www.tappening.com/Why_Tap_Water"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www.naturalsolutions1.com/ecodist2.htm" TargetMode="External"/><Relationship Id="rId22" Type="http://schemas.openxmlformats.org/officeDocument/2006/relationships/hyperlink" Target="http://www.cnn.com/2005/HEALTH/02/25/perchlorate.contamination/index.html" TargetMode="External"/><Relationship Id="rId27" Type="http://schemas.openxmlformats.org/officeDocument/2006/relationships/hyperlink" Target="http://www.cbsnews.com/stories/2008/03/10/health/main3920454.shtml" TargetMode="External"/><Relationship Id="rId30" Type="http://schemas.openxmlformats.org/officeDocument/2006/relationships/hyperlink" Target="http://www.allfilters.com/waterfilter/tapwaterfacts" TargetMode="External"/><Relationship Id="rId35"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hyperlink" Target="http://www.DrRitamarie.co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DrRitamarie.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1179</Words>
  <Characters>6725</Characters>
  <Application>Microsoft Office Word</Application>
  <DocSecurity>0</DocSecurity>
  <Lines>56</Lines>
  <Paragraphs>15</Paragraphs>
  <ScaleCrop>false</ScaleCrop>
  <HeadingPairs>
    <vt:vector size="4" baseType="variant">
      <vt:variant>
        <vt:lpstr>Title</vt:lpstr>
      </vt:variant>
      <vt:variant>
        <vt:i4>1</vt:i4>
      </vt:variant>
      <vt:variant>
        <vt:lpstr>Headings</vt:lpstr>
      </vt:variant>
      <vt:variant>
        <vt:i4>78</vt:i4>
      </vt:variant>
    </vt:vector>
  </HeadingPairs>
  <TitlesOfParts>
    <vt:vector size="79" baseType="lpstr">
      <vt:lpstr/>
      <vt:lpstr>        By Dr. Ritamarie Loscalzo </vt:lpstr>
      <vt:lpstr>        Most savvy Americans realize that our tap water is not safe to drink.  The bottl</vt:lpstr>
      <vt:lpstr>        </vt:lpstr>
      <vt:lpstr>        This lesson is intended to give you enough background information to make a deci</vt:lpstr>
      <vt:lpstr>        </vt:lpstr>
      <vt:lpstr>        Some people choose not to invest in a water filtration system for a variety of r</vt:lpstr>
      <vt:lpstr>        So Why Filter Your Water? </vt:lpstr>
      <vt:lpstr>        </vt:lpstr>
      <vt:lpstr>        What's wrong with tap water?  Don't the powers that be have our best interest at</vt:lpstr>
      <vt:lpstr>        I wish I could say in good conscience that all you need to do is turn on the fa</vt:lpstr>
      <vt:lpstr>        Tap water contains a wide variety of disease-causing contaminants including arse</vt:lpstr>
      <vt:lpstr>        </vt:lpstr>
      <vt:lpstr>        These contaminants can contribute to many health challenges including cancer, le</vt:lpstr>
      <vt:lpstr>        City Water</vt:lpstr>
      <vt:lpstr>        </vt:lpstr>
      <vt:lpstr>        Approximately 80% of city water systems are not equipped with filters that meet </vt:lpstr>
      <vt:lpstr>        </vt:lpstr>
      <vt:lpstr>        In addition, most cities add the harmful chemicals of Chlorine and Fluoride to w</vt:lpstr>
      <vt:lpstr>        </vt:lpstr>
      <vt:lpstr>        According to Preventative Dental Health Association, fluoridated water is linked</vt:lpstr>
      <vt:lpstr>        </vt:lpstr>
      <vt:lpstr>        Pharmaceuticals such as antibiotics, sex hormones, anti-depressants, and seizure</vt:lpstr>
      <vt:lpstr>        </vt:lpstr>
      <vt:lpstr>        If you live in an older home, chances are your tap water is contaminated with le</vt:lpstr>
      <vt:lpstr>        </vt:lpstr>
      <vt:lpstr>        Another common contaminant in tap water is automotive fluids, which drip onto th</vt:lpstr>
      <vt:lpstr>        </vt:lpstr>
      <vt:lpstr>        The Perfect Water Filtration System -- Is There One?</vt:lpstr>
      <vt:lpstr>        Again, I wish I could, in good conscience and with 100% certainty, claim to know</vt:lpstr>
      <vt:lpstr>        </vt:lpstr>
      <vt:lpstr>        The truth is, no single system takes out all the contaminants of concern. When I</vt:lpstr>
      <vt:lpstr>        </vt:lpstr>
      <vt:lpstr>        The unit served me until I moved to Austin in 1999 and couldn’t use the unit due</vt:lpstr>
      <vt:lpstr>        These days people are talking about ionized water, aka alkaline water, vortex sp</vt:lpstr>
      <vt:lpstr>        </vt:lpstr>
      <vt:lpstr>        If I had to choose all over again, I would pour through all the research availab</vt:lpstr>
      <vt:lpstr>        </vt:lpstr>
      <vt:lpstr>        If you don’t already have a water purification unit and you are looking for one,</vt:lpstr>
      <vt:lpstr>        </vt:lpstr>
      <vt:lpstr>        There are pros and cons to all solutions.  </vt:lpstr>
      <vt:lpstr>        From:  http://www.purewaterdynamics.com/water-filtration.asp</vt:lpstr>
      <vt:lpstr>        </vt:lpstr>
      <vt:lpstr>        * A carbon filter alone will only remove 50% of this contaminant.</vt:lpstr>
      <vt:lpstr>        Ionizers</vt:lpstr>
      <vt:lpstr>        Water Filter Comparisons</vt:lpstr>
      <vt:lpstr>        Ionizers Compared</vt:lpstr>
      <vt:lpstr>        Ionizers Compared: Table</vt:lpstr>
      <vt:lpstr>        Water Ionizer (Wikipedia)</vt:lpstr>
      <vt:lpstr>        </vt:lpstr>
      <vt:lpstr>        Distillers</vt:lpstr>
      <vt:lpstr>        Water Distillers and Distilled Water - Myths and Facts</vt:lpstr>
      <vt:lpstr>        Distillation for Home Water Treatment</vt:lpstr>
      <vt:lpstr>        </vt:lpstr>
      <vt:lpstr>        Reverse Osmosis</vt:lpstr>
      <vt:lpstr>        How Reverse Osmosis Works</vt:lpstr>
      <vt:lpstr>        ESP Water Products: How Do Reverse Osmosis Filter Systems Work &amp; What Do They Do</vt:lpstr>
      <vt:lpstr>        </vt:lpstr>
      <vt:lpstr>        Comparison Charts and Information</vt:lpstr>
      <vt:lpstr>        WaterUS Comparison</vt:lpstr>
      <vt:lpstr>        Water Treatment Alternatives</vt:lpstr>
      <vt:lpstr>        Waterise: Water Purification Methods</vt:lpstr>
      <vt:lpstr>        Pure Water Dynamics: Water Filtration Systems </vt:lpstr>
      <vt:lpstr>        Additional Reading  About Tap Water And Its Dangers</vt:lpstr>
      <vt:lpstr>        </vt:lpstr>
      <vt:lpstr>        Don’t Drink the Water (without Reading This Book). Kahuna Kupua A’o, Lono. 1998.</vt:lpstr>
      <vt:lpstr>        Troubled Water. Roddick, Anita. 2004. Boulder, CO: Chelsea Green Publishing Comp</vt:lpstr>
      <vt:lpstr>        “Study: Rocket Fuel Chemical Taints Food, Water.” Coren, Michael. CNN. February </vt:lpstr>
      <vt:lpstr>        “That Tap Water Is Legal, but May Be Unhealthy.” Duhigg, Charles. The New York </vt:lpstr>
      <vt:lpstr>        “Probe: Pharmaceuticals in Drinking Water.” CBS News. March 10, 2009. Accessed: </vt:lpstr>
      <vt:lpstr>        “That Tap Water is Legal, But May Be Unhealthy.” Duhigg, Charles.  December 16, </vt:lpstr>
      <vt:lpstr>        “The Millenium Development Goals and Water.” UNESCO. Accessed: May 13, 2010.</vt:lpstr>
      <vt:lpstr>        “Probe: Pharmaceuticals in Drinking Water.”  CBS News. March 10, 2009. Accessed:</vt:lpstr>
      <vt:lpstr>        20 Little Known Facts about Tap Water</vt:lpstr>
      <vt:lpstr>        Tap Water Facts</vt:lpstr>
      <vt:lpstr>        10 Important Facts about Tap Water</vt:lpstr>
      <vt:lpstr>        Why Tap Water</vt:lpstr>
      <vt:lpstr>        </vt:lpstr>
      <vt:lpstr>        </vt:lpstr>
    </vt:vector>
  </TitlesOfParts>
  <Company>Hewlett-Packard</Company>
  <LinksUpToDate>false</LinksUpToDate>
  <CharactersWithSpaces>7889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Ritamarie</dc:creator>
  <cp:lastModifiedBy>Raininggently</cp:lastModifiedBy>
  <cp:revision>2</cp:revision>
  <cp:lastPrinted>2014-06-18T14:13:00Z</cp:lastPrinted>
  <dcterms:created xsi:type="dcterms:W3CDTF">2014-06-18T14:14:00Z</dcterms:created>
  <dcterms:modified xsi:type="dcterms:W3CDTF">2014-06-18T14:14:00Z</dcterms:modified>
</cp:coreProperties>
</file>