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C9F" w:rsidRDefault="00CE1C9F" w:rsidP="00CE1C9F">
      <w:pPr>
        <w:pStyle w:val="B4NormalArial"/>
        <w:rPr>
          <w:lang w:val="en-CA"/>
        </w:rPr>
      </w:pPr>
      <w:bookmarkStart w:id="0" w:name="_GoBack"/>
      <w:bookmarkEnd w:id="0"/>
    </w:p>
    <w:p w:rsidR="00CE1C9F" w:rsidRPr="00CE1C9F" w:rsidRDefault="00CE1C9F" w:rsidP="004B3D0D">
      <w:pPr>
        <w:pStyle w:val="B4H1"/>
      </w:pPr>
      <w:r w:rsidRPr="004B3D0D">
        <w:t>Magnesium</w:t>
      </w:r>
      <w:r w:rsidRPr="00CE1C9F">
        <w:t xml:space="preserve"> </w:t>
      </w:r>
      <w:r w:rsidR="00D31E40">
        <w:t>Loading:</w:t>
      </w:r>
      <w:r w:rsidRPr="00CE1C9F">
        <w:t xml:space="preserve"> Getting the Proper Dose</w:t>
      </w:r>
    </w:p>
    <w:p w:rsidR="00CE1C9F" w:rsidRPr="00CE1C9F" w:rsidRDefault="00CE1C9F" w:rsidP="00CE1C9F">
      <w:pPr>
        <w:pStyle w:val="B4NormalArial"/>
        <w:rPr>
          <w:lang w:val="en-CA"/>
        </w:rPr>
      </w:pPr>
      <w:r w:rsidRPr="00CE1C9F">
        <w:rPr>
          <w:lang w:val="en-CA"/>
        </w:rPr>
        <w:t xml:space="preserve">Magnesium plays a role in so many parts of your body; it’s important to get enough.  If you eat a large variety and large quantities of green leafy vegetables, you likely take in a lot of magnesium.  In fact, if you don’t start out deficient before upgrading your diet, you can probably rely on food alone for magnesium. </w:t>
      </w:r>
    </w:p>
    <w:p w:rsidR="00CE1C9F" w:rsidRDefault="00CE1C9F" w:rsidP="00CE1C9F">
      <w:pPr>
        <w:pStyle w:val="B4NormalArial"/>
        <w:rPr>
          <w:lang w:val="en-CA"/>
        </w:rPr>
      </w:pPr>
    </w:p>
    <w:p w:rsidR="00CE1C9F" w:rsidRPr="00CE1C9F" w:rsidRDefault="00CE1C9F" w:rsidP="00CE1C9F">
      <w:pPr>
        <w:pStyle w:val="B4NormalArial"/>
        <w:rPr>
          <w:lang w:val="en-CA"/>
        </w:rPr>
      </w:pPr>
      <w:r w:rsidRPr="00CE1C9F">
        <w:rPr>
          <w:lang w:val="en-CA"/>
        </w:rPr>
        <w:t>That’s not the norm, however.  Soils are depleted and most people’s diets are woefully low in magnesium.</w:t>
      </w:r>
    </w:p>
    <w:p w:rsidR="00CE1C9F" w:rsidRDefault="00CE1C9F" w:rsidP="00CE1C9F">
      <w:pPr>
        <w:pStyle w:val="B4NormalArial"/>
        <w:rPr>
          <w:lang w:val="en-CA"/>
        </w:rPr>
      </w:pPr>
    </w:p>
    <w:p w:rsidR="00CE1C9F" w:rsidRPr="00CE1C9F" w:rsidRDefault="00CE1C9F" w:rsidP="00CE1C9F">
      <w:pPr>
        <w:pStyle w:val="B4NormalArial"/>
        <w:rPr>
          <w:lang w:val="en-CA"/>
        </w:rPr>
      </w:pPr>
      <w:r w:rsidRPr="00CE1C9F">
        <w:rPr>
          <w:lang w:val="en-CA"/>
        </w:rPr>
        <w:t xml:space="preserve">Magnesium activates 350 different bodily processes, including digestion, energy production, insulin receptors, muscle function, bone formation, creation of new cells, activation of B vitamins, relaxation of muscles, as well as assisting in the functions of the heart, kidneys, adrenals, brain and nervous system. Lack of sufficient available magnesium in the body can interfere with any or all of these processes. </w:t>
      </w:r>
    </w:p>
    <w:p w:rsidR="00CE1C9F" w:rsidRDefault="00CE1C9F" w:rsidP="00CE1C9F">
      <w:pPr>
        <w:pStyle w:val="B4NormalArial"/>
        <w:rPr>
          <w:lang w:val="en-CA"/>
        </w:rPr>
      </w:pPr>
    </w:p>
    <w:p w:rsidR="00CE1C9F" w:rsidRPr="00CE1C9F" w:rsidRDefault="00CE1C9F" w:rsidP="00CE1C9F">
      <w:pPr>
        <w:pStyle w:val="B4NormalArial"/>
        <w:rPr>
          <w:lang w:val="en-CA"/>
        </w:rPr>
      </w:pPr>
      <w:r w:rsidRPr="00CE1C9F">
        <w:rPr>
          <w:lang w:val="en-CA"/>
        </w:rPr>
        <w:t xml:space="preserve">Magnesium is depleted </w:t>
      </w:r>
      <w:r w:rsidR="004B3D0D">
        <w:rPr>
          <w:noProof/>
          <w:lang w:val="en-CA" w:eastAsia="en-CA"/>
        </w:rPr>
        <w:drawing>
          <wp:anchor distT="0" distB="0" distL="114300" distR="114300" simplePos="0" relativeHeight="251658240" behindDoc="0" locked="0" layoutInCell="1" allowOverlap="1">
            <wp:simplePos x="2333625" y="5114925"/>
            <wp:positionH relativeFrom="margin">
              <wp:align>right</wp:align>
            </wp:positionH>
            <wp:positionV relativeFrom="margin">
              <wp:align>bottom</wp:align>
            </wp:positionV>
            <wp:extent cx="3333750" cy="33337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HT - Many Uses of Magnesium.png"/>
                    <pic:cNvPicPr/>
                  </pic:nvPicPr>
                  <pic:blipFill>
                    <a:blip r:embed="rId8">
                      <a:extLst>
                        <a:ext uri="{28A0092B-C50C-407E-A947-70E740481C1C}">
                          <a14:useLocalDpi xmlns:a14="http://schemas.microsoft.com/office/drawing/2010/main" val="0"/>
                        </a:ext>
                      </a:extLst>
                    </a:blip>
                    <a:stretch>
                      <a:fillRect/>
                    </a:stretch>
                  </pic:blipFill>
                  <pic:spPr>
                    <a:xfrm>
                      <a:off x="0" y="0"/>
                      <a:ext cx="3333750" cy="3333750"/>
                    </a:xfrm>
                    <a:prstGeom prst="rect">
                      <a:avLst/>
                    </a:prstGeom>
                  </pic:spPr>
                </pic:pic>
              </a:graphicData>
            </a:graphic>
          </wp:anchor>
        </w:drawing>
      </w:r>
      <w:r w:rsidRPr="00CE1C9F">
        <w:rPr>
          <w:lang w:val="en-CA"/>
        </w:rPr>
        <w:t>by stress, caffeine, sugar, alcohol, tobacco, drugs, low thyroid function, diabetes, chronic pain, diuretics, and a high-carbohydrate, high-sodium or high-calcium diet, and by drinking pasteurized milk.</w:t>
      </w:r>
    </w:p>
    <w:p w:rsidR="00CE1C9F" w:rsidRDefault="00CE1C9F" w:rsidP="00CE1C9F">
      <w:pPr>
        <w:pStyle w:val="B4NormalArial"/>
        <w:rPr>
          <w:lang w:val="en-CA"/>
        </w:rPr>
      </w:pPr>
    </w:p>
    <w:p w:rsidR="00CE1C9F" w:rsidRPr="00CE1C9F" w:rsidRDefault="00CE1C9F" w:rsidP="00CE1C9F">
      <w:pPr>
        <w:pStyle w:val="B4NormalArial"/>
        <w:rPr>
          <w:lang w:val="en-CA"/>
        </w:rPr>
      </w:pPr>
      <w:r w:rsidRPr="00CE1C9F">
        <w:rPr>
          <w:lang w:val="en-CA"/>
        </w:rPr>
        <w:t xml:space="preserve">It’s estimated that 90-95% of the population are below healthy magnesium levels, including many who already supplement.  This is because the foods they are eating are deficient in magnesium and/or the supplemental forms they take may not be well absorbed. There’s so much stress and toxicity around us, it’s hard to get enough magnesium.  </w:t>
      </w:r>
    </w:p>
    <w:p w:rsidR="00CE1C9F" w:rsidRPr="00CE1C9F" w:rsidRDefault="00CE1C9F" w:rsidP="00CE1C9F">
      <w:pPr>
        <w:pStyle w:val="B4NormalArial"/>
        <w:rPr>
          <w:lang w:val="en-CA"/>
        </w:rPr>
      </w:pPr>
      <w:r w:rsidRPr="00CE1C9F">
        <w:rPr>
          <w:lang w:val="en-CA"/>
        </w:rPr>
        <w:t> </w:t>
      </w:r>
    </w:p>
    <w:p w:rsidR="00CE1C9F" w:rsidRPr="00CE1C9F" w:rsidRDefault="00CE1C9F" w:rsidP="00CE1C9F">
      <w:pPr>
        <w:pStyle w:val="B4NormalArial"/>
        <w:rPr>
          <w:lang w:val="en-CA"/>
        </w:rPr>
      </w:pPr>
    </w:p>
    <w:p w:rsidR="00CE1C9F" w:rsidRDefault="00CE1C9F">
      <w:pPr>
        <w:rPr>
          <w:rFonts w:eastAsia="Times New Roman"/>
          <w:b/>
          <w:color w:val="006A7A"/>
          <w:sz w:val="40"/>
          <w:szCs w:val="40"/>
          <w:lang w:val="en-CA"/>
        </w:rPr>
      </w:pPr>
      <w:r>
        <w:rPr>
          <w:lang w:val="en-CA"/>
        </w:rPr>
        <w:br w:type="page"/>
      </w:r>
    </w:p>
    <w:p w:rsidR="00CE1C9F" w:rsidRPr="00CE1C9F" w:rsidRDefault="00CE1C9F" w:rsidP="00C547EB">
      <w:pPr>
        <w:pStyle w:val="B4H1"/>
      </w:pPr>
      <w:r w:rsidRPr="00CE1C9F">
        <w:lastRenderedPageBreak/>
        <w:t xml:space="preserve">Symptoms of Magnesium Depletion </w:t>
      </w:r>
    </w:p>
    <w:p w:rsidR="00CE1C9F" w:rsidRDefault="00CE1C9F" w:rsidP="00CE1C9F">
      <w:pPr>
        <w:pStyle w:val="B4bulletedlist"/>
        <w:spacing w:after="120"/>
        <w:ind w:left="643"/>
        <w:rPr>
          <w:lang w:val="en-CA"/>
        </w:rPr>
        <w:sectPr w:rsidR="00CE1C9F" w:rsidSect="004B3D0D">
          <w:headerReference w:type="default" r:id="rId9"/>
          <w:footerReference w:type="default" r:id="rId10"/>
          <w:headerReference w:type="first" r:id="rId11"/>
          <w:footerReference w:type="first" r:id="rId12"/>
          <w:pgSz w:w="12240" w:h="15840"/>
          <w:pgMar w:top="1440" w:right="1134" w:bottom="1440" w:left="1134" w:header="720" w:footer="720" w:gutter="0"/>
          <w:cols w:space="720"/>
          <w:titlePg/>
          <w:docGrid w:linePitch="360"/>
        </w:sectPr>
      </w:pPr>
    </w:p>
    <w:p w:rsidR="00CE1C9F" w:rsidRPr="00CE1C9F" w:rsidRDefault="00CE1C9F" w:rsidP="00CE1C9F">
      <w:pPr>
        <w:pStyle w:val="B4bulletedlist"/>
        <w:spacing w:after="120"/>
        <w:ind w:left="643"/>
        <w:rPr>
          <w:lang w:val="en-CA"/>
        </w:rPr>
      </w:pPr>
      <w:r w:rsidRPr="00CE1C9F">
        <w:rPr>
          <w:lang w:val="en-CA"/>
        </w:rPr>
        <w:t xml:space="preserve">Low energy </w:t>
      </w:r>
    </w:p>
    <w:p w:rsidR="00CE1C9F" w:rsidRPr="00CE1C9F" w:rsidRDefault="00CE1C9F" w:rsidP="00CE1C9F">
      <w:pPr>
        <w:pStyle w:val="B4bulletedlist"/>
        <w:spacing w:after="120"/>
        <w:ind w:left="643"/>
        <w:rPr>
          <w:lang w:val="en-CA"/>
        </w:rPr>
      </w:pPr>
      <w:r w:rsidRPr="00CE1C9F">
        <w:rPr>
          <w:lang w:val="en-CA"/>
        </w:rPr>
        <w:t xml:space="preserve">Stress </w:t>
      </w:r>
    </w:p>
    <w:p w:rsidR="00CE1C9F" w:rsidRPr="00CE1C9F" w:rsidRDefault="00CE1C9F" w:rsidP="00CE1C9F">
      <w:pPr>
        <w:pStyle w:val="B4bulletedlist"/>
        <w:spacing w:after="120"/>
        <w:ind w:left="643"/>
        <w:rPr>
          <w:lang w:val="en-CA"/>
        </w:rPr>
      </w:pPr>
      <w:r w:rsidRPr="00CE1C9F">
        <w:rPr>
          <w:lang w:val="en-CA"/>
        </w:rPr>
        <w:t xml:space="preserve">Constipation </w:t>
      </w:r>
    </w:p>
    <w:p w:rsidR="00CE1C9F" w:rsidRPr="00CE1C9F" w:rsidRDefault="00CE1C9F" w:rsidP="00CE1C9F">
      <w:pPr>
        <w:pStyle w:val="B4bulletedlist"/>
        <w:spacing w:after="120"/>
        <w:ind w:left="643"/>
        <w:rPr>
          <w:lang w:val="en-CA"/>
        </w:rPr>
      </w:pPr>
      <w:r w:rsidRPr="00CE1C9F">
        <w:rPr>
          <w:lang w:val="en-CA"/>
        </w:rPr>
        <w:t xml:space="preserve">Irritable bowel </w:t>
      </w:r>
    </w:p>
    <w:p w:rsidR="00CE1C9F" w:rsidRPr="00CE1C9F" w:rsidRDefault="00CE1C9F" w:rsidP="00CE1C9F">
      <w:pPr>
        <w:pStyle w:val="B4bulletedlist"/>
        <w:spacing w:after="120"/>
        <w:ind w:left="643"/>
        <w:rPr>
          <w:lang w:val="en-CA"/>
        </w:rPr>
      </w:pPr>
      <w:r w:rsidRPr="00CE1C9F">
        <w:rPr>
          <w:lang w:val="en-CA"/>
        </w:rPr>
        <w:t xml:space="preserve">Spastic colon </w:t>
      </w:r>
    </w:p>
    <w:p w:rsidR="00CE1C9F" w:rsidRPr="00CE1C9F" w:rsidRDefault="00CE1C9F" w:rsidP="00CE1C9F">
      <w:pPr>
        <w:pStyle w:val="B4bulletedlist"/>
        <w:spacing w:after="120"/>
        <w:ind w:left="643"/>
        <w:rPr>
          <w:lang w:val="en-CA"/>
        </w:rPr>
      </w:pPr>
      <w:r w:rsidRPr="00CE1C9F">
        <w:rPr>
          <w:lang w:val="en-CA"/>
        </w:rPr>
        <w:t xml:space="preserve">PMS and hormonal imbalances </w:t>
      </w:r>
    </w:p>
    <w:p w:rsidR="00CE1C9F" w:rsidRPr="00CE1C9F" w:rsidRDefault="00CE1C9F" w:rsidP="00CE1C9F">
      <w:pPr>
        <w:pStyle w:val="B4bulletedlist"/>
        <w:spacing w:after="120"/>
        <w:ind w:left="643"/>
        <w:rPr>
          <w:lang w:val="en-CA"/>
        </w:rPr>
      </w:pPr>
      <w:r w:rsidRPr="00CE1C9F">
        <w:rPr>
          <w:lang w:val="en-CA"/>
        </w:rPr>
        <w:t>Insomnia</w:t>
      </w:r>
    </w:p>
    <w:p w:rsidR="00CE1C9F" w:rsidRPr="00CE1C9F" w:rsidRDefault="00CE1C9F" w:rsidP="00CE1C9F">
      <w:pPr>
        <w:pStyle w:val="B4bulletedlist"/>
        <w:spacing w:after="120"/>
        <w:ind w:left="643"/>
        <w:rPr>
          <w:lang w:val="en-CA"/>
        </w:rPr>
      </w:pPr>
      <w:r w:rsidRPr="00CE1C9F">
        <w:rPr>
          <w:lang w:val="en-CA"/>
        </w:rPr>
        <w:t xml:space="preserve">Headaches </w:t>
      </w:r>
    </w:p>
    <w:p w:rsidR="00CE1C9F" w:rsidRPr="00CE1C9F" w:rsidRDefault="00CE1C9F" w:rsidP="00CE1C9F">
      <w:pPr>
        <w:pStyle w:val="B4bulletedlist"/>
        <w:spacing w:after="120"/>
        <w:ind w:left="643"/>
        <w:rPr>
          <w:lang w:val="en-CA"/>
        </w:rPr>
      </w:pPr>
      <w:r w:rsidRPr="00CE1C9F">
        <w:rPr>
          <w:lang w:val="en-CA"/>
        </w:rPr>
        <w:t xml:space="preserve">Muscle tension and cramps </w:t>
      </w:r>
    </w:p>
    <w:p w:rsidR="00CE1C9F" w:rsidRPr="00CE1C9F" w:rsidRDefault="00CE1C9F" w:rsidP="00CE1C9F">
      <w:pPr>
        <w:pStyle w:val="B4bulletedlist"/>
        <w:spacing w:after="120"/>
        <w:ind w:left="643"/>
        <w:rPr>
          <w:lang w:val="en-CA"/>
        </w:rPr>
      </w:pPr>
      <w:r w:rsidRPr="00CE1C9F">
        <w:rPr>
          <w:lang w:val="en-CA"/>
        </w:rPr>
        <w:t>Back pain</w:t>
      </w:r>
    </w:p>
    <w:p w:rsidR="00CE1C9F" w:rsidRPr="00CE1C9F" w:rsidRDefault="00CE1C9F" w:rsidP="00CE1C9F">
      <w:pPr>
        <w:pStyle w:val="B4bulletedlist"/>
        <w:spacing w:after="120"/>
        <w:ind w:left="643"/>
        <w:rPr>
          <w:lang w:val="en-CA"/>
        </w:rPr>
      </w:pPr>
      <w:r w:rsidRPr="00CE1C9F">
        <w:rPr>
          <w:lang w:val="en-CA"/>
        </w:rPr>
        <w:t xml:space="preserve">Weakening of bones </w:t>
      </w:r>
    </w:p>
    <w:p w:rsidR="00CE1C9F" w:rsidRPr="00CE1C9F" w:rsidRDefault="00CE1C9F" w:rsidP="00CE1C9F">
      <w:pPr>
        <w:pStyle w:val="B4bulletedlist"/>
        <w:spacing w:after="120"/>
        <w:ind w:left="643"/>
        <w:rPr>
          <w:lang w:val="en-CA"/>
        </w:rPr>
      </w:pPr>
      <w:r w:rsidRPr="00CE1C9F">
        <w:rPr>
          <w:lang w:val="en-CA"/>
        </w:rPr>
        <w:t xml:space="preserve">Heart-related difficulties </w:t>
      </w:r>
    </w:p>
    <w:p w:rsidR="00CE1C9F" w:rsidRPr="00CE1C9F" w:rsidRDefault="00CE1C9F" w:rsidP="00CE1C9F">
      <w:pPr>
        <w:pStyle w:val="B4bulletedlist"/>
        <w:spacing w:after="120"/>
        <w:ind w:left="643"/>
        <w:rPr>
          <w:lang w:val="en-CA"/>
        </w:rPr>
      </w:pPr>
      <w:r w:rsidRPr="00CE1C9F">
        <w:rPr>
          <w:lang w:val="en-CA"/>
        </w:rPr>
        <w:t xml:space="preserve">Arrhythmias </w:t>
      </w:r>
    </w:p>
    <w:p w:rsidR="00CE1C9F" w:rsidRPr="00CE1C9F" w:rsidRDefault="00CE1C9F" w:rsidP="00CE1C9F">
      <w:pPr>
        <w:pStyle w:val="B4bulletedlist"/>
        <w:spacing w:after="120"/>
        <w:ind w:left="643"/>
        <w:rPr>
          <w:lang w:val="en-CA"/>
        </w:rPr>
      </w:pPr>
      <w:r w:rsidRPr="00CE1C9F">
        <w:rPr>
          <w:lang w:val="en-CA"/>
        </w:rPr>
        <w:t xml:space="preserve">Anxiousness </w:t>
      </w:r>
    </w:p>
    <w:p w:rsidR="00CE1C9F" w:rsidRPr="00CE1C9F" w:rsidRDefault="00CE1C9F" w:rsidP="00CE1C9F">
      <w:pPr>
        <w:pStyle w:val="B4bulletedlist"/>
        <w:spacing w:after="120"/>
        <w:ind w:left="643"/>
        <w:rPr>
          <w:lang w:val="en-CA"/>
        </w:rPr>
      </w:pPr>
      <w:r w:rsidRPr="00CE1C9F">
        <w:rPr>
          <w:lang w:val="en-CA"/>
        </w:rPr>
        <w:t xml:space="preserve">Nervousness </w:t>
      </w:r>
    </w:p>
    <w:p w:rsidR="00CE1C9F" w:rsidRPr="00CE1C9F" w:rsidRDefault="00CE1C9F" w:rsidP="00CE1C9F">
      <w:pPr>
        <w:pStyle w:val="B4bulletedlist"/>
        <w:spacing w:after="120"/>
        <w:ind w:left="643"/>
        <w:rPr>
          <w:lang w:val="en-CA"/>
        </w:rPr>
      </w:pPr>
      <w:r w:rsidRPr="00CE1C9F">
        <w:rPr>
          <w:lang w:val="en-CA"/>
        </w:rPr>
        <w:t xml:space="preserve">Irritability </w:t>
      </w:r>
    </w:p>
    <w:p w:rsidR="00CE1C9F" w:rsidRPr="00CE1C9F" w:rsidRDefault="00CE1C9F" w:rsidP="00CE1C9F">
      <w:pPr>
        <w:pStyle w:val="B4bulletedlist"/>
        <w:spacing w:after="120"/>
        <w:ind w:left="643"/>
        <w:rPr>
          <w:lang w:val="en-CA"/>
        </w:rPr>
      </w:pPr>
      <w:r w:rsidRPr="00CE1C9F">
        <w:rPr>
          <w:lang w:val="en-CA"/>
        </w:rPr>
        <w:t xml:space="preserve">Adrenal exhaustion </w:t>
      </w:r>
    </w:p>
    <w:p w:rsidR="00CE1C9F" w:rsidRPr="00CE1C9F" w:rsidRDefault="00CE1C9F" w:rsidP="00CE1C9F">
      <w:pPr>
        <w:pStyle w:val="B4bulletedlist"/>
        <w:spacing w:after="120"/>
        <w:ind w:left="643"/>
        <w:rPr>
          <w:lang w:val="en-CA"/>
        </w:rPr>
      </w:pPr>
      <w:r w:rsidRPr="00CE1C9F">
        <w:rPr>
          <w:lang w:val="en-CA"/>
        </w:rPr>
        <w:t xml:space="preserve">Calcium deposits </w:t>
      </w:r>
    </w:p>
    <w:p w:rsidR="00CE1C9F" w:rsidRPr="00CE1C9F" w:rsidRDefault="00CE1C9F" w:rsidP="00CE1C9F">
      <w:pPr>
        <w:pStyle w:val="B4bulletedlist"/>
        <w:spacing w:after="120"/>
        <w:ind w:left="643"/>
        <w:rPr>
          <w:lang w:val="en-CA"/>
        </w:rPr>
      </w:pPr>
      <w:r w:rsidRPr="00CE1C9F">
        <w:rPr>
          <w:lang w:val="en-CA"/>
        </w:rPr>
        <w:t xml:space="preserve">Kidney stones </w:t>
      </w:r>
    </w:p>
    <w:p w:rsidR="00CE1C9F" w:rsidRPr="00CE1C9F" w:rsidRDefault="00CE1C9F" w:rsidP="00CE1C9F">
      <w:pPr>
        <w:pStyle w:val="B4bulletedlist"/>
        <w:spacing w:after="120"/>
        <w:ind w:left="643"/>
        <w:rPr>
          <w:lang w:val="en-CA"/>
        </w:rPr>
      </w:pPr>
      <w:r w:rsidRPr="00CE1C9F">
        <w:rPr>
          <w:lang w:val="en-CA"/>
        </w:rPr>
        <w:t xml:space="preserve">TMJ problems </w:t>
      </w:r>
    </w:p>
    <w:p w:rsidR="00CE1C9F" w:rsidRPr="00CE1C9F" w:rsidRDefault="00CE1C9F" w:rsidP="00CE1C9F">
      <w:pPr>
        <w:pStyle w:val="B4bulletedlist"/>
        <w:spacing w:after="120"/>
        <w:ind w:left="643"/>
        <w:rPr>
          <w:lang w:val="en-CA"/>
        </w:rPr>
      </w:pPr>
      <w:r w:rsidRPr="00CE1C9F">
        <w:rPr>
          <w:lang w:val="en-CA"/>
        </w:rPr>
        <w:t xml:space="preserve">Teeth grinding </w:t>
      </w:r>
    </w:p>
    <w:p w:rsidR="00CE1C9F" w:rsidRPr="00CE1C9F" w:rsidRDefault="00CE1C9F" w:rsidP="00CE1C9F">
      <w:pPr>
        <w:pStyle w:val="B4bulletedlist"/>
        <w:spacing w:after="120"/>
        <w:ind w:left="643"/>
        <w:rPr>
          <w:lang w:val="en-CA"/>
        </w:rPr>
      </w:pPr>
      <w:r w:rsidRPr="00CE1C9F">
        <w:rPr>
          <w:lang w:val="en-CA"/>
        </w:rPr>
        <w:t xml:space="preserve">Eye twitching </w:t>
      </w:r>
    </w:p>
    <w:p w:rsidR="00CE1C9F" w:rsidRPr="00CE1C9F" w:rsidRDefault="00CE1C9F" w:rsidP="00CE1C9F">
      <w:pPr>
        <w:pStyle w:val="B4bulletedlist"/>
        <w:spacing w:after="120"/>
        <w:ind w:left="643"/>
        <w:rPr>
          <w:lang w:val="en-CA"/>
        </w:rPr>
      </w:pPr>
      <w:r w:rsidRPr="00CE1C9F">
        <w:rPr>
          <w:lang w:val="en-CA"/>
        </w:rPr>
        <w:t xml:space="preserve">Charlie horses in muscles </w:t>
      </w:r>
    </w:p>
    <w:p w:rsidR="00CE1C9F" w:rsidRPr="00CE1C9F" w:rsidRDefault="00CE1C9F" w:rsidP="00CE1C9F">
      <w:pPr>
        <w:pStyle w:val="B4bulletedlist"/>
        <w:spacing w:after="120"/>
        <w:ind w:left="643"/>
        <w:rPr>
          <w:lang w:val="en-CA"/>
        </w:rPr>
      </w:pPr>
      <w:r w:rsidRPr="00CE1C9F">
        <w:rPr>
          <w:lang w:val="en-CA"/>
        </w:rPr>
        <w:t xml:space="preserve">Restless legs </w:t>
      </w:r>
    </w:p>
    <w:p w:rsidR="00CE1C9F" w:rsidRPr="00CE1C9F" w:rsidRDefault="00CE1C9F" w:rsidP="00CE1C9F">
      <w:pPr>
        <w:pStyle w:val="B4bulletedlist"/>
        <w:spacing w:after="120"/>
        <w:ind w:left="643"/>
        <w:rPr>
          <w:lang w:val="en-CA"/>
        </w:rPr>
      </w:pPr>
      <w:r w:rsidRPr="00CE1C9F">
        <w:rPr>
          <w:lang w:val="en-CA"/>
        </w:rPr>
        <w:t xml:space="preserve">Poor concentration </w:t>
      </w:r>
    </w:p>
    <w:p w:rsidR="00CE1C9F" w:rsidRPr="00CE1C9F" w:rsidRDefault="00CE1C9F" w:rsidP="00CE1C9F">
      <w:pPr>
        <w:pStyle w:val="B4bulletedlist"/>
        <w:spacing w:after="120"/>
        <w:ind w:left="643"/>
        <w:rPr>
          <w:lang w:val="en-CA"/>
        </w:rPr>
      </w:pPr>
      <w:r w:rsidRPr="00CE1C9F">
        <w:rPr>
          <w:lang w:val="en-CA"/>
        </w:rPr>
        <w:t xml:space="preserve">Inability to hold chiropractic adjustment </w:t>
      </w:r>
    </w:p>
    <w:p w:rsidR="00CE1C9F" w:rsidRDefault="00CE1C9F" w:rsidP="00CE1C9F">
      <w:pPr>
        <w:pStyle w:val="B4NormalArial"/>
        <w:rPr>
          <w:lang w:val="en-CA"/>
        </w:rPr>
        <w:sectPr w:rsidR="00CE1C9F" w:rsidSect="00C547EB">
          <w:type w:val="continuous"/>
          <w:pgSz w:w="12240" w:h="15840"/>
          <w:pgMar w:top="1440" w:right="1260" w:bottom="1440" w:left="1440" w:header="720" w:footer="720" w:gutter="0"/>
          <w:cols w:num="3" w:space="174"/>
          <w:docGrid w:linePitch="360"/>
        </w:sectPr>
      </w:pPr>
    </w:p>
    <w:p w:rsidR="00CE1C9F" w:rsidRPr="00CE1C9F" w:rsidRDefault="00CE1C9F" w:rsidP="00CE1C9F">
      <w:pPr>
        <w:pStyle w:val="B4NormalArial"/>
        <w:rPr>
          <w:lang w:val="en-CA"/>
        </w:rPr>
      </w:pPr>
      <w:r w:rsidRPr="00CE1C9F">
        <w:rPr>
          <w:lang w:val="en-CA"/>
        </w:rPr>
        <w:t xml:space="preserve"> </w:t>
      </w:r>
    </w:p>
    <w:p w:rsidR="00CE1C9F" w:rsidRPr="00CE1C9F" w:rsidRDefault="00CE1C9F" w:rsidP="00CE1C9F">
      <w:pPr>
        <w:pStyle w:val="B4NormalArial"/>
        <w:rPr>
          <w:lang w:val="en-CA"/>
        </w:rPr>
      </w:pPr>
      <w:r w:rsidRPr="00CE1C9F">
        <w:rPr>
          <w:lang w:val="en-CA"/>
        </w:rPr>
        <w:t>Recent research suggests that most people require up to 1000</w:t>
      </w:r>
      <w:r w:rsidR="00D31E40">
        <w:rPr>
          <w:lang w:val="en-CA"/>
        </w:rPr>
        <w:t xml:space="preserve"> </w:t>
      </w:r>
      <w:r w:rsidRPr="00CE1C9F">
        <w:rPr>
          <w:lang w:val="en-CA"/>
        </w:rPr>
        <w:t>-</w:t>
      </w:r>
      <w:r w:rsidR="00D31E40">
        <w:rPr>
          <w:lang w:val="en-CA"/>
        </w:rPr>
        <w:t xml:space="preserve"> </w:t>
      </w:r>
      <w:r w:rsidRPr="00CE1C9F">
        <w:rPr>
          <w:lang w:val="en-CA"/>
        </w:rPr>
        <w:t xml:space="preserve">1200 mg of magnesium. When you’ve had enough magnesium, you’ll get loose stools. </w:t>
      </w:r>
    </w:p>
    <w:p w:rsidR="00CE1C9F" w:rsidRPr="00CE1C9F" w:rsidRDefault="00CE1C9F" w:rsidP="00CE1C9F">
      <w:pPr>
        <w:pStyle w:val="B4NormalArial"/>
        <w:rPr>
          <w:lang w:val="en-CA"/>
        </w:rPr>
      </w:pPr>
    </w:p>
    <w:p w:rsidR="00CE1C9F" w:rsidRPr="00CE1C9F" w:rsidRDefault="00CE1C9F" w:rsidP="00CE1C9F">
      <w:pPr>
        <w:pStyle w:val="B4H2"/>
        <w:rPr>
          <w:lang w:val="en-CA"/>
        </w:rPr>
      </w:pPr>
      <w:r w:rsidRPr="00CE1C9F">
        <w:rPr>
          <w:lang w:val="en-CA"/>
        </w:rPr>
        <w:t>How Much Magnesium Do You Really Need?</w:t>
      </w:r>
    </w:p>
    <w:p w:rsidR="00CE1C9F" w:rsidRDefault="00CE1C9F" w:rsidP="00CE1C9F">
      <w:pPr>
        <w:pStyle w:val="B4NormalArial"/>
        <w:rPr>
          <w:lang w:val="en-CA"/>
        </w:rPr>
      </w:pPr>
    </w:p>
    <w:p w:rsidR="00CE1C9F" w:rsidRPr="00CE1C9F" w:rsidRDefault="00CE1C9F" w:rsidP="00CE1C9F">
      <w:pPr>
        <w:pStyle w:val="B4NormalArial"/>
        <w:rPr>
          <w:lang w:val="en-CA"/>
        </w:rPr>
      </w:pPr>
      <w:r w:rsidRPr="00CE1C9F">
        <w:rPr>
          <w:lang w:val="en-CA"/>
        </w:rPr>
        <w:t>To determine the correct dose of magnesium, proceed as follows:</w:t>
      </w:r>
    </w:p>
    <w:p w:rsidR="00CE1C9F" w:rsidRDefault="00CE1C9F" w:rsidP="00CE1C9F">
      <w:pPr>
        <w:pStyle w:val="B4NormalArial"/>
        <w:rPr>
          <w:lang w:val="en-CA"/>
        </w:rPr>
      </w:pPr>
    </w:p>
    <w:p w:rsidR="00CE1C9F" w:rsidRPr="00CE1C9F" w:rsidRDefault="00CE1C9F" w:rsidP="00CE1C9F">
      <w:pPr>
        <w:pStyle w:val="B4NormalArial"/>
        <w:rPr>
          <w:lang w:val="en-CA"/>
        </w:rPr>
      </w:pPr>
      <w:r w:rsidRPr="00CE1C9F">
        <w:rPr>
          <w:rStyle w:val="B4H3Char"/>
        </w:rPr>
        <w:t>Step 1:</w:t>
      </w:r>
      <w:r w:rsidRPr="00CE1C9F">
        <w:rPr>
          <w:lang w:val="en-CA"/>
        </w:rPr>
        <w:t xml:space="preserve"> Start with 2-3 doses of between 150 and 200 mg Magnesium Citrate or Glycinate.  Observe for loose stools.  Stay at this dose for 2-3 days and if you don’t experience diarrhea, proceed to Step 2.  If you experience diarrhea or lose stools, back off by one dose.</w:t>
      </w:r>
    </w:p>
    <w:p w:rsidR="00CE1C9F" w:rsidRDefault="00CE1C9F" w:rsidP="00CE1C9F">
      <w:pPr>
        <w:pStyle w:val="B4NormalArial"/>
        <w:rPr>
          <w:lang w:val="en-CA"/>
        </w:rPr>
      </w:pPr>
    </w:p>
    <w:p w:rsidR="00CE1C9F" w:rsidRPr="00CE1C9F" w:rsidRDefault="00CE1C9F" w:rsidP="00CE1C9F">
      <w:pPr>
        <w:pStyle w:val="B4NormalArial"/>
        <w:rPr>
          <w:lang w:val="en-CA"/>
        </w:rPr>
      </w:pPr>
      <w:r w:rsidRPr="00CE1C9F">
        <w:rPr>
          <w:rStyle w:val="B4H3Char"/>
        </w:rPr>
        <w:t>Step 2:</w:t>
      </w:r>
      <w:r w:rsidRPr="00CE1C9F">
        <w:rPr>
          <w:lang w:val="en-CA"/>
        </w:rPr>
        <w:t xml:space="preserve"> Increase by one dose and again check for signs of loose stools.  If bowels become loose, reduce to the dose in Step 1.  If well tolerated, continue to repeat Step 2 until you get loose stools from the magnesium.  Increase by 1 dose daily and always spread the magnesium across the day.  Ideal would be 4 doses a day, but start with as many as you can handle.</w:t>
      </w:r>
    </w:p>
    <w:p w:rsidR="00CE1C9F" w:rsidRDefault="00CE1C9F" w:rsidP="00CE1C9F">
      <w:pPr>
        <w:pStyle w:val="B4NormalArial"/>
        <w:rPr>
          <w:lang w:val="en-CA"/>
        </w:rPr>
      </w:pPr>
    </w:p>
    <w:p w:rsidR="00F347ED" w:rsidRDefault="00CE1C9F" w:rsidP="00A46CBE">
      <w:pPr>
        <w:pStyle w:val="B4NormalArial"/>
        <w:rPr>
          <w:lang w:val="en-CA"/>
        </w:rPr>
      </w:pPr>
      <w:r w:rsidRPr="00CE1C9F">
        <w:rPr>
          <w:lang w:val="en-CA"/>
        </w:rPr>
        <w:t>Once you replenish your stores, you’ll most likely be able to decrease your dose.</w:t>
      </w:r>
    </w:p>
    <w:sectPr w:rsidR="00F347ED" w:rsidSect="00CE1C9F">
      <w:type w:val="continuous"/>
      <w:pgSz w:w="12240" w:h="15840"/>
      <w:pgMar w:top="1440" w:right="126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322B" w:rsidRPr="00D24295" w:rsidRDefault="0048322B" w:rsidP="00832B0C">
      <w:pPr>
        <w:rPr>
          <w:rFonts w:ascii="Times New Roman" w:hAnsi="Times New Roman" w:cs="Times New Roman"/>
          <w:sz w:val="20"/>
          <w:szCs w:val="20"/>
        </w:rPr>
      </w:pPr>
      <w:r>
        <w:separator/>
      </w:r>
    </w:p>
  </w:endnote>
  <w:endnote w:type="continuationSeparator" w:id="0">
    <w:p w:rsidR="0048322B" w:rsidRPr="00D24295" w:rsidRDefault="0048322B"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7EB" w:rsidRDefault="0048322B" w:rsidP="00C547EB">
    <w:pPr>
      <w:pStyle w:val="Footer"/>
      <w:jc w:val="center"/>
      <w:rPr>
        <w:sz w:val="16"/>
        <w:szCs w:val="16"/>
      </w:rPr>
    </w:pPr>
    <w:hyperlink r:id="rId1" w:history="1">
      <w:r w:rsidR="00C547EB" w:rsidRPr="00FB2EEC">
        <w:rPr>
          <w:rStyle w:val="Hyperlink"/>
          <w:b/>
          <w:color w:val="31849B" w:themeColor="accent5" w:themeShade="BF"/>
          <w:sz w:val="20"/>
          <w:szCs w:val="20"/>
        </w:rPr>
        <w:t>http://www.DrRitamarie.com</w:t>
      </w:r>
    </w:hyperlink>
    <w:r w:rsidR="00C547EB">
      <w:rPr>
        <w:rStyle w:val="Hyperlink"/>
        <w:b/>
        <w:i/>
        <w:color w:val="4BACC6" w:themeColor="accent5"/>
        <w:sz w:val="20"/>
        <w:szCs w:val="20"/>
      </w:rPr>
      <w:br/>
    </w:r>
    <w:r w:rsidR="00C547EB" w:rsidRPr="00EF1392">
      <w:rPr>
        <w:sz w:val="16"/>
        <w:szCs w:val="16"/>
      </w:rPr>
      <w:t>© Dr. Ritamarie Loscalzo, MS, DC, CCN, DACBN</w:t>
    </w:r>
  </w:p>
  <w:p w:rsidR="00C547EB" w:rsidRDefault="00C547EB" w:rsidP="00C547EB">
    <w:pPr>
      <w:pStyle w:val="Footer"/>
      <w:jc w:val="cente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28421B">
      <w:rPr>
        <w:b/>
        <w:noProof/>
        <w:sz w:val="16"/>
        <w:szCs w:val="16"/>
      </w:rPr>
      <w:t>2</w:t>
    </w:r>
    <w:r w:rsidRPr="000B3FD4">
      <w:rPr>
        <w:b/>
        <w:sz w:val="16"/>
        <w:szCs w:val="16"/>
      </w:rPr>
      <w:fldChar w:fldCharType="end"/>
    </w:r>
    <w:r w:rsidRPr="000B3FD4">
      <w:rPr>
        <w:sz w:val="16"/>
        <w:szCs w:val="16"/>
      </w:rPr>
      <w:t xml:space="preserve"> of </w:t>
    </w:r>
    <w:fldSimple w:instr=" NUMPAGES  \* Arabic  \* MERGEFORMAT ">
      <w:r w:rsidR="0028421B" w:rsidRPr="0028421B">
        <w:rPr>
          <w:b/>
          <w:noProof/>
          <w:sz w:val="16"/>
          <w:szCs w:val="16"/>
        </w:rPr>
        <w:t>2</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3D0D" w:rsidRDefault="0048322B" w:rsidP="004B3D0D">
    <w:pPr>
      <w:pStyle w:val="Footer"/>
      <w:jc w:val="center"/>
      <w:rPr>
        <w:sz w:val="16"/>
        <w:szCs w:val="16"/>
      </w:rPr>
    </w:pPr>
    <w:hyperlink r:id="rId1" w:history="1">
      <w:r w:rsidR="004B3D0D" w:rsidRPr="00FB2EEC">
        <w:rPr>
          <w:rStyle w:val="Hyperlink"/>
          <w:b/>
          <w:color w:val="31849B" w:themeColor="accent5" w:themeShade="BF"/>
          <w:sz w:val="20"/>
          <w:szCs w:val="20"/>
        </w:rPr>
        <w:t>http://www.DrRitamarie.com</w:t>
      </w:r>
    </w:hyperlink>
    <w:r w:rsidR="004B3D0D">
      <w:rPr>
        <w:rStyle w:val="Hyperlink"/>
        <w:b/>
        <w:i/>
        <w:color w:val="4BACC6" w:themeColor="accent5"/>
        <w:sz w:val="20"/>
        <w:szCs w:val="20"/>
      </w:rPr>
      <w:br/>
    </w:r>
    <w:r w:rsidR="004B3D0D" w:rsidRPr="00EF1392">
      <w:rPr>
        <w:sz w:val="16"/>
        <w:szCs w:val="16"/>
      </w:rPr>
      <w:t>© Dr. Ritamarie Loscalzo, MS, DC, CCN, DACBN</w:t>
    </w:r>
  </w:p>
  <w:p w:rsidR="004B3D0D" w:rsidRDefault="004B3D0D" w:rsidP="004B3D0D">
    <w:pPr>
      <w:pStyle w:val="Footer"/>
      <w:jc w:val="cente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48322B">
      <w:rPr>
        <w:b/>
        <w:noProof/>
        <w:sz w:val="16"/>
        <w:szCs w:val="16"/>
      </w:rPr>
      <w:t>1</w:t>
    </w:r>
    <w:r w:rsidRPr="000B3FD4">
      <w:rPr>
        <w:b/>
        <w:sz w:val="16"/>
        <w:szCs w:val="16"/>
      </w:rPr>
      <w:fldChar w:fldCharType="end"/>
    </w:r>
    <w:r w:rsidRPr="000B3FD4">
      <w:rPr>
        <w:sz w:val="16"/>
        <w:szCs w:val="16"/>
      </w:rPr>
      <w:t xml:space="preserve"> of </w:t>
    </w:r>
    <w:fldSimple w:instr=" NUMPAGES  \* Arabic  \* MERGEFORMAT ">
      <w:r w:rsidR="0048322B" w:rsidRPr="0048322B">
        <w:rPr>
          <w:b/>
          <w:noProof/>
          <w:sz w:val="16"/>
          <w:szCs w:val="16"/>
        </w:rPr>
        <w:t>1</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322B" w:rsidRPr="00D24295" w:rsidRDefault="0048322B" w:rsidP="00832B0C">
      <w:pPr>
        <w:rPr>
          <w:rFonts w:ascii="Times New Roman" w:hAnsi="Times New Roman" w:cs="Times New Roman"/>
          <w:sz w:val="20"/>
          <w:szCs w:val="20"/>
        </w:rPr>
      </w:pPr>
      <w:r>
        <w:separator/>
      </w:r>
    </w:p>
  </w:footnote>
  <w:footnote w:type="continuationSeparator" w:id="0">
    <w:p w:rsidR="0048322B" w:rsidRPr="00D24295" w:rsidRDefault="0048322B"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2D6" w:rsidRDefault="004B3D0D" w:rsidP="000242D6">
    <w:pPr>
      <w:pStyle w:val="Header"/>
      <w:jc w:val="right"/>
    </w:pPr>
    <w:r>
      <w:rPr>
        <w:noProof/>
        <w:lang w:val="en-CA" w:eastAsia="en-CA"/>
      </w:rPr>
      <w:drawing>
        <wp:anchor distT="0" distB="0" distL="114300" distR="114300" simplePos="0" relativeHeight="251661312" behindDoc="1" locked="0" layoutInCell="1" allowOverlap="1" wp14:anchorId="48E42561" wp14:editId="737AE72E">
          <wp:simplePos x="0" y="0"/>
          <wp:positionH relativeFrom="column">
            <wp:posOffset>-548640</wp:posOffset>
          </wp:positionH>
          <wp:positionV relativeFrom="paragraph">
            <wp:posOffset>-381000</wp:posOffset>
          </wp:positionV>
          <wp:extent cx="952500" cy="866775"/>
          <wp:effectExtent l="0" t="0" r="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RitamarieLoscalzo-Logo-100x100.png"/>
                  <pic:cNvPicPr/>
                </pic:nvPicPr>
                <pic:blipFill rotWithShape="1">
                  <a:blip r:embed="rId1">
                    <a:extLst>
                      <a:ext uri="{28A0092B-C50C-407E-A947-70E740481C1C}">
                        <a14:useLocalDpi xmlns:a14="http://schemas.microsoft.com/office/drawing/2010/main" val="0"/>
                      </a:ext>
                    </a:extLst>
                  </a:blip>
                  <a:srcRect b="9000"/>
                  <a:stretch/>
                </pic:blipFill>
                <pic:spPr bwMode="auto">
                  <a:xfrm>
                    <a:off x="0" y="0"/>
                    <a:ext cx="952500" cy="866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242D6" w:rsidRPr="00CE1C9F">
      <w:rPr>
        <w:lang w:val="en-CA"/>
      </w:rPr>
      <w:t xml:space="preserve">Magnesium </w:t>
    </w:r>
    <w:r w:rsidR="000242D6">
      <w:rPr>
        <w:lang w:val="en-CA"/>
      </w:rPr>
      <w:t>Loading:</w:t>
    </w:r>
    <w:r w:rsidR="000242D6" w:rsidRPr="00CE1C9F">
      <w:rPr>
        <w:lang w:val="en-CA"/>
      </w:rPr>
      <w:t xml:space="preserve"> Getting the Proper Dose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2D6" w:rsidRDefault="004B3D0D">
    <w:pPr>
      <w:pStyle w:val="Header"/>
    </w:pPr>
    <w:r>
      <w:rPr>
        <w:noProof/>
        <w:lang w:val="en-CA" w:eastAsia="en-CA"/>
      </w:rPr>
      <w:drawing>
        <wp:anchor distT="0" distB="0" distL="114300" distR="114300" simplePos="0" relativeHeight="251659264" behindDoc="0" locked="0" layoutInCell="1" allowOverlap="1" wp14:anchorId="4D03D3F5" wp14:editId="26E74EC6">
          <wp:simplePos x="0" y="0"/>
          <wp:positionH relativeFrom="margin">
            <wp:align>center</wp:align>
          </wp:positionH>
          <wp:positionV relativeFrom="paragraph">
            <wp:posOffset>-438150</wp:posOffset>
          </wp:positionV>
          <wp:extent cx="6906260" cy="1234440"/>
          <wp:effectExtent l="0" t="0" r="0" b="3810"/>
          <wp:wrapTopAndBottom/>
          <wp:docPr id="5"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4BEGONE Banner.fin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906260" cy="1234440"/>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41956C1"/>
    <w:multiLevelType w:val="hybridMultilevel"/>
    <w:tmpl w:val="CEF07A06"/>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C0250F0"/>
    <w:multiLevelType w:val="hybridMultilevel"/>
    <w:tmpl w:val="BE52E5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E266782"/>
    <w:multiLevelType w:val="hybridMultilevel"/>
    <w:tmpl w:val="090EBB8C"/>
    <w:lvl w:ilvl="0" w:tplc="7A16190C">
      <w:start w:val="1"/>
      <w:numFmt w:val="decimal"/>
      <w:pStyle w:val="B4Dir"/>
      <w:lvlText w:val="%1."/>
      <w:lvlJc w:val="left"/>
      <w:pPr>
        <w:ind w:left="72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11117CB5"/>
    <w:multiLevelType w:val="hybridMultilevel"/>
    <w:tmpl w:val="CB9A58B8"/>
    <w:lvl w:ilvl="0" w:tplc="411060A4">
      <w:numFmt w:val="bullet"/>
      <w:lvlText w:val="•"/>
      <w:lvlJc w:val="left"/>
      <w:pPr>
        <w:ind w:left="1080" w:hanging="720"/>
      </w:pPr>
      <w:rPr>
        <w:rFonts w:ascii="Arial" w:eastAsia="Times New Roman"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13710793"/>
    <w:multiLevelType w:val="hybridMultilevel"/>
    <w:tmpl w:val="97AAD54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6">
    <w:nsid w:val="142D3A26"/>
    <w:multiLevelType w:val="hybridMultilevel"/>
    <w:tmpl w:val="ED5686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44553F1"/>
    <w:multiLevelType w:val="hybridMultilevel"/>
    <w:tmpl w:val="30720F3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
    <w:nsid w:val="18F805C8"/>
    <w:multiLevelType w:val="hybridMultilevel"/>
    <w:tmpl w:val="E78EB850"/>
    <w:lvl w:ilvl="0" w:tplc="2D96302C">
      <w:start w:val="1"/>
      <w:numFmt w:val="decimal"/>
      <w:lvlText w:val="%1."/>
      <w:lvlJc w:val="left"/>
      <w:pPr>
        <w:ind w:left="2520" w:hanging="360"/>
      </w:pPr>
      <w:rPr>
        <w:rFonts w:hint="default"/>
      </w:rPr>
    </w:lvl>
    <w:lvl w:ilvl="1" w:tplc="1009000F">
      <w:start w:val="1"/>
      <w:numFmt w:val="decimal"/>
      <w:lvlText w:val="%2."/>
      <w:lvlJc w:val="left"/>
      <w:pPr>
        <w:ind w:left="2517" w:hanging="360"/>
      </w:pPr>
    </w:lvl>
    <w:lvl w:ilvl="2" w:tplc="1009001B" w:tentative="1">
      <w:start w:val="1"/>
      <w:numFmt w:val="lowerRoman"/>
      <w:lvlText w:val="%3."/>
      <w:lvlJc w:val="right"/>
      <w:pPr>
        <w:ind w:left="3237" w:hanging="180"/>
      </w:pPr>
    </w:lvl>
    <w:lvl w:ilvl="3" w:tplc="1009000F" w:tentative="1">
      <w:start w:val="1"/>
      <w:numFmt w:val="decimal"/>
      <w:lvlText w:val="%4."/>
      <w:lvlJc w:val="left"/>
      <w:pPr>
        <w:ind w:left="3957" w:hanging="360"/>
      </w:pPr>
    </w:lvl>
    <w:lvl w:ilvl="4" w:tplc="10090019" w:tentative="1">
      <w:start w:val="1"/>
      <w:numFmt w:val="lowerLetter"/>
      <w:lvlText w:val="%5."/>
      <w:lvlJc w:val="left"/>
      <w:pPr>
        <w:ind w:left="4677" w:hanging="360"/>
      </w:pPr>
    </w:lvl>
    <w:lvl w:ilvl="5" w:tplc="1009001B" w:tentative="1">
      <w:start w:val="1"/>
      <w:numFmt w:val="lowerRoman"/>
      <w:lvlText w:val="%6."/>
      <w:lvlJc w:val="right"/>
      <w:pPr>
        <w:ind w:left="5397" w:hanging="180"/>
      </w:pPr>
    </w:lvl>
    <w:lvl w:ilvl="6" w:tplc="1009000F" w:tentative="1">
      <w:start w:val="1"/>
      <w:numFmt w:val="decimal"/>
      <w:lvlText w:val="%7."/>
      <w:lvlJc w:val="left"/>
      <w:pPr>
        <w:ind w:left="6117" w:hanging="360"/>
      </w:pPr>
    </w:lvl>
    <w:lvl w:ilvl="7" w:tplc="10090019" w:tentative="1">
      <w:start w:val="1"/>
      <w:numFmt w:val="lowerLetter"/>
      <w:lvlText w:val="%8."/>
      <w:lvlJc w:val="left"/>
      <w:pPr>
        <w:ind w:left="6837" w:hanging="360"/>
      </w:pPr>
    </w:lvl>
    <w:lvl w:ilvl="8" w:tplc="1009001B" w:tentative="1">
      <w:start w:val="1"/>
      <w:numFmt w:val="lowerRoman"/>
      <w:lvlText w:val="%9."/>
      <w:lvlJc w:val="right"/>
      <w:pPr>
        <w:ind w:left="7557" w:hanging="180"/>
      </w:pPr>
    </w:lvl>
  </w:abstractNum>
  <w:abstractNum w:abstractNumId="9">
    <w:nsid w:val="1D6448B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10">
    <w:nsid w:val="1F617641"/>
    <w:multiLevelType w:val="hybridMultilevel"/>
    <w:tmpl w:val="C4A0C30A"/>
    <w:lvl w:ilvl="0" w:tplc="6C5C9E10">
      <w:start w:val="7"/>
      <w:numFmt w:val="decimal"/>
      <w:lvlText w:val="%1."/>
      <w:lvlJc w:val="left"/>
      <w:pPr>
        <w:ind w:left="36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nsid w:val="210E56AB"/>
    <w:multiLevelType w:val="hybridMultilevel"/>
    <w:tmpl w:val="AC56F780"/>
    <w:lvl w:ilvl="0" w:tplc="106C3C5C">
      <w:start w:val="1"/>
      <w:numFmt w:val="bullet"/>
      <w:pStyle w:val="B4Recipebullet"/>
      <w:lvlText w:val=""/>
      <w:lvlJc w:val="left"/>
      <w:pPr>
        <w:ind w:left="720" w:hanging="360"/>
      </w:pPr>
      <w:rPr>
        <w:rFonts w:ascii="Symbol" w:hAnsi="Symbol" w:hint="default"/>
        <w:color w:val="56A989"/>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2653018D"/>
    <w:multiLevelType w:val="hybridMultilevel"/>
    <w:tmpl w:val="7A98B3EC"/>
    <w:lvl w:ilvl="0" w:tplc="1009000F">
      <w:start w:val="1"/>
      <w:numFmt w:val="decimal"/>
      <w:lvlText w:val="%1."/>
      <w:lvlJc w:val="left"/>
      <w:pPr>
        <w:ind w:left="180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nsid w:val="2D8F79CC"/>
    <w:multiLevelType w:val="hybridMultilevel"/>
    <w:tmpl w:val="ABFA49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4253AC4"/>
    <w:multiLevelType w:val="hybridMultilevel"/>
    <w:tmpl w:val="2004B654"/>
    <w:lvl w:ilvl="0" w:tplc="E8AE0058">
      <w:start w:val="1"/>
      <w:numFmt w:val="decimal"/>
      <w:lvlText w:val="%1-"/>
      <w:lvlJc w:val="left"/>
      <w:pPr>
        <w:ind w:left="720" w:hanging="360"/>
      </w:pPr>
      <w:rPr>
        <w:rFonts w:eastAsiaTheme="minorHAnsi" w:hint="default"/>
        <w:sz w:val="24"/>
      </w:rPr>
    </w:lvl>
    <w:lvl w:ilvl="1" w:tplc="10090011">
      <w:start w:val="1"/>
      <w:numFmt w:val="decimal"/>
      <w:lvlText w:val="%2)"/>
      <w:lvlJc w:val="left"/>
      <w:pPr>
        <w:ind w:left="1440" w:hanging="360"/>
      </w:pPr>
    </w:lvl>
    <w:lvl w:ilvl="2" w:tplc="398C3FC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7A4A0A"/>
    <w:multiLevelType w:val="hybridMultilevel"/>
    <w:tmpl w:val="6E669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7B71B1D"/>
    <w:multiLevelType w:val="hybridMultilevel"/>
    <w:tmpl w:val="EA0A254A"/>
    <w:lvl w:ilvl="0" w:tplc="726ACDDC">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nsid w:val="3BEE49E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18">
    <w:nsid w:val="3E9E7CF8"/>
    <w:multiLevelType w:val="hybridMultilevel"/>
    <w:tmpl w:val="01BABC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EB603C9"/>
    <w:multiLevelType w:val="multilevel"/>
    <w:tmpl w:val="98B62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F6E2185"/>
    <w:multiLevelType w:val="hybridMultilevel"/>
    <w:tmpl w:val="296C8D86"/>
    <w:lvl w:ilvl="0" w:tplc="21DA04EC">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3FBE1D17"/>
    <w:multiLevelType w:val="hybridMultilevel"/>
    <w:tmpl w:val="7E3C5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00B1AEE"/>
    <w:multiLevelType w:val="hybridMultilevel"/>
    <w:tmpl w:val="810C06C6"/>
    <w:lvl w:ilvl="0" w:tplc="21DA04EC">
      <w:start w:val="1"/>
      <w:numFmt w:val="bullet"/>
      <w:lvlText w:val=""/>
      <w:lvlJc w:val="left"/>
      <w:pPr>
        <w:tabs>
          <w:tab w:val="num" w:pos="720"/>
        </w:tabs>
        <w:ind w:left="720" w:hanging="360"/>
      </w:pPr>
      <w:rPr>
        <w:rFonts w:ascii="Wingdings" w:hAnsi="Wingdings" w:hint="default"/>
      </w:rPr>
    </w:lvl>
    <w:lvl w:ilvl="1" w:tplc="4ADA12A8" w:tentative="1">
      <w:start w:val="1"/>
      <w:numFmt w:val="bullet"/>
      <w:lvlText w:val=""/>
      <w:lvlJc w:val="left"/>
      <w:pPr>
        <w:tabs>
          <w:tab w:val="num" w:pos="1440"/>
        </w:tabs>
        <w:ind w:left="1440" w:hanging="360"/>
      </w:pPr>
      <w:rPr>
        <w:rFonts w:ascii="Wingdings" w:hAnsi="Wingdings" w:hint="default"/>
      </w:rPr>
    </w:lvl>
    <w:lvl w:ilvl="2" w:tplc="F5EE6F0C" w:tentative="1">
      <w:start w:val="1"/>
      <w:numFmt w:val="bullet"/>
      <w:lvlText w:val=""/>
      <w:lvlJc w:val="left"/>
      <w:pPr>
        <w:tabs>
          <w:tab w:val="num" w:pos="2160"/>
        </w:tabs>
        <w:ind w:left="2160" w:hanging="360"/>
      </w:pPr>
      <w:rPr>
        <w:rFonts w:ascii="Wingdings" w:hAnsi="Wingdings" w:hint="default"/>
      </w:rPr>
    </w:lvl>
    <w:lvl w:ilvl="3" w:tplc="B23A0DE6" w:tentative="1">
      <w:start w:val="1"/>
      <w:numFmt w:val="bullet"/>
      <w:lvlText w:val=""/>
      <w:lvlJc w:val="left"/>
      <w:pPr>
        <w:tabs>
          <w:tab w:val="num" w:pos="2880"/>
        </w:tabs>
        <w:ind w:left="2880" w:hanging="360"/>
      </w:pPr>
      <w:rPr>
        <w:rFonts w:ascii="Wingdings" w:hAnsi="Wingdings" w:hint="default"/>
      </w:rPr>
    </w:lvl>
    <w:lvl w:ilvl="4" w:tplc="80A25446" w:tentative="1">
      <w:start w:val="1"/>
      <w:numFmt w:val="bullet"/>
      <w:lvlText w:val=""/>
      <w:lvlJc w:val="left"/>
      <w:pPr>
        <w:tabs>
          <w:tab w:val="num" w:pos="3600"/>
        </w:tabs>
        <w:ind w:left="3600" w:hanging="360"/>
      </w:pPr>
      <w:rPr>
        <w:rFonts w:ascii="Wingdings" w:hAnsi="Wingdings" w:hint="default"/>
      </w:rPr>
    </w:lvl>
    <w:lvl w:ilvl="5" w:tplc="5B229602" w:tentative="1">
      <w:start w:val="1"/>
      <w:numFmt w:val="bullet"/>
      <w:lvlText w:val=""/>
      <w:lvlJc w:val="left"/>
      <w:pPr>
        <w:tabs>
          <w:tab w:val="num" w:pos="4320"/>
        </w:tabs>
        <w:ind w:left="4320" w:hanging="360"/>
      </w:pPr>
      <w:rPr>
        <w:rFonts w:ascii="Wingdings" w:hAnsi="Wingdings" w:hint="default"/>
      </w:rPr>
    </w:lvl>
    <w:lvl w:ilvl="6" w:tplc="725C9F82" w:tentative="1">
      <w:start w:val="1"/>
      <w:numFmt w:val="bullet"/>
      <w:lvlText w:val=""/>
      <w:lvlJc w:val="left"/>
      <w:pPr>
        <w:tabs>
          <w:tab w:val="num" w:pos="5040"/>
        </w:tabs>
        <w:ind w:left="5040" w:hanging="360"/>
      </w:pPr>
      <w:rPr>
        <w:rFonts w:ascii="Wingdings" w:hAnsi="Wingdings" w:hint="default"/>
      </w:rPr>
    </w:lvl>
    <w:lvl w:ilvl="7" w:tplc="E634F29A" w:tentative="1">
      <w:start w:val="1"/>
      <w:numFmt w:val="bullet"/>
      <w:lvlText w:val=""/>
      <w:lvlJc w:val="left"/>
      <w:pPr>
        <w:tabs>
          <w:tab w:val="num" w:pos="5760"/>
        </w:tabs>
        <w:ind w:left="5760" w:hanging="360"/>
      </w:pPr>
      <w:rPr>
        <w:rFonts w:ascii="Wingdings" w:hAnsi="Wingdings" w:hint="default"/>
      </w:rPr>
    </w:lvl>
    <w:lvl w:ilvl="8" w:tplc="950A0602" w:tentative="1">
      <w:start w:val="1"/>
      <w:numFmt w:val="bullet"/>
      <w:lvlText w:val=""/>
      <w:lvlJc w:val="left"/>
      <w:pPr>
        <w:tabs>
          <w:tab w:val="num" w:pos="6480"/>
        </w:tabs>
        <w:ind w:left="6480" w:hanging="360"/>
      </w:pPr>
      <w:rPr>
        <w:rFonts w:ascii="Wingdings" w:hAnsi="Wingdings" w:hint="default"/>
      </w:rPr>
    </w:lvl>
  </w:abstractNum>
  <w:abstractNum w:abstractNumId="23">
    <w:nsid w:val="418255ED"/>
    <w:multiLevelType w:val="hybridMultilevel"/>
    <w:tmpl w:val="5F768BBE"/>
    <w:lvl w:ilvl="0" w:tplc="726ACDDC">
      <w:start w:val="1"/>
      <w:numFmt w:val="decimal"/>
      <w:lvlText w:val="%1."/>
      <w:lvlJc w:val="left"/>
      <w:pPr>
        <w:ind w:left="360" w:hanging="360"/>
      </w:pPr>
      <w:rPr>
        <w:rFont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4">
    <w:nsid w:val="43D57AB5"/>
    <w:multiLevelType w:val="hybridMultilevel"/>
    <w:tmpl w:val="65FAC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A8D50F4"/>
    <w:multiLevelType w:val="multilevel"/>
    <w:tmpl w:val="CCF42F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1823D1A"/>
    <w:multiLevelType w:val="hybridMultilevel"/>
    <w:tmpl w:val="17126040"/>
    <w:lvl w:ilvl="0" w:tplc="F948F1B6">
      <w:start w:val="1"/>
      <w:numFmt w:val="bullet"/>
      <w:lvlText w:val=""/>
      <w:lvlJc w:val="left"/>
      <w:pPr>
        <w:ind w:left="990" w:hanging="360"/>
      </w:pPr>
      <w:rPr>
        <w:rFonts w:ascii="Symbol" w:hAnsi="Symbol" w:hint="default"/>
        <w:sz w:val="24"/>
        <w:szCs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7">
    <w:nsid w:val="52D171B1"/>
    <w:multiLevelType w:val="hybridMultilevel"/>
    <w:tmpl w:val="C3FE7BA2"/>
    <w:lvl w:ilvl="0" w:tplc="EA60EDF6">
      <w:start w:val="1"/>
      <w:numFmt w:val="bullet"/>
      <w:lvlText w:val=""/>
      <w:lvlJc w:val="left"/>
      <w:pPr>
        <w:ind w:left="630" w:hanging="360"/>
      </w:pPr>
      <w:rPr>
        <w:rFonts w:ascii="Symbol" w:hAnsi="Symbol" w:hint="default"/>
        <w:b w:val="0"/>
        <w:color w:val="00847F"/>
      </w:rPr>
    </w:lvl>
    <w:lvl w:ilvl="1" w:tplc="EA60EDF6">
      <w:start w:val="1"/>
      <w:numFmt w:val="bullet"/>
      <w:lvlText w:val=""/>
      <w:lvlJc w:val="left"/>
      <w:pPr>
        <w:ind w:left="1440" w:hanging="360"/>
      </w:pPr>
      <w:rPr>
        <w:rFonts w:ascii="Symbol" w:hAnsi="Symbol" w:hint="default"/>
        <w:color w:val="00847F"/>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48776F0"/>
    <w:multiLevelType w:val="hybridMultilevel"/>
    <w:tmpl w:val="47CA797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57AE69EB"/>
    <w:multiLevelType w:val="hybridMultilevel"/>
    <w:tmpl w:val="4B9AC8BE"/>
    <w:lvl w:ilvl="0" w:tplc="41CEF15A">
      <w:start w:val="1"/>
      <w:numFmt w:val="decimal"/>
      <w:lvlText w:val="%1."/>
      <w:lvlJc w:val="left"/>
      <w:pPr>
        <w:ind w:left="630" w:hanging="360"/>
      </w:pPr>
      <w:rPr>
        <w:b w:val="0"/>
        <w:color w:val="000000" w:themeColor="text1"/>
      </w:rPr>
    </w:lvl>
    <w:lvl w:ilvl="1" w:tplc="EA60EDF6">
      <w:start w:val="1"/>
      <w:numFmt w:val="bullet"/>
      <w:lvlText w:val=""/>
      <w:lvlJc w:val="left"/>
      <w:pPr>
        <w:ind w:left="1440" w:hanging="360"/>
      </w:pPr>
      <w:rPr>
        <w:rFonts w:ascii="Symbol" w:hAnsi="Symbol" w:hint="default"/>
        <w:color w:val="00847F"/>
      </w:rPr>
    </w:lvl>
    <w:lvl w:ilvl="2" w:tplc="EA60EDF6">
      <w:start w:val="1"/>
      <w:numFmt w:val="bullet"/>
      <w:lvlText w:val=""/>
      <w:lvlJc w:val="left"/>
      <w:pPr>
        <w:ind w:left="2160" w:hanging="180"/>
      </w:pPr>
      <w:rPr>
        <w:rFonts w:ascii="Symbol" w:hAnsi="Symbol" w:hint="default"/>
        <w:color w:val="00847F"/>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91D6B0D"/>
    <w:multiLevelType w:val="hybridMultilevel"/>
    <w:tmpl w:val="5E520930"/>
    <w:lvl w:ilvl="0" w:tplc="EA60EDF6">
      <w:start w:val="1"/>
      <w:numFmt w:val="bullet"/>
      <w:lvlText w:val=""/>
      <w:lvlJc w:val="left"/>
      <w:pPr>
        <w:ind w:left="630" w:hanging="360"/>
      </w:pPr>
      <w:rPr>
        <w:rFonts w:ascii="Symbol" w:hAnsi="Symbol" w:hint="default"/>
        <w:b w:val="0"/>
        <w:color w:val="00847F"/>
      </w:rPr>
    </w:lvl>
    <w:lvl w:ilvl="1" w:tplc="EA60EDF6">
      <w:start w:val="1"/>
      <w:numFmt w:val="bulle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BA807CC"/>
    <w:multiLevelType w:val="hybridMultilevel"/>
    <w:tmpl w:val="96BE5DD8"/>
    <w:lvl w:ilvl="0" w:tplc="10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62A229D2"/>
    <w:multiLevelType w:val="hybridMultilevel"/>
    <w:tmpl w:val="246EEC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nsid w:val="678E0389"/>
    <w:multiLevelType w:val="hybridMultilevel"/>
    <w:tmpl w:val="8FF4020C"/>
    <w:lvl w:ilvl="0" w:tplc="FDFE8014">
      <w:start w:val="1"/>
      <w:numFmt w:val="bullet"/>
      <w:lvlText w:val=""/>
      <w:lvlJc w:val="left"/>
      <w:pPr>
        <w:tabs>
          <w:tab w:val="num" w:pos="720"/>
        </w:tabs>
        <w:ind w:left="720" w:hanging="360"/>
      </w:pPr>
      <w:rPr>
        <w:rFonts w:ascii="Wingdings" w:hAnsi="Wingdings" w:hint="default"/>
      </w:rPr>
    </w:lvl>
    <w:lvl w:ilvl="1" w:tplc="F0B6227C" w:tentative="1">
      <w:start w:val="1"/>
      <w:numFmt w:val="bullet"/>
      <w:lvlText w:val=""/>
      <w:lvlJc w:val="left"/>
      <w:pPr>
        <w:tabs>
          <w:tab w:val="num" w:pos="1440"/>
        </w:tabs>
        <w:ind w:left="1440" w:hanging="360"/>
      </w:pPr>
      <w:rPr>
        <w:rFonts w:ascii="Wingdings" w:hAnsi="Wingdings" w:hint="default"/>
      </w:rPr>
    </w:lvl>
    <w:lvl w:ilvl="2" w:tplc="3B8CCF52" w:tentative="1">
      <w:start w:val="1"/>
      <w:numFmt w:val="bullet"/>
      <w:lvlText w:val=""/>
      <w:lvlJc w:val="left"/>
      <w:pPr>
        <w:tabs>
          <w:tab w:val="num" w:pos="2160"/>
        </w:tabs>
        <w:ind w:left="2160" w:hanging="360"/>
      </w:pPr>
      <w:rPr>
        <w:rFonts w:ascii="Wingdings" w:hAnsi="Wingdings" w:hint="default"/>
      </w:rPr>
    </w:lvl>
    <w:lvl w:ilvl="3" w:tplc="2F14920E" w:tentative="1">
      <w:start w:val="1"/>
      <w:numFmt w:val="bullet"/>
      <w:lvlText w:val=""/>
      <w:lvlJc w:val="left"/>
      <w:pPr>
        <w:tabs>
          <w:tab w:val="num" w:pos="2880"/>
        </w:tabs>
        <w:ind w:left="2880" w:hanging="360"/>
      </w:pPr>
      <w:rPr>
        <w:rFonts w:ascii="Wingdings" w:hAnsi="Wingdings" w:hint="default"/>
      </w:rPr>
    </w:lvl>
    <w:lvl w:ilvl="4" w:tplc="954C3172" w:tentative="1">
      <w:start w:val="1"/>
      <w:numFmt w:val="bullet"/>
      <w:lvlText w:val=""/>
      <w:lvlJc w:val="left"/>
      <w:pPr>
        <w:tabs>
          <w:tab w:val="num" w:pos="3600"/>
        </w:tabs>
        <w:ind w:left="3600" w:hanging="360"/>
      </w:pPr>
      <w:rPr>
        <w:rFonts w:ascii="Wingdings" w:hAnsi="Wingdings" w:hint="default"/>
      </w:rPr>
    </w:lvl>
    <w:lvl w:ilvl="5" w:tplc="6F80E5F4" w:tentative="1">
      <w:start w:val="1"/>
      <w:numFmt w:val="bullet"/>
      <w:lvlText w:val=""/>
      <w:lvlJc w:val="left"/>
      <w:pPr>
        <w:tabs>
          <w:tab w:val="num" w:pos="4320"/>
        </w:tabs>
        <w:ind w:left="4320" w:hanging="360"/>
      </w:pPr>
      <w:rPr>
        <w:rFonts w:ascii="Wingdings" w:hAnsi="Wingdings" w:hint="default"/>
      </w:rPr>
    </w:lvl>
    <w:lvl w:ilvl="6" w:tplc="4B3A61FA" w:tentative="1">
      <w:start w:val="1"/>
      <w:numFmt w:val="bullet"/>
      <w:lvlText w:val=""/>
      <w:lvlJc w:val="left"/>
      <w:pPr>
        <w:tabs>
          <w:tab w:val="num" w:pos="5040"/>
        </w:tabs>
        <w:ind w:left="5040" w:hanging="360"/>
      </w:pPr>
      <w:rPr>
        <w:rFonts w:ascii="Wingdings" w:hAnsi="Wingdings" w:hint="default"/>
      </w:rPr>
    </w:lvl>
    <w:lvl w:ilvl="7" w:tplc="25E659B0" w:tentative="1">
      <w:start w:val="1"/>
      <w:numFmt w:val="bullet"/>
      <w:lvlText w:val=""/>
      <w:lvlJc w:val="left"/>
      <w:pPr>
        <w:tabs>
          <w:tab w:val="num" w:pos="5760"/>
        </w:tabs>
        <w:ind w:left="5760" w:hanging="360"/>
      </w:pPr>
      <w:rPr>
        <w:rFonts w:ascii="Wingdings" w:hAnsi="Wingdings" w:hint="default"/>
      </w:rPr>
    </w:lvl>
    <w:lvl w:ilvl="8" w:tplc="0D1685FC" w:tentative="1">
      <w:start w:val="1"/>
      <w:numFmt w:val="bullet"/>
      <w:lvlText w:val=""/>
      <w:lvlJc w:val="left"/>
      <w:pPr>
        <w:tabs>
          <w:tab w:val="num" w:pos="6480"/>
        </w:tabs>
        <w:ind w:left="6480" w:hanging="360"/>
      </w:pPr>
      <w:rPr>
        <w:rFonts w:ascii="Wingdings" w:hAnsi="Wingdings" w:hint="default"/>
      </w:rPr>
    </w:lvl>
  </w:abstractNum>
  <w:abstractNum w:abstractNumId="34">
    <w:nsid w:val="6FCD52AD"/>
    <w:multiLevelType w:val="hybridMultilevel"/>
    <w:tmpl w:val="E74AAE7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5">
    <w:nsid w:val="6FDE5F31"/>
    <w:multiLevelType w:val="hybridMultilevel"/>
    <w:tmpl w:val="3DAEB9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179017E"/>
    <w:multiLevelType w:val="hybridMultilevel"/>
    <w:tmpl w:val="B4A24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1B45C0E"/>
    <w:multiLevelType w:val="hybridMultilevel"/>
    <w:tmpl w:val="672C75B0"/>
    <w:lvl w:ilvl="0" w:tplc="1009000F">
      <w:start w:val="1"/>
      <w:numFmt w:val="decimal"/>
      <w:lvlText w:val="%1."/>
      <w:lvlJc w:val="left"/>
      <w:pPr>
        <w:ind w:left="144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nsid w:val="753C5EE2"/>
    <w:multiLevelType w:val="hybridMultilevel"/>
    <w:tmpl w:val="1BB2F248"/>
    <w:lvl w:ilvl="0" w:tplc="6676304E">
      <w:start w:val="1"/>
      <w:numFmt w:val="decimal"/>
      <w:pStyle w:val="B4H2Numbered"/>
      <w:lvlText w:val="%1."/>
      <w:lvlJc w:val="left"/>
      <w:pPr>
        <w:ind w:left="630" w:hanging="360"/>
      </w:pPr>
      <w:rPr>
        <w:b w:val="0"/>
        <w:color w:val="000000" w:themeColor="text1"/>
      </w:rPr>
    </w:lvl>
    <w:lvl w:ilvl="1" w:tplc="EA60EDF6">
      <w:start w:val="1"/>
      <w:numFmt w:val="bullet"/>
      <w:pStyle w:val="B4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69763B4"/>
    <w:multiLevelType w:val="hybridMultilevel"/>
    <w:tmpl w:val="9B30170C"/>
    <w:lvl w:ilvl="0" w:tplc="726ACDDC">
      <w:start w:val="1"/>
      <w:numFmt w:val="decimal"/>
      <w:lvlText w:val="%1."/>
      <w:lvlJc w:val="left"/>
      <w:pPr>
        <w:ind w:left="3240" w:hanging="360"/>
      </w:pPr>
      <w:rPr>
        <w:rFonts w:hint="default"/>
      </w:rPr>
    </w:lvl>
    <w:lvl w:ilvl="1" w:tplc="10090019" w:tentative="1">
      <w:start w:val="1"/>
      <w:numFmt w:val="lowerLetter"/>
      <w:lvlText w:val="%2."/>
      <w:lvlJc w:val="left"/>
      <w:pPr>
        <w:ind w:left="4320" w:hanging="360"/>
      </w:pPr>
    </w:lvl>
    <w:lvl w:ilvl="2" w:tplc="1009001B" w:tentative="1">
      <w:start w:val="1"/>
      <w:numFmt w:val="lowerRoman"/>
      <w:lvlText w:val="%3."/>
      <w:lvlJc w:val="right"/>
      <w:pPr>
        <w:ind w:left="5040" w:hanging="180"/>
      </w:pPr>
    </w:lvl>
    <w:lvl w:ilvl="3" w:tplc="1009000F" w:tentative="1">
      <w:start w:val="1"/>
      <w:numFmt w:val="decimal"/>
      <w:lvlText w:val="%4."/>
      <w:lvlJc w:val="left"/>
      <w:pPr>
        <w:ind w:left="5760" w:hanging="360"/>
      </w:pPr>
    </w:lvl>
    <w:lvl w:ilvl="4" w:tplc="10090019" w:tentative="1">
      <w:start w:val="1"/>
      <w:numFmt w:val="lowerLetter"/>
      <w:lvlText w:val="%5."/>
      <w:lvlJc w:val="left"/>
      <w:pPr>
        <w:ind w:left="6480" w:hanging="360"/>
      </w:pPr>
    </w:lvl>
    <w:lvl w:ilvl="5" w:tplc="1009001B" w:tentative="1">
      <w:start w:val="1"/>
      <w:numFmt w:val="lowerRoman"/>
      <w:lvlText w:val="%6."/>
      <w:lvlJc w:val="right"/>
      <w:pPr>
        <w:ind w:left="7200" w:hanging="180"/>
      </w:pPr>
    </w:lvl>
    <w:lvl w:ilvl="6" w:tplc="1009000F" w:tentative="1">
      <w:start w:val="1"/>
      <w:numFmt w:val="decimal"/>
      <w:lvlText w:val="%7."/>
      <w:lvlJc w:val="left"/>
      <w:pPr>
        <w:ind w:left="7920" w:hanging="360"/>
      </w:pPr>
    </w:lvl>
    <w:lvl w:ilvl="7" w:tplc="10090019" w:tentative="1">
      <w:start w:val="1"/>
      <w:numFmt w:val="lowerLetter"/>
      <w:lvlText w:val="%8."/>
      <w:lvlJc w:val="left"/>
      <w:pPr>
        <w:ind w:left="8640" w:hanging="360"/>
      </w:pPr>
    </w:lvl>
    <w:lvl w:ilvl="8" w:tplc="1009001B" w:tentative="1">
      <w:start w:val="1"/>
      <w:numFmt w:val="lowerRoman"/>
      <w:lvlText w:val="%9."/>
      <w:lvlJc w:val="right"/>
      <w:pPr>
        <w:ind w:left="9360" w:hanging="180"/>
      </w:pPr>
    </w:lvl>
  </w:abstractNum>
  <w:abstractNum w:abstractNumId="40">
    <w:nsid w:val="7E1545C4"/>
    <w:multiLevelType w:val="hybridMultilevel"/>
    <w:tmpl w:val="702E1AEC"/>
    <w:lvl w:ilvl="0" w:tplc="65025D72">
      <w:start w:val="1"/>
      <w:numFmt w:val="bullet"/>
      <w:pStyle w:val="B4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31"/>
  </w:num>
  <w:num w:numId="2">
    <w:abstractNumId w:val="22"/>
  </w:num>
  <w:num w:numId="3">
    <w:abstractNumId w:val="33"/>
  </w:num>
  <w:num w:numId="4">
    <w:abstractNumId w:val="20"/>
  </w:num>
  <w:num w:numId="5">
    <w:abstractNumId w:val="28"/>
  </w:num>
  <w:num w:numId="6">
    <w:abstractNumId w:val="1"/>
  </w:num>
  <w:num w:numId="7">
    <w:abstractNumId w:val="35"/>
  </w:num>
  <w:num w:numId="8">
    <w:abstractNumId w:val="18"/>
  </w:num>
  <w:num w:numId="9">
    <w:abstractNumId w:val="13"/>
  </w:num>
  <w:num w:numId="10">
    <w:abstractNumId w:val="40"/>
  </w:num>
  <w:num w:numId="11">
    <w:abstractNumId w:val="7"/>
  </w:num>
  <w:num w:numId="12">
    <w:abstractNumId w:val="6"/>
  </w:num>
  <w:num w:numId="13">
    <w:abstractNumId w:val="16"/>
  </w:num>
  <w:num w:numId="14">
    <w:abstractNumId w:val="14"/>
  </w:num>
  <w:num w:numId="15">
    <w:abstractNumId w:val="36"/>
  </w:num>
  <w:num w:numId="16">
    <w:abstractNumId w:val="24"/>
  </w:num>
  <w:num w:numId="17">
    <w:abstractNumId w:val="23"/>
  </w:num>
  <w:num w:numId="18">
    <w:abstractNumId w:val="10"/>
  </w:num>
  <w:num w:numId="19">
    <w:abstractNumId w:val="5"/>
  </w:num>
  <w:num w:numId="20">
    <w:abstractNumId w:val="21"/>
  </w:num>
  <w:num w:numId="21">
    <w:abstractNumId w:val="2"/>
  </w:num>
  <w:num w:numId="22">
    <w:abstractNumId w:val="39"/>
  </w:num>
  <w:num w:numId="23">
    <w:abstractNumId w:val="8"/>
  </w:num>
  <w:num w:numId="24">
    <w:abstractNumId w:val="37"/>
  </w:num>
  <w:num w:numId="25">
    <w:abstractNumId w:val="34"/>
  </w:num>
  <w:num w:numId="26">
    <w:abstractNumId w:val="17"/>
  </w:num>
  <w:num w:numId="27">
    <w:abstractNumId w:val="9"/>
  </w:num>
  <w:num w:numId="28">
    <w:abstractNumId w:val="11"/>
  </w:num>
  <w:num w:numId="29">
    <w:abstractNumId w:val="3"/>
  </w:num>
  <w:num w:numId="30">
    <w:abstractNumId w:val="3"/>
    <w:lvlOverride w:ilvl="0">
      <w:startOverride w:val="1"/>
    </w:lvlOverride>
  </w:num>
  <w:num w:numId="31">
    <w:abstractNumId w:val="38"/>
  </w:num>
  <w:num w:numId="32">
    <w:abstractNumId w:val="15"/>
  </w:num>
  <w:num w:numId="33">
    <w:abstractNumId w:val="19"/>
  </w:num>
  <w:num w:numId="34">
    <w:abstractNumId w:val="25"/>
  </w:num>
  <w:num w:numId="35">
    <w:abstractNumId w:val="27"/>
  </w:num>
  <w:num w:numId="36">
    <w:abstractNumId w:val="29"/>
  </w:num>
  <w:num w:numId="37">
    <w:abstractNumId w:val="30"/>
  </w:num>
  <w:num w:numId="38">
    <w:abstractNumId w:val="12"/>
  </w:num>
  <w:num w:numId="39">
    <w:abstractNumId w:val="26"/>
  </w:num>
  <w:num w:numId="40">
    <w:abstractNumId w:val="0"/>
  </w:num>
  <w:num w:numId="41">
    <w:abstractNumId w:val="32"/>
  </w:num>
  <w:num w:numId="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0202E"/>
    <w:rsid w:val="00017E80"/>
    <w:rsid w:val="00022FE0"/>
    <w:rsid w:val="000242D6"/>
    <w:rsid w:val="00024F09"/>
    <w:rsid w:val="00047436"/>
    <w:rsid w:val="000618E5"/>
    <w:rsid w:val="0007456F"/>
    <w:rsid w:val="000768E3"/>
    <w:rsid w:val="000827FA"/>
    <w:rsid w:val="000A2015"/>
    <w:rsid w:val="000B3FD4"/>
    <w:rsid w:val="000B485C"/>
    <w:rsid w:val="000B7D4F"/>
    <w:rsid w:val="000C226A"/>
    <w:rsid w:val="000C25B2"/>
    <w:rsid w:val="000E3633"/>
    <w:rsid w:val="001138F7"/>
    <w:rsid w:val="00150513"/>
    <w:rsid w:val="00154104"/>
    <w:rsid w:val="00161BB3"/>
    <w:rsid w:val="00171DC4"/>
    <w:rsid w:val="00180419"/>
    <w:rsid w:val="00181138"/>
    <w:rsid w:val="001A63BD"/>
    <w:rsid w:val="001C26D6"/>
    <w:rsid w:val="00215706"/>
    <w:rsid w:val="002158C2"/>
    <w:rsid w:val="00245CB4"/>
    <w:rsid w:val="00251BE1"/>
    <w:rsid w:val="00277AA5"/>
    <w:rsid w:val="0028421B"/>
    <w:rsid w:val="002A7646"/>
    <w:rsid w:val="002B7A0F"/>
    <w:rsid w:val="002C10E7"/>
    <w:rsid w:val="002D4037"/>
    <w:rsid w:val="002D60D1"/>
    <w:rsid w:val="002F1654"/>
    <w:rsid w:val="002F2723"/>
    <w:rsid w:val="003213FF"/>
    <w:rsid w:val="00335D1C"/>
    <w:rsid w:val="0035584F"/>
    <w:rsid w:val="00361C01"/>
    <w:rsid w:val="00381CA6"/>
    <w:rsid w:val="00385011"/>
    <w:rsid w:val="00396946"/>
    <w:rsid w:val="00397E63"/>
    <w:rsid w:val="003A4A15"/>
    <w:rsid w:val="003B4C3B"/>
    <w:rsid w:val="003C2014"/>
    <w:rsid w:val="003C6886"/>
    <w:rsid w:val="003D193A"/>
    <w:rsid w:val="004253C7"/>
    <w:rsid w:val="00431E33"/>
    <w:rsid w:val="00434A61"/>
    <w:rsid w:val="004655AC"/>
    <w:rsid w:val="00470D84"/>
    <w:rsid w:val="0047394D"/>
    <w:rsid w:val="0047542B"/>
    <w:rsid w:val="004827F5"/>
    <w:rsid w:val="0048322B"/>
    <w:rsid w:val="0049666D"/>
    <w:rsid w:val="004A449D"/>
    <w:rsid w:val="004B3D0D"/>
    <w:rsid w:val="004B5D42"/>
    <w:rsid w:val="004D3385"/>
    <w:rsid w:val="004E3779"/>
    <w:rsid w:val="004F48D5"/>
    <w:rsid w:val="00512F71"/>
    <w:rsid w:val="00531AC3"/>
    <w:rsid w:val="0053483E"/>
    <w:rsid w:val="0057538F"/>
    <w:rsid w:val="005A3EBA"/>
    <w:rsid w:val="005E7673"/>
    <w:rsid w:val="005F449D"/>
    <w:rsid w:val="006154F3"/>
    <w:rsid w:val="006319F8"/>
    <w:rsid w:val="006335D0"/>
    <w:rsid w:val="0065314A"/>
    <w:rsid w:val="00654A80"/>
    <w:rsid w:val="006643CA"/>
    <w:rsid w:val="00677D7E"/>
    <w:rsid w:val="00685D0E"/>
    <w:rsid w:val="00693B89"/>
    <w:rsid w:val="006A0FBD"/>
    <w:rsid w:val="006A1B44"/>
    <w:rsid w:val="006F2CA3"/>
    <w:rsid w:val="006F38DB"/>
    <w:rsid w:val="00717BD1"/>
    <w:rsid w:val="007206CE"/>
    <w:rsid w:val="00735621"/>
    <w:rsid w:val="0073658E"/>
    <w:rsid w:val="00751622"/>
    <w:rsid w:val="00755F2B"/>
    <w:rsid w:val="007670DB"/>
    <w:rsid w:val="0077062C"/>
    <w:rsid w:val="00770688"/>
    <w:rsid w:val="0077773C"/>
    <w:rsid w:val="00787AAD"/>
    <w:rsid w:val="00792B05"/>
    <w:rsid w:val="00796FE8"/>
    <w:rsid w:val="00797D60"/>
    <w:rsid w:val="007A4814"/>
    <w:rsid w:val="007D7B5A"/>
    <w:rsid w:val="007E655F"/>
    <w:rsid w:val="008005FE"/>
    <w:rsid w:val="008049E2"/>
    <w:rsid w:val="00821CDC"/>
    <w:rsid w:val="00824424"/>
    <w:rsid w:val="00831E1B"/>
    <w:rsid w:val="00832B0C"/>
    <w:rsid w:val="008330E4"/>
    <w:rsid w:val="00833836"/>
    <w:rsid w:val="008532AB"/>
    <w:rsid w:val="008570F7"/>
    <w:rsid w:val="0086451D"/>
    <w:rsid w:val="0087364F"/>
    <w:rsid w:val="0088396B"/>
    <w:rsid w:val="00887588"/>
    <w:rsid w:val="008A3EF7"/>
    <w:rsid w:val="008B2930"/>
    <w:rsid w:val="008B4F79"/>
    <w:rsid w:val="008B4FFC"/>
    <w:rsid w:val="008B78A7"/>
    <w:rsid w:val="008D4C07"/>
    <w:rsid w:val="008D757B"/>
    <w:rsid w:val="008E65FE"/>
    <w:rsid w:val="009117CB"/>
    <w:rsid w:val="00930FB5"/>
    <w:rsid w:val="00940D35"/>
    <w:rsid w:val="0094166F"/>
    <w:rsid w:val="00964BC9"/>
    <w:rsid w:val="0097190B"/>
    <w:rsid w:val="0097448A"/>
    <w:rsid w:val="00981AD6"/>
    <w:rsid w:val="00984797"/>
    <w:rsid w:val="00993E3F"/>
    <w:rsid w:val="00994258"/>
    <w:rsid w:val="009B2BE9"/>
    <w:rsid w:val="009C1FB9"/>
    <w:rsid w:val="009C3373"/>
    <w:rsid w:val="009C672C"/>
    <w:rsid w:val="009D4265"/>
    <w:rsid w:val="009F660D"/>
    <w:rsid w:val="00A2132B"/>
    <w:rsid w:val="00A26D72"/>
    <w:rsid w:val="00A30D61"/>
    <w:rsid w:val="00A320BD"/>
    <w:rsid w:val="00A32977"/>
    <w:rsid w:val="00A37A7B"/>
    <w:rsid w:val="00A46CBE"/>
    <w:rsid w:val="00A578E8"/>
    <w:rsid w:val="00A66AC5"/>
    <w:rsid w:val="00A769EA"/>
    <w:rsid w:val="00A82FA3"/>
    <w:rsid w:val="00A90C54"/>
    <w:rsid w:val="00A91122"/>
    <w:rsid w:val="00AB612B"/>
    <w:rsid w:val="00AB6EF0"/>
    <w:rsid w:val="00AB7E08"/>
    <w:rsid w:val="00AD0E8D"/>
    <w:rsid w:val="00AD3DF1"/>
    <w:rsid w:val="00AD6CD5"/>
    <w:rsid w:val="00B16058"/>
    <w:rsid w:val="00B20510"/>
    <w:rsid w:val="00B20555"/>
    <w:rsid w:val="00B25D3F"/>
    <w:rsid w:val="00B4625C"/>
    <w:rsid w:val="00B56952"/>
    <w:rsid w:val="00B60C1C"/>
    <w:rsid w:val="00B669E8"/>
    <w:rsid w:val="00B97CC2"/>
    <w:rsid w:val="00BE5622"/>
    <w:rsid w:val="00BE6F1C"/>
    <w:rsid w:val="00BF21F1"/>
    <w:rsid w:val="00C00F08"/>
    <w:rsid w:val="00C067F6"/>
    <w:rsid w:val="00C1315C"/>
    <w:rsid w:val="00C27E20"/>
    <w:rsid w:val="00C438DE"/>
    <w:rsid w:val="00C547EB"/>
    <w:rsid w:val="00C57390"/>
    <w:rsid w:val="00C742D9"/>
    <w:rsid w:val="00C7736E"/>
    <w:rsid w:val="00C84979"/>
    <w:rsid w:val="00C85A1C"/>
    <w:rsid w:val="00C930FA"/>
    <w:rsid w:val="00C95F93"/>
    <w:rsid w:val="00C96CE9"/>
    <w:rsid w:val="00CA61FA"/>
    <w:rsid w:val="00CC00C1"/>
    <w:rsid w:val="00CC635A"/>
    <w:rsid w:val="00CD19C2"/>
    <w:rsid w:val="00CD2465"/>
    <w:rsid w:val="00CD39AC"/>
    <w:rsid w:val="00CE1C9F"/>
    <w:rsid w:val="00CF1E52"/>
    <w:rsid w:val="00D1449A"/>
    <w:rsid w:val="00D171AA"/>
    <w:rsid w:val="00D31E40"/>
    <w:rsid w:val="00D3343C"/>
    <w:rsid w:val="00D43DAF"/>
    <w:rsid w:val="00D456A3"/>
    <w:rsid w:val="00D61338"/>
    <w:rsid w:val="00D646A4"/>
    <w:rsid w:val="00D731AD"/>
    <w:rsid w:val="00D87387"/>
    <w:rsid w:val="00D9341C"/>
    <w:rsid w:val="00DB2182"/>
    <w:rsid w:val="00DB64CE"/>
    <w:rsid w:val="00DC2568"/>
    <w:rsid w:val="00DD2885"/>
    <w:rsid w:val="00DF7CC0"/>
    <w:rsid w:val="00E00201"/>
    <w:rsid w:val="00E116B2"/>
    <w:rsid w:val="00E1742D"/>
    <w:rsid w:val="00E207DB"/>
    <w:rsid w:val="00E2202D"/>
    <w:rsid w:val="00E509B2"/>
    <w:rsid w:val="00E76BE3"/>
    <w:rsid w:val="00E82D9D"/>
    <w:rsid w:val="00E9047B"/>
    <w:rsid w:val="00E9391B"/>
    <w:rsid w:val="00E96865"/>
    <w:rsid w:val="00E9761E"/>
    <w:rsid w:val="00EA3A0B"/>
    <w:rsid w:val="00EC22B3"/>
    <w:rsid w:val="00EF1392"/>
    <w:rsid w:val="00F05F47"/>
    <w:rsid w:val="00F21CA8"/>
    <w:rsid w:val="00F33BBF"/>
    <w:rsid w:val="00F347ED"/>
    <w:rsid w:val="00F366E6"/>
    <w:rsid w:val="00F369FD"/>
    <w:rsid w:val="00F9051B"/>
    <w:rsid w:val="00FB4552"/>
    <w:rsid w:val="00FB5D57"/>
    <w:rsid w:val="00FB6741"/>
    <w:rsid w:val="00FC0A9D"/>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B4Header">
    <w:name w:val="B4 Header"/>
    <w:basedOn w:val="Normal"/>
    <w:link w:val="B4HeaderChar"/>
    <w:rsid w:val="00832B0C"/>
    <w:pPr>
      <w:jc w:val="center"/>
    </w:pPr>
    <w:rPr>
      <w:b/>
      <w:color w:val="31849B" w:themeColor="accent5" w:themeShade="BF"/>
      <w:sz w:val="40"/>
      <w:szCs w:val="40"/>
    </w:rPr>
  </w:style>
  <w:style w:type="paragraph" w:customStyle="1" w:styleId="B4Header3">
    <w:name w:val="B4 Header 3"/>
    <w:basedOn w:val="Normal"/>
    <w:link w:val="B4Header3Char"/>
    <w:rsid w:val="00832B0C"/>
    <w:rPr>
      <w:b/>
      <w:color w:val="31849B" w:themeColor="accent5" w:themeShade="BF"/>
      <w:sz w:val="28"/>
      <w:szCs w:val="28"/>
    </w:rPr>
  </w:style>
  <w:style w:type="character" w:customStyle="1" w:styleId="B4HeaderChar">
    <w:name w:val="B4 Header Char"/>
    <w:basedOn w:val="DefaultParagraphFont"/>
    <w:link w:val="B4Header"/>
    <w:rsid w:val="00832B0C"/>
    <w:rPr>
      <w:rFonts w:ascii="Arial" w:hAnsi="Arial" w:cs="Arial"/>
      <w:b/>
      <w:color w:val="31849B" w:themeColor="accent5" w:themeShade="BF"/>
      <w:sz w:val="40"/>
      <w:szCs w:val="40"/>
    </w:rPr>
  </w:style>
  <w:style w:type="character" w:customStyle="1" w:styleId="B4Header3Char">
    <w:name w:val="B4 Header 3 Char"/>
    <w:basedOn w:val="DefaultParagraphFont"/>
    <w:link w:val="B4Header3"/>
    <w:rsid w:val="00832B0C"/>
    <w:rPr>
      <w:rFonts w:ascii="Arial" w:hAnsi="Arial" w:cs="Arial"/>
      <w:b/>
      <w:color w:val="31849B" w:themeColor="accent5" w:themeShade="BF"/>
      <w:sz w:val="28"/>
      <w:szCs w:val="28"/>
    </w:rPr>
  </w:style>
  <w:style w:type="paragraph" w:customStyle="1" w:styleId="B4BoldNormal">
    <w:name w:val="B4 Bold Normal"/>
    <w:basedOn w:val="Normal"/>
    <w:link w:val="B4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B4BoldNormalChar">
    <w:name w:val="B4 Bold Normal Char"/>
    <w:basedOn w:val="DefaultParagraphFont"/>
    <w:link w:val="B4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B4Bulletlist">
    <w:name w:val="B4 Bullet list"/>
    <w:basedOn w:val="ListParagraph"/>
    <w:link w:val="B4BulletlistChar"/>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B4BulletlistChar">
    <w:name w:val="B4 Bullet list Char"/>
    <w:basedOn w:val="ListParagraphChar"/>
    <w:link w:val="B4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B4Header3Green">
    <w:name w:val="B4 Header 3 Green"/>
    <w:basedOn w:val="Normal"/>
    <w:link w:val="B4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B4Header3GreenChar">
    <w:name w:val="B4 Header 3 Green Char"/>
    <w:basedOn w:val="DefaultParagraphFont"/>
    <w:link w:val="B4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B4H1">
    <w:name w:val="B4 H1"/>
    <w:basedOn w:val="Normal"/>
    <w:link w:val="B4H1Char"/>
    <w:qFormat/>
    <w:rsid w:val="004B3D0D"/>
    <w:pPr>
      <w:spacing w:after="240" w:line="240" w:lineRule="auto"/>
      <w:jc w:val="center"/>
    </w:pPr>
    <w:rPr>
      <w:rFonts w:eastAsia="Times New Roman"/>
      <w:b/>
      <w:color w:val="006A7A"/>
      <w:sz w:val="40"/>
      <w:szCs w:val="40"/>
      <w:lang w:val="en-CA"/>
    </w:rPr>
  </w:style>
  <w:style w:type="paragraph" w:customStyle="1" w:styleId="B4H2">
    <w:name w:val="B4 H2"/>
    <w:basedOn w:val="Heading3"/>
    <w:link w:val="B4H2Char"/>
    <w:qFormat/>
    <w:rsid w:val="00994258"/>
    <w:pPr>
      <w:keepNext w:val="0"/>
      <w:keepLines w:val="0"/>
      <w:spacing w:before="0" w:line="312" w:lineRule="auto"/>
    </w:pPr>
    <w:rPr>
      <w:rFonts w:ascii="Arial" w:eastAsia="Times New Roman" w:hAnsi="Arial" w:cs="Arial"/>
      <w:color w:val="00847F"/>
      <w:sz w:val="28"/>
      <w:szCs w:val="28"/>
    </w:rPr>
  </w:style>
  <w:style w:type="character" w:customStyle="1" w:styleId="B4H1Char">
    <w:name w:val="B4 H1 Char"/>
    <w:link w:val="B4H1"/>
    <w:rsid w:val="004B3D0D"/>
    <w:rPr>
      <w:rFonts w:ascii="Arial" w:eastAsia="Times New Roman" w:hAnsi="Arial" w:cs="Arial"/>
      <w:b/>
      <w:color w:val="006A7A"/>
      <w:sz w:val="40"/>
      <w:szCs w:val="40"/>
      <w:lang w:val="en-CA"/>
    </w:rPr>
  </w:style>
  <w:style w:type="paragraph" w:customStyle="1" w:styleId="B4H3">
    <w:name w:val="B4 H3"/>
    <w:basedOn w:val="Heading3"/>
    <w:link w:val="B4H3Char"/>
    <w:qFormat/>
    <w:rsid w:val="0097190B"/>
    <w:pPr>
      <w:keepNext w:val="0"/>
      <w:keepLines w:val="0"/>
      <w:spacing w:before="0" w:after="120" w:line="312" w:lineRule="auto"/>
      <w:jc w:val="center"/>
    </w:pPr>
    <w:rPr>
      <w:rFonts w:ascii="Arial" w:eastAsia="Times New Roman" w:hAnsi="Arial" w:cs="Arial"/>
      <w:color w:val="56A989"/>
      <w:lang w:val="en-CA"/>
    </w:rPr>
  </w:style>
  <w:style w:type="character" w:customStyle="1" w:styleId="B4H2Char">
    <w:name w:val="B4 H2 Char"/>
    <w:link w:val="B4H2"/>
    <w:rsid w:val="00994258"/>
    <w:rPr>
      <w:rFonts w:ascii="Arial" w:eastAsia="Times New Roman" w:hAnsi="Arial" w:cs="Arial"/>
      <w:b/>
      <w:bCs/>
      <w:color w:val="00847F"/>
      <w:sz w:val="28"/>
      <w:szCs w:val="28"/>
    </w:rPr>
  </w:style>
  <w:style w:type="paragraph" w:customStyle="1" w:styleId="B4NormalArial">
    <w:name w:val="B4 Normal Arial"/>
    <w:basedOn w:val="Heading3"/>
    <w:link w:val="B4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B4H3Char">
    <w:name w:val="B4 H3 Char"/>
    <w:link w:val="B4H3"/>
    <w:rsid w:val="0097190B"/>
    <w:rPr>
      <w:rFonts w:ascii="Arial" w:eastAsia="Times New Roman" w:hAnsi="Arial" w:cs="Arial"/>
      <w:b/>
      <w:bCs/>
      <w:color w:val="56A989"/>
      <w:sz w:val="24"/>
      <w:szCs w:val="24"/>
      <w:lang w:val="en-CA"/>
    </w:rPr>
  </w:style>
  <w:style w:type="character" w:customStyle="1" w:styleId="B4NormalArialChar">
    <w:name w:val="B4 Normal Arial Char"/>
    <w:link w:val="B4NormalArial"/>
    <w:rsid w:val="00994258"/>
    <w:rPr>
      <w:rFonts w:ascii="Arial" w:eastAsia="Times New Roman" w:hAnsi="Arial" w:cs="Arial"/>
      <w:bCs/>
      <w:sz w:val="24"/>
      <w:szCs w:val="24"/>
    </w:rPr>
  </w:style>
  <w:style w:type="paragraph" w:customStyle="1" w:styleId="B4IngrDir">
    <w:name w:val="B4 Ingr/Dir"/>
    <w:basedOn w:val="B4NormalArial"/>
    <w:link w:val="B4IngrDirChar"/>
    <w:qFormat/>
    <w:rsid w:val="00994258"/>
    <w:rPr>
      <w:b/>
    </w:rPr>
  </w:style>
  <w:style w:type="paragraph" w:customStyle="1" w:styleId="B4Recipebullet">
    <w:name w:val="B4 Recipe bullet"/>
    <w:basedOn w:val="B4NormalArial"/>
    <w:link w:val="B4RecipebulletChar"/>
    <w:qFormat/>
    <w:rsid w:val="00994258"/>
    <w:pPr>
      <w:numPr>
        <w:numId w:val="28"/>
      </w:numPr>
    </w:pPr>
  </w:style>
  <w:style w:type="character" w:customStyle="1" w:styleId="B4IngrDirChar">
    <w:name w:val="B4 Ingr/Dir Char"/>
    <w:basedOn w:val="B4NormalArialChar"/>
    <w:link w:val="B4IngrDir"/>
    <w:rsid w:val="00994258"/>
    <w:rPr>
      <w:rFonts w:ascii="Arial" w:eastAsia="Times New Roman" w:hAnsi="Arial" w:cs="Arial"/>
      <w:b/>
      <w:bCs/>
      <w:sz w:val="24"/>
      <w:szCs w:val="24"/>
    </w:rPr>
  </w:style>
  <w:style w:type="paragraph" w:customStyle="1" w:styleId="B4Dir">
    <w:name w:val="B4 Dir #"/>
    <w:basedOn w:val="B4IngrDir"/>
    <w:link w:val="B4DirChar"/>
    <w:qFormat/>
    <w:rsid w:val="00994258"/>
    <w:pPr>
      <w:numPr>
        <w:numId w:val="29"/>
      </w:numPr>
      <w:tabs>
        <w:tab w:val="left" w:pos="360"/>
      </w:tabs>
    </w:pPr>
    <w:rPr>
      <w:b w:val="0"/>
      <w:bCs w:val="0"/>
    </w:rPr>
  </w:style>
  <w:style w:type="character" w:customStyle="1" w:styleId="B4RecipebulletChar">
    <w:name w:val="B4 Recipe bullet Char"/>
    <w:basedOn w:val="B4NormalArialChar"/>
    <w:link w:val="B4Recipebullet"/>
    <w:rsid w:val="00994258"/>
    <w:rPr>
      <w:rFonts w:ascii="Arial" w:eastAsia="Times New Roman" w:hAnsi="Arial" w:cs="Arial"/>
      <w:bCs/>
      <w:sz w:val="24"/>
      <w:szCs w:val="24"/>
    </w:rPr>
  </w:style>
  <w:style w:type="character" w:customStyle="1" w:styleId="B4DirChar">
    <w:name w:val="B4 Dir # Char"/>
    <w:basedOn w:val="B4NormalArialChar"/>
    <w:link w:val="B4Dir"/>
    <w:rsid w:val="00994258"/>
    <w:rPr>
      <w:rFonts w:ascii="Arial" w:eastAsia="Times New Roman" w:hAnsi="Arial" w:cs="Arial"/>
      <w:bCs/>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B4H2Numbered">
    <w:name w:val="B4 H2 Numbered"/>
    <w:basedOn w:val="B4H2"/>
    <w:link w:val="B4H2NumberedChar"/>
    <w:rsid w:val="00E9761E"/>
    <w:pPr>
      <w:numPr>
        <w:numId w:val="31"/>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4H2NumberedChar">
    <w:name w:val="B4 H2 Numbered Char"/>
    <w:basedOn w:val="B4H2Char"/>
    <w:link w:val="B4H2Numbered"/>
    <w:rsid w:val="00E9761E"/>
    <w:rPr>
      <w:rFonts w:ascii="Arial" w:eastAsia="Times New Roman" w:hAnsi="Arial" w:cs="Arial"/>
      <w:b/>
      <w:bCs/>
      <w:color w:val="00847F"/>
      <w:sz w:val="28"/>
      <w:szCs w:val="28"/>
    </w:rPr>
  </w:style>
  <w:style w:type="paragraph" w:customStyle="1" w:styleId="B4bulletedlist">
    <w:name w:val="B4 bulleted list"/>
    <w:basedOn w:val="B4H2Numbered"/>
    <w:link w:val="B4bulletedlistChar"/>
    <w:qFormat/>
    <w:rsid w:val="0077773C"/>
    <w:pPr>
      <w:numPr>
        <w:ilvl w:val="1"/>
      </w:numPr>
      <w:spacing w:line="240" w:lineRule="auto"/>
      <w:ind w:left="1080"/>
    </w:pPr>
    <w:rPr>
      <w:b w:val="0"/>
      <w:color w:val="000000" w:themeColor="text1"/>
      <w:sz w:val="24"/>
      <w:szCs w:val="24"/>
    </w:rPr>
  </w:style>
  <w:style w:type="character" w:customStyle="1" w:styleId="B4bulletedlistChar">
    <w:name w:val="B4 bulleted list Char"/>
    <w:basedOn w:val="B4H2NumberedChar"/>
    <w:link w:val="B4bulletedlist"/>
    <w:rsid w:val="0077773C"/>
    <w:rPr>
      <w:rFonts w:ascii="Arial" w:eastAsia="Times New Roman" w:hAnsi="Arial" w:cs="Arial"/>
      <w:b/>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B4Header">
    <w:name w:val="B4 Header"/>
    <w:basedOn w:val="Normal"/>
    <w:link w:val="B4HeaderChar"/>
    <w:rsid w:val="00832B0C"/>
    <w:pPr>
      <w:jc w:val="center"/>
    </w:pPr>
    <w:rPr>
      <w:b/>
      <w:color w:val="31849B" w:themeColor="accent5" w:themeShade="BF"/>
      <w:sz w:val="40"/>
      <w:szCs w:val="40"/>
    </w:rPr>
  </w:style>
  <w:style w:type="paragraph" w:customStyle="1" w:styleId="B4Header3">
    <w:name w:val="B4 Header 3"/>
    <w:basedOn w:val="Normal"/>
    <w:link w:val="B4Header3Char"/>
    <w:rsid w:val="00832B0C"/>
    <w:rPr>
      <w:b/>
      <w:color w:val="31849B" w:themeColor="accent5" w:themeShade="BF"/>
      <w:sz w:val="28"/>
      <w:szCs w:val="28"/>
    </w:rPr>
  </w:style>
  <w:style w:type="character" w:customStyle="1" w:styleId="B4HeaderChar">
    <w:name w:val="B4 Header Char"/>
    <w:basedOn w:val="DefaultParagraphFont"/>
    <w:link w:val="B4Header"/>
    <w:rsid w:val="00832B0C"/>
    <w:rPr>
      <w:rFonts w:ascii="Arial" w:hAnsi="Arial" w:cs="Arial"/>
      <w:b/>
      <w:color w:val="31849B" w:themeColor="accent5" w:themeShade="BF"/>
      <w:sz w:val="40"/>
      <w:szCs w:val="40"/>
    </w:rPr>
  </w:style>
  <w:style w:type="character" w:customStyle="1" w:styleId="B4Header3Char">
    <w:name w:val="B4 Header 3 Char"/>
    <w:basedOn w:val="DefaultParagraphFont"/>
    <w:link w:val="B4Header3"/>
    <w:rsid w:val="00832B0C"/>
    <w:rPr>
      <w:rFonts w:ascii="Arial" w:hAnsi="Arial" w:cs="Arial"/>
      <w:b/>
      <w:color w:val="31849B" w:themeColor="accent5" w:themeShade="BF"/>
      <w:sz w:val="28"/>
      <w:szCs w:val="28"/>
    </w:rPr>
  </w:style>
  <w:style w:type="paragraph" w:customStyle="1" w:styleId="B4BoldNormal">
    <w:name w:val="B4 Bold Normal"/>
    <w:basedOn w:val="Normal"/>
    <w:link w:val="B4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B4BoldNormalChar">
    <w:name w:val="B4 Bold Normal Char"/>
    <w:basedOn w:val="DefaultParagraphFont"/>
    <w:link w:val="B4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B4Bulletlist">
    <w:name w:val="B4 Bullet list"/>
    <w:basedOn w:val="ListParagraph"/>
    <w:link w:val="B4BulletlistChar"/>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B4BulletlistChar">
    <w:name w:val="B4 Bullet list Char"/>
    <w:basedOn w:val="ListParagraphChar"/>
    <w:link w:val="B4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B4Header3Green">
    <w:name w:val="B4 Header 3 Green"/>
    <w:basedOn w:val="Normal"/>
    <w:link w:val="B4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B4Header3GreenChar">
    <w:name w:val="B4 Header 3 Green Char"/>
    <w:basedOn w:val="DefaultParagraphFont"/>
    <w:link w:val="B4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B4H1">
    <w:name w:val="B4 H1"/>
    <w:basedOn w:val="Normal"/>
    <w:link w:val="B4H1Char"/>
    <w:qFormat/>
    <w:rsid w:val="004B3D0D"/>
    <w:pPr>
      <w:spacing w:after="240" w:line="240" w:lineRule="auto"/>
      <w:jc w:val="center"/>
    </w:pPr>
    <w:rPr>
      <w:rFonts w:eastAsia="Times New Roman"/>
      <w:b/>
      <w:color w:val="006A7A"/>
      <w:sz w:val="40"/>
      <w:szCs w:val="40"/>
      <w:lang w:val="en-CA"/>
    </w:rPr>
  </w:style>
  <w:style w:type="paragraph" w:customStyle="1" w:styleId="B4H2">
    <w:name w:val="B4 H2"/>
    <w:basedOn w:val="Heading3"/>
    <w:link w:val="B4H2Char"/>
    <w:qFormat/>
    <w:rsid w:val="00994258"/>
    <w:pPr>
      <w:keepNext w:val="0"/>
      <w:keepLines w:val="0"/>
      <w:spacing w:before="0" w:line="312" w:lineRule="auto"/>
    </w:pPr>
    <w:rPr>
      <w:rFonts w:ascii="Arial" w:eastAsia="Times New Roman" w:hAnsi="Arial" w:cs="Arial"/>
      <w:color w:val="00847F"/>
      <w:sz w:val="28"/>
      <w:szCs w:val="28"/>
    </w:rPr>
  </w:style>
  <w:style w:type="character" w:customStyle="1" w:styleId="B4H1Char">
    <w:name w:val="B4 H1 Char"/>
    <w:link w:val="B4H1"/>
    <w:rsid w:val="004B3D0D"/>
    <w:rPr>
      <w:rFonts w:ascii="Arial" w:eastAsia="Times New Roman" w:hAnsi="Arial" w:cs="Arial"/>
      <w:b/>
      <w:color w:val="006A7A"/>
      <w:sz w:val="40"/>
      <w:szCs w:val="40"/>
      <w:lang w:val="en-CA"/>
    </w:rPr>
  </w:style>
  <w:style w:type="paragraph" w:customStyle="1" w:styleId="B4H3">
    <w:name w:val="B4 H3"/>
    <w:basedOn w:val="Heading3"/>
    <w:link w:val="B4H3Char"/>
    <w:qFormat/>
    <w:rsid w:val="0097190B"/>
    <w:pPr>
      <w:keepNext w:val="0"/>
      <w:keepLines w:val="0"/>
      <w:spacing w:before="0" w:after="120" w:line="312" w:lineRule="auto"/>
      <w:jc w:val="center"/>
    </w:pPr>
    <w:rPr>
      <w:rFonts w:ascii="Arial" w:eastAsia="Times New Roman" w:hAnsi="Arial" w:cs="Arial"/>
      <w:color w:val="56A989"/>
      <w:lang w:val="en-CA"/>
    </w:rPr>
  </w:style>
  <w:style w:type="character" w:customStyle="1" w:styleId="B4H2Char">
    <w:name w:val="B4 H2 Char"/>
    <w:link w:val="B4H2"/>
    <w:rsid w:val="00994258"/>
    <w:rPr>
      <w:rFonts w:ascii="Arial" w:eastAsia="Times New Roman" w:hAnsi="Arial" w:cs="Arial"/>
      <w:b/>
      <w:bCs/>
      <w:color w:val="00847F"/>
      <w:sz w:val="28"/>
      <w:szCs w:val="28"/>
    </w:rPr>
  </w:style>
  <w:style w:type="paragraph" w:customStyle="1" w:styleId="B4NormalArial">
    <w:name w:val="B4 Normal Arial"/>
    <w:basedOn w:val="Heading3"/>
    <w:link w:val="B4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B4H3Char">
    <w:name w:val="B4 H3 Char"/>
    <w:link w:val="B4H3"/>
    <w:rsid w:val="0097190B"/>
    <w:rPr>
      <w:rFonts w:ascii="Arial" w:eastAsia="Times New Roman" w:hAnsi="Arial" w:cs="Arial"/>
      <w:b/>
      <w:bCs/>
      <w:color w:val="56A989"/>
      <w:sz w:val="24"/>
      <w:szCs w:val="24"/>
      <w:lang w:val="en-CA"/>
    </w:rPr>
  </w:style>
  <w:style w:type="character" w:customStyle="1" w:styleId="B4NormalArialChar">
    <w:name w:val="B4 Normal Arial Char"/>
    <w:link w:val="B4NormalArial"/>
    <w:rsid w:val="00994258"/>
    <w:rPr>
      <w:rFonts w:ascii="Arial" w:eastAsia="Times New Roman" w:hAnsi="Arial" w:cs="Arial"/>
      <w:bCs/>
      <w:sz w:val="24"/>
      <w:szCs w:val="24"/>
    </w:rPr>
  </w:style>
  <w:style w:type="paragraph" w:customStyle="1" w:styleId="B4IngrDir">
    <w:name w:val="B4 Ingr/Dir"/>
    <w:basedOn w:val="B4NormalArial"/>
    <w:link w:val="B4IngrDirChar"/>
    <w:qFormat/>
    <w:rsid w:val="00994258"/>
    <w:rPr>
      <w:b/>
    </w:rPr>
  </w:style>
  <w:style w:type="paragraph" w:customStyle="1" w:styleId="B4Recipebullet">
    <w:name w:val="B4 Recipe bullet"/>
    <w:basedOn w:val="B4NormalArial"/>
    <w:link w:val="B4RecipebulletChar"/>
    <w:qFormat/>
    <w:rsid w:val="00994258"/>
    <w:pPr>
      <w:numPr>
        <w:numId w:val="28"/>
      </w:numPr>
    </w:pPr>
  </w:style>
  <w:style w:type="character" w:customStyle="1" w:styleId="B4IngrDirChar">
    <w:name w:val="B4 Ingr/Dir Char"/>
    <w:basedOn w:val="B4NormalArialChar"/>
    <w:link w:val="B4IngrDir"/>
    <w:rsid w:val="00994258"/>
    <w:rPr>
      <w:rFonts w:ascii="Arial" w:eastAsia="Times New Roman" w:hAnsi="Arial" w:cs="Arial"/>
      <w:b/>
      <w:bCs/>
      <w:sz w:val="24"/>
      <w:szCs w:val="24"/>
    </w:rPr>
  </w:style>
  <w:style w:type="paragraph" w:customStyle="1" w:styleId="B4Dir">
    <w:name w:val="B4 Dir #"/>
    <w:basedOn w:val="B4IngrDir"/>
    <w:link w:val="B4DirChar"/>
    <w:qFormat/>
    <w:rsid w:val="00994258"/>
    <w:pPr>
      <w:numPr>
        <w:numId w:val="29"/>
      </w:numPr>
      <w:tabs>
        <w:tab w:val="left" w:pos="360"/>
      </w:tabs>
    </w:pPr>
    <w:rPr>
      <w:b w:val="0"/>
      <w:bCs w:val="0"/>
    </w:rPr>
  </w:style>
  <w:style w:type="character" w:customStyle="1" w:styleId="B4RecipebulletChar">
    <w:name w:val="B4 Recipe bullet Char"/>
    <w:basedOn w:val="B4NormalArialChar"/>
    <w:link w:val="B4Recipebullet"/>
    <w:rsid w:val="00994258"/>
    <w:rPr>
      <w:rFonts w:ascii="Arial" w:eastAsia="Times New Roman" w:hAnsi="Arial" w:cs="Arial"/>
      <w:bCs/>
      <w:sz w:val="24"/>
      <w:szCs w:val="24"/>
    </w:rPr>
  </w:style>
  <w:style w:type="character" w:customStyle="1" w:styleId="B4DirChar">
    <w:name w:val="B4 Dir # Char"/>
    <w:basedOn w:val="B4NormalArialChar"/>
    <w:link w:val="B4Dir"/>
    <w:rsid w:val="00994258"/>
    <w:rPr>
      <w:rFonts w:ascii="Arial" w:eastAsia="Times New Roman" w:hAnsi="Arial" w:cs="Arial"/>
      <w:bCs/>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B4H2Numbered">
    <w:name w:val="B4 H2 Numbered"/>
    <w:basedOn w:val="B4H2"/>
    <w:link w:val="B4H2NumberedChar"/>
    <w:rsid w:val="00E9761E"/>
    <w:pPr>
      <w:numPr>
        <w:numId w:val="31"/>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4H2NumberedChar">
    <w:name w:val="B4 H2 Numbered Char"/>
    <w:basedOn w:val="B4H2Char"/>
    <w:link w:val="B4H2Numbered"/>
    <w:rsid w:val="00E9761E"/>
    <w:rPr>
      <w:rFonts w:ascii="Arial" w:eastAsia="Times New Roman" w:hAnsi="Arial" w:cs="Arial"/>
      <w:b/>
      <w:bCs/>
      <w:color w:val="00847F"/>
      <w:sz w:val="28"/>
      <w:szCs w:val="28"/>
    </w:rPr>
  </w:style>
  <w:style w:type="paragraph" w:customStyle="1" w:styleId="B4bulletedlist">
    <w:name w:val="B4 bulleted list"/>
    <w:basedOn w:val="B4H2Numbered"/>
    <w:link w:val="B4bulletedlistChar"/>
    <w:qFormat/>
    <w:rsid w:val="0077773C"/>
    <w:pPr>
      <w:numPr>
        <w:ilvl w:val="1"/>
      </w:numPr>
      <w:spacing w:line="240" w:lineRule="auto"/>
      <w:ind w:left="1080"/>
    </w:pPr>
    <w:rPr>
      <w:b w:val="0"/>
      <w:color w:val="000000" w:themeColor="text1"/>
      <w:sz w:val="24"/>
      <w:szCs w:val="24"/>
    </w:rPr>
  </w:style>
  <w:style w:type="character" w:customStyle="1" w:styleId="B4bulletedlistChar">
    <w:name w:val="B4 bulleted list Char"/>
    <w:basedOn w:val="B4H2NumberedChar"/>
    <w:link w:val="B4bulletedlist"/>
    <w:rsid w:val="0077773C"/>
    <w:rPr>
      <w:rFonts w:ascii="Arial" w:eastAsia="Times New Roman" w:hAnsi="Arial" w:cs="Arial"/>
      <w:b/>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436</Words>
  <Characters>2489</Characters>
  <Application>Microsoft Office Word</Application>
  <DocSecurity>0</DocSecurity>
  <Lines>20</Lines>
  <Paragraphs>5</Paragraphs>
  <ScaleCrop>false</ScaleCrop>
  <HeadingPairs>
    <vt:vector size="4" baseType="variant">
      <vt:variant>
        <vt:lpstr>Title</vt:lpstr>
      </vt:variant>
      <vt:variant>
        <vt:i4>1</vt:i4>
      </vt:variant>
      <vt:variant>
        <vt:lpstr>Headings</vt:lpstr>
      </vt:variant>
      <vt:variant>
        <vt:i4>52</vt:i4>
      </vt:variant>
    </vt:vector>
  </HeadingPairs>
  <TitlesOfParts>
    <vt:vector size="53" baseType="lpstr">
      <vt:lpstr/>
      <vt:lpstr>        </vt:lpstr>
      <vt:lpstr>        Magnesium plays a role in so many parts of your body; it’s important to get enou</vt:lpstr>
      <vt:lpstr>        </vt:lpstr>
      <vt:lpstr>        That’s not the norm, however.  Soils are depleted and most people’s diets are wo</vt:lpstr>
      <vt:lpstr>        </vt:lpstr>
      <vt:lpstr>        Magnesium activates 350 different bodily processes, including digestion, energy </vt:lpstr>
      <vt:lpstr>        </vt:lpstr>
      <vt:lpstr>        Magnesium is depleted /by stress, caffeine, sugar, alcohol, tobacco, drugs, low </vt:lpstr>
      <vt:lpstr>        </vt:lpstr>
      <vt:lpstr>        It’s estimated that 90-95% of the population are below healthy magnesium levels,</vt:lpstr>
      <vt:lpstr>         </vt:lpstr>
      <vt:lpstr>        </vt:lpstr>
      <vt:lpstr>        </vt:lpstr>
      <vt:lpstr>        Low energy </vt:lpstr>
      <vt:lpstr>        Stress </vt:lpstr>
      <vt:lpstr>        Constipation </vt:lpstr>
      <vt:lpstr>        Irritable bowel </vt:lpstr>
      <vt:lpstr>        Spastic colon </vt:lpstr>
      <vt:lpstr>        PMS and hormonal imbalances </vt:lpstr>
      <vt:lpstr>        Insomnia</vt:lpstr>
      <vt:lpstr>        Headaches </vt:lpstr>
      <vt:lpstr>        Muscle tension and cramps </vt:lpstr>
      <vt:lpstr>        Back pain</vt:lpstr>
      <vt:lpstr>        Weakening of bones </vt:lpstr>
      <vt:lpstr>        Heart-related difficulties </vt:lpstr>
      <vt:lpstr>        Arrhythmias </vt:lpstr>
      <vt:lpstr>        Anxiousness </vt:lpstr>
      <vt:lpstr>        Nervousness </vt:lpstr>
      <vt:lpstr>        Irritability </vt:lpstr>
      <vt:lpstr>        Adrenal exhaustion </vt:lpstr>
      <vt:lpstr>        Calcium deposits </vt:lpstr>
      <vt:lpstr>        Kidney stones </vt:lpstr>
      <vt:lpstr>        TMJ problems </vt:lpstr>
      <vt:lpstr>        Teeth grinding </vt:lpstr>
      <vt:lpstr>        Eye twitching </vt:lpstr>
      <vt:lpstr>        Charlie horses in muscles </vt:lpstr>
      <vt:lpstr>        Restless legs </vt:lpstr>
      <vt:lpstr>        Poor concentration </vt:lpstr>
      <vt:lpstr>        Inability to hold chiropractic adjustment </vt:lpstr>
      <vt:lpstr>        </vt:lpstr>
      <vt:lpstr>        </vt:lpstr>
      <vt:lpstr>        Recent research suggests that most people require up to 1000 - 1200 mg of magnes</vt:lpstr>
      <vt:lpstr>        </vt:lpstr>
      <vt:lpstr>        How Much Magnesium Do You Really Need?</vt:lpstr>
      <vt:lpstr>        </vt:lpstr>
      <vt:lpstr>        To determine the correct dose of magnesium, proceed as follows:</vt:lpstr>
      <vt:lpstr>        </vt:lpstr>
      <vt:lpstr>        Step 1: Start with 2-3 doses of between 150 and 200 mg Magnesium Citrate or Glyc</vt:lpstr>
      <vt:lpstr>        </vt:lpstr>
      <vt:lpstr>        Step 2: Increase by one dose and again check for signs of loose stools.  If bowe</vt:lpstr>
      <vt:lpstr>        </vt:lpstr>
      <vt:lpstr>        Once you replenish your stores, you’ll most likely be able to decrease your dose</vt:lpstr>
    </vt:vector>
  </TitlesOfParts>
  <Company>Hewlett-Packard</Company>
  <LinksUpToDate>false</LinksUpToDate>
  <CharactersWithSpaces>2920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2014-11-18T20:04:00Z</cp:lastPrinted>
  <dcterms:created xsi:type="dcterms:W3CDTF">2014-11-21T18:50:00Z</dcterms:created>
  <dcterms:modified xsi:type="dcterms:W3CDTF">2014-11-21T18:50:00Z</dcterms:modified>
</cp:coreProperties>
</file>