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B24E" w14:textId="77777777" w:rsidR="008E30DB" w:rsidRDefault="008E30DB" w:rsidP="0098684F">
      <w:pPr>
        <w:jc w:val="center"/>
        <w:rPr>
          <w:rFonts w:eastAsia="Times New Roman"/>
        </w:rPr>
      </w:pPr>
    </w:p>
    <w:p w14:paraId="730D8EEB" w14:textId="77777777" w:rsidR="008E30DB" w:rsidRDefault="008E30DB" w:rsidP="0098684F">
      <w:pPr>
        <w:jc w:val="center"/>
        <w:rPr>
          <w:rFonts w:eastAsia="Times New Roman"/>
        </w:rPr>
      </w:pPr>
    </w:p>
    <w:p w14:paraId="198F84E1" w14:textId="081EA272" w:rsidR="0098684F" w:rsidRPr="009C5899" w:rsidRDefault="0098684F" w:rsidP="0098684F">
      <w:pPr>
        <w:jc w:val="center"/>
        <w:rPr>
          <w:rFonts w:eastAsia="Times New Roman"/>
        </w:rPr>
      </w:pPr>
      <w:r w:rsidRPr="009C5899">
        <w:rPr>
          <w:noProof/>
        </w:rPr>
        <w:drawing>
          <wp:anchor distT="0" distB="0" distL="114300" distR="114300" simplePos="0" relativeHeight="251659264" behindDoc="1" locked="0" layoutInCell="1" allowOverlap="1" wp14:anchorId="0C70F307" wp14:editId="6428084A">
            <wp:simplePos x="0" y="0"/>
            <wp:positionH relativeFrom="column">
              <wp:posOffset>5121756</wp:posOffset>
            </wp:positionH>
            <wp:positionV relativeFrom="paragraph">
              <wp:posOffset>-688546</wp:posOffset>
            </wp:positionV>
            <wp:extent cx="1458097" cy="729049"/>
            <wp:effectExtent l="0" t="0" r="8890" b="0"/>
            <wp:wrapNone/>
            <wp:docPr id="1" name="Picture 1" descr="C:\Users\aleks\Desktop\CPDLP Logo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CPDLP Logo tag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97" cy="72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90">
        <w:rPr>
          <w:rFonts w:eastAsia="Times New Roman"/>
        </w:rPr>
        <w:t>MINUTES</w:t>
      </w:r>
    </w:p>
    <w:p w14:paraId="31E95A58" w14:textId="77777777" w:rsidR="0098684F" w:rsidRPr="009C5899" w:rsidRDefault="0098684F" w:rsidP="0098684F">
      <w:pPr>
        <w:jc w:val="center"/>
        <w:rPr>
          <w:rFonts w:eastAsia="Times New Roman"/>
        </w:rPr>
      </w:pPr>
      <w:r w:rsidRPr="009C5899">
        <w:rPr>
          <w:rFonts w:eastAsia="Times New Roman"/>
          <w:u w:val="single"/>
        </w:rPr>
        <w:t>REGULAR</w:t>
      </w:r>
      <w:r w:rsidRPr="009C5899">
        <w:rPr>
          <w:rFonts w:eastAsia="Times New Roman"/>
        </w:rPr>
        <w:t xml:space="preserve"> PARK DISTRICT BOARD MEETING</w:t>
      </w:r>
    </w:p>
    <w:p w14:paraId="603BBB0F" w14:textId="77777777" w:rsidR="0098684F" w:rsidRPr="009C5899" w:rsidRDefault="0098684F" w:rsidP="0098684F">
      <w:pPr>
        <w:jc w:val="center"/>
        <w:rPr>
          <w:rFonts w:eastAsia="Times New Roman"/>
        </w:rPr>
      </w:pPr>
      <w:r w:rsidRPr="009C5899">
        <w:rPr>
          <w:rFonts w:eastAsia="Times New Roman"/>
        </w:rPr>
        <w:t>COMMUNITY PARK DISTRICT of La GRANGE PARK</w:t>
      </w:r>
    </w:p>
    <w:p w14:paraId="6E840729" w14:textId="77777777" w:rsidR="0098684F" w:rsidRPr="009C5899" w:rsidRDefault="0098684F" w:rsidP="0098684F">
      <w:pPr>
        <w:jc w:val="center"/>
        <w:rPr>
          <w:rFonts w:eastAsia="Times New Roman"/>
        </w:rPr>
      </w:pPr>
      <w:r w:rsidRPr="009C5899">
        <w:rPr>
          <w:rFonts w:eastAsia="Times New Roman"/>
        </w:rPr>
        <w:t>1501 BARNSDALE ROAD, La GRANGE PARK, ILLINOIS</w:t>
      </w:r>
    </w:p>
    <w:p w14:paraId="5A13B27E" w14:textId="603F0723" w:rsidR="0098684F" w:rsidRDefault="00AE0EC8" w:rsidP="0098684F">
      <w:pPr>
        <w:spacing w:after="120"/>
        <w:ind w:left="720" w:hanging="360"/>
        <w:jc w:val="center"/>
        <w:rPr>
          <w:rFonts w:eastAsia="Times New Roman"/>
          <w:b/>
          <w:bCs/>
        </w:rPr>
      </w:pPr>
      <w:r>
        <w:rPr>
          <w:rFonts w:eastAsia="Times New Roman"/>
        </w:rPr>
        <w:t>July</w:t>
      </w:r>
      <w:r w:rsidR="00EF739C">
        <w:rPr>
          <w:rFonts w:eastAsia="Times New Roman"/>
        </w:rPr>
        <w:t xml:space="preserve"> </w:t>
      </w:r>
      <w:r>
        <w:rPr>
          <w:rFonts w:eastAsia="Times New Roman"/>
        </w:rPr>
        <w:t>11</w:t>
      </w:r>
      <w:r w:rsidR="0098684F" w:rsidRPr="009C5899">
        <w:rPr>
          <w:rFonts w:eastAsia="Times New Roman"/>
        </w:rPr>
        <w:t>, 20</w:t>
      </w:r>
      <w:r w:rsidR="00084917">
        <w:rPr>
          <w:rFonts w:eastAsia="Times New Roman"/>
        </w:rPr>
        <w:t>2</w:t>
      </w:r>
      <w:r w:rsidR="003C7F5F">
        <w:rPr>
          <w:rFonts w:eastAsia="Times New Roman"/>
        </w:rPr>
        <w:t>2</w:t>
      </w:r>
      <w:r w:rsidR="0098684F" w:rsidRPr="009C5899">
        <w:rPr>
          <w:rFonts w:eastAsia="Times New Roman"/>
        </w:rPr>
        <w:t xml:space="preserve"> - 6:</w:t>
      </w:r>
      <w:r w:rsidR="0016755F">
        <w:rPr>
          <w:rFonts w:eastAsia="Times New Roman"/>
        </w:rPr>
        <w:t>30</w:t>
      </w:r>
      <w:r w:rsidR="0098684F" w:rsidRPr="009C5899">
        <w:rPr>
          <w:rFonts w:eastAsia="Times New Roman"/>
        </w:rPr>
        <w:t xml:space="preserve"> PM</w:t>
      </w:r>
    </w:p>
    <w:p w14:paraId="5BB2E735" w14:textId="77777777" w:rsidR="00005D9D" w:rsidRPr="00204CA7" w:rsidRDefault="00005D9D" w:rsidP="0098684F">
      <w:pPr>
        <w:spacing w:after="120"/>
        <w:ind w:left="720" w:hanging="360"/>
        <w:jc w:val="center"/>
        <w:rPr>
          <w:rFonts w:eastAsia="Times New Roman"/>
          <w:b/>
          <w:bCs/>
        </w:rPr>
      </w:pPr>
    </w:p>
    <w:p w14:paraId="40B37CB1" w14:textId="183C6EA5" w:rsidR="0098684F" w:rsidRPr="00C015FC" w:rsidRDefault="0098684F" w:rsidP="0098684F">
      <w:pPr>
        <w:numPr>
          <w:ilvl w:val="0"/>
          <w:numId w:val="1"/>
        </w:numPr>
        <w:spacing w:after="120"/>
        <w:contextualSpacing/>
        <w:jc w:val="left"/>
        <w:rPr>
          <w:u w:val="single"/>
        </w:rPr>
      </w:pPr>
      <w:r w:rsidRPr="00C015FC">
        <w:rPr>
          <w:u w:val="single"/>
        </w:rPr>
        <w:t>Call to Order &amp; Roll Call</w:t>
      </w:r>
    </w:p>
    <w:p w14:paraId="616D5F12" w14:textId="57B17377" w:rsidR="00BB74E5" w:rsidRPr="00C015FC" w:rsidRDefault="00BB74E5" w:rsidP="00483EEE">
      <w:pPr>
        <w:ind w:left="720"/>
      </w:pPr>
      <w:r w:rsidRPr="00C015FC">
        <w:t>President Stastny called the meeting to order at 6:30 pm in the Multi-Purpose Room of the Recreation Center,1501 Barnsdale Road, La Grange Park, IL. Present</w:t>
      </w:r>
      <w:r w:rsidR="00483EEE" w:rsidRPr="00C015FC">
        <w:t xml:space="preserve"> were Commissioners Corte, Ronovsky, Zuck and Ogden. Also present were Executive Director Jessica </w:t>
      </w:r>
      <w:r w:rsidR="00483EEE" w:rsidRPr="00483EEE">
        <w:t>Cannaday, Financial Coordinator Phil Mesi</w:t>
      </w:r>
      <w:r w:rsidR="00483EEE" w:rsidRPr="00C015FC">
        <w:t>,</w:t>
      </w:r>
      <w:r w:rsidR="00483EEE" w:rsidRPr="00483EEE">
        <w:t xml:space="preserve"> </w:t>
      </w:r>
      <w:r w:rsidR="00FF0A4B">
        <w:t>Interim Superintendent of Recreation</w:t>
      </w:r>
      <w:r w:rsidR="00483EEE" w:rsidRPr="00483EEE">
        <w:t xml:space="preserve"> Zak Kerby</w:t>
      </w:r>
      <w:r w:rsidR="00FF0A4B">
        <w:t>,</w:t>
      </w:r>
      <w:r w:rsidR="00483EEE" w:rsidRPr="00C015FC">
        <w:t xml:space="preserve"> and Marketing and Operations </w:t>
      </w:r>
      <w:r w:rsidR="00FF0A4B">
        <w:t>Manager</w:t>
      </w:r>
      <w:r w:rsidR="00483EEE" w:rsidRPr="00C015FC">
        <w:t xml:space="preserve"> Amanda Seidel</w:t>
      </w:r>
      <w:r w:rsidR="00483EEE" w:rsidRPr="00483EEE">
        <w:t xml:space="preserve">. Laura </w:t>
      </w:r>
      <w:r w:rsidR="00483EEE" w:rsidRPr="00C015FC">
        <w:t>Raimondi was present to record the minutes.</w:t>
      </w:r>
    </w:p>
    <w:p w14:paraId="40C361E0" w14:textId="77777777" w:rsidR="0098684F" w:rsidRPr="00C015FC" w:rsidRDefault="0098684F" w:rsidP="0098684F">
      <w:pPr>
        <w:spacing w:after="120"/>
        <w:ind w:left="720"/>
        <w:contextualSpacing/>
        <w:jc w:val="left"/>
        <w:rPr>
          <w:u w:val="single"/>
        </w:rPr>
      </w:pPr>
    </w:p>
    <w:p w14:paraId="228EA478" w14:textId="77777777" w:rsidR="0098684F" w:rsidRPr="00C015FC" w:rsidRDefault="0098684F" w:rsidP="0098684F">
      <w:pPr>
        <w:numPr>
          <w:ilvl w:val="0"/>
          <w:numId w:val="1"/>
        </w:numPr>
        <w:spacing w:after="120"/>
        <w:contextualSpacing/>
        <w:jc w:val="left"/>
        <w:rPr>
          <w:u w:val="single"/>
        </w:rPr>
      </w:pPr>
      <w:r w:rsidRPr="00C015FC">
        <w:rPr>
          <w:u w:val="single"/>
        </w:rPr>
        <w:t>Pledge of Allegiance</w:t>
      </w:r>
    </w:p>
    <w:p w14:paraId="55485E1E" w14:textId="77777777" w:rsidR="0098684F" w:rsidRPr="00C015FC" w:rsidRDefault="0098684F" w:rsidP="0098684F">
      <w:pPr>
        <w:ind w:left="360"/>
        <w:rPr>
          <w:u w:val="single"/>
        </w:rPr>
      </w:pPr>
    </w:p>
    <w:p w14:paraId="544F8C86" w14:textId="77777777" w:rsidR="0098684F" w:rsidRPr="00C015FC" w:rsidRDefault="0098684F" w:rsidP="0098684F">
      <w:pPr>
        <w:numPr>
          <w:ilvl w:val="0"/>
          <w:numId w:val="1"/>
        </w:numPr>
        <w:spacing w:after="120"/>
        <w:contextualSpacing/>
        <w:jc w:val="left"/>
        <w:rPr>
          <w:u w:val="single"/>
        </w:rPr>
      </w:pPr>
      <w:r w:rsidRPr="00C015FC">
        <w:rPr>
          <w:u w:val="single"/>
        </w:rPr>
        <w:t>Park District Mission</w:t>
      </w:r>
      <w:r w:rsidRPr="00C015FC">
        <w:t xml:space="preserve">:  The Community Park District of La Grange Park shall offer high quality, affordable and accessible park and recreation facilities, </w:t>
      </w:r>
      <w:proofErr w:type="gramStart"/>
      <w:r w:rsidRPr="00C015FC">
        <w:t>programs</w:t>
      </w:r>
      <w:proofErr w:type="gramEnd"/>
      <w:r w:rsidRPr="00C015FC">
        <w:t xml:space="preserve"> and services in a financially responsible manner.</w:t>
      </w:r>
    </w:p>
    <w:p w14:paraId="0ACED28A" w14:textId="77777777" w:rsidR="0098684F" w:rsidRPr="00C015FC" w:rsidRDefault="0098684F" w:rsidP="0098684F">
      <w:pPr>
        <w:spacing w:after="120"/>
        <w:contextualSpacing/>
        <w:jc w:val="left"/>
        <w:rPr>
          <w:u w:val="single"/>
        </w:rPr>
      </w:pPr>
    </w:p>
    <w:p w14:paraId="6B8CB346" w14:textId="74DABA97" w:rsidR="00F444D1" w:rsidRPr="00C015FC" w:rsidRDefault="00F444D1" w:rsidP="0098684F">
      <w:pPr>
        <w:numPr>
          <w:ilvl w:val="0"/>
          <w:numId w:val="1"/>
        </w:numPr>
        <w:contextualSpacing/>
        <w:jc w:val="left"/>
        <w:rPr>
          <w:u w:val="single"/>
        </w:rPr>
      </w:pPr>
      <w:r w:rsidRPr="00C015FC">
        <w:rPr>
          <w:u w:val="single"/>
        </w:rPr>
        <w:t>Open Forum</w:t>
      </w:r>
    </w:p>
    <w:p w14:paraId="0FC66338" w14:textId="77777777" w:rsidR="00F444D1" w:rsidRPr="00C015FC" w:rsidRDefault="00F444D1" w:rsidP="00F444D1">
      <w:pPr>
        <w:pStyle w:val="ListParagraph"/>
        <w:rPr>
          <w:u w:val="single"/>
        </w:rPr>
      </w:pPr>
    </w:p>
    <w:p w14:paraId="3B6FB427" w14:textId="4EC3BE25" w:rsidR="0098684F" w:rsidRPr="00C015FC" w:rsidRDefault="00F444D1" w:rsidP="0098684F">
      <w:pPr>
        <w:numPr>
          <w:ilvl w:val="0"/>
          <w:numId w:val="1"/>
        </w:numPr>
        <w:contextualSpacing/>
        <w:jc w:val="left"/>
        <w:rPr>
          <w:u w:val="single"/>
        </w:rPr>
      </w:pPr>
      <w:r w:rsidRPr="00C015FC">
        <w:rPr>
          <w:u w:val="single"/>
        </w:rPr>
        <w:t xml:space="preserve">Approval of the </w:t>
      </w:r>
      <w:r w:rsidR="00AE0EC8" w:rsidRPr="00C015FC">
        <w:rPr>
          <w:u w:val="single"/>
        </w:rPr>
        <w:t>July</w:t>
      </w:r>
      <w:r w:rsidR="00E06387" w:rsidRPr="00C015FC">
        <w:rPr>
          <w:u w:val="single"/>
        </w:rPr>
        <w:t xml:space="preserve"> </w:t>
      </w:r>
      <w:r w:rsidR="00BC3922" w:rsidRPr="00C015FC">
        <w:rPr>
          <w:u w:val="single"/>
        </w:rPr>
        <w:t>1</w:t>
      </w:r>
      <w:r w:rsidR="00AE0EC8" w:rsidRPr="00C015FC">
        <w:rPr>
          <w:u w:val="single"/>
        </w:rPr>
        <w:t>1</w:t>
      </w:r>
      <w:r w:rsidRPr="00C015FC">
        <w:rPr>
          <w:u w:val="single"/>
        </w:rPr>
        <w:t xml:space="preserve">, </w:t>
      </w:r>
      <w:proofErr w:type="gramStart"/>
      <w:r w:rsidRPr="00C015FC">
        <w:rPr>
          <w:u w:val="single"/>
        </w:rPr>
        <w:t>20</w:t>
      </w:r>
      <w:r w:rsidR="00084917" w:rsidRPr="00C015FC">
        <w:rPr>
          <w:u w:val="single"/>
        </w:rPr>
        <w:t>2</w:t>
      </w:r>
      <w:r w:rsidR="00D805E3" w:rsidRPr="00C015FC">
        <w:rPr>
          <w:u w:val="single"/>
        </w:rPr>
        <w:t>2</w:t>
      </w:r>
      <w:proofErr w:type="gramEnd"/>
      <w:r w:rsidRPr="00C015FC">
        <w:rPr>
          <w:u w:val="single"/>
        </w:rPr>
        <w:t xml:space="preserve"> Agenda </w:t>
      </w:r>
    </w:p>
    <w:p w14:paraId="46626A15" w14:textId="37DC5D9F" w:rsidR="00BB74E5" w:rsidRPr="00C015FC" w:rsidRDefault="00FF0A4B" w:rsidP="00E215E6">
      <w:pPr>
        <w:ind w:left="720"/>
        <w:contextualSpacing/>
        <w:jc w:val="left"/>
      </w:pPr>
      <w:r>
        <w:t xml:space="preserve">A motion to approve the </w:t>
      </w:r>
      <w:r w:rsidR="00BB74E5" w:rsidRPr="00C015FC">
        <w:t xml:space="preserve">agenda was </w:t>
      </w:r>
      <w:r>
        <w:t xml:space="preserve">made </w:t>
      </w:r>
      <w:r w:rsidR="00BB74E5" w:rsidRPr="00C015FC">
        <w:t>by Commissioner Ogden and seconded by Commissioner Corte.</w:t>
      </w:r>
      <w:r>
        <w:t xml:space="preserve"> The motion passed unanimously by voice vote.</w:t>
      </w:r>
    </w:p>
    <w:p w14:paraId="475F029A" w14:textId="77777777" w:rsidR="0098684F" w:rsidRPr="00C015FC" w:rsidRDefault="0098684F" w:rsidP="0098684F">
      <w:pPr>
        <w:pStyle w:val="ListParagraph"/>
        <w:rPr>
          <w:u w:val="single"/>
        </w:rPr>
      </w:pPr>
    </w:p>
    <w:p w14:paraId="22F39DE5" w14:textId="6BBE695D" w:rsidR="0098684F" w:rsidRPr="00C015FC" w:rsidRDefault="0098684F" w:rsidP="0098684F">
      <w:pPr>
        <w:numPr>
          <w:ilvl w:val="0"/>
          <w:numId w:val="1"/>
        </w:numPr>
        <w:contextualSpacing/>
        <w:jc w:val="left"/>
        <w:rPr>
          <w:u w:val="single"/>
        </w:rPr>
      </w:pPr>
      <w:r w:rsidRPr="00C015FC">
        <w:rPr>
          <w:u w:val="single"/>
        </w:rPr>
        <w:t>Approv</w:t>
      </w:r>
      <w:r w:rsidR="008805F3" w:rsidRPr="00C015FC">
        <w:rPr>
          <w:u w:val="single"/>
        </w:rPr>
        <w:t>al of</w:t>
      </w:r>
      <w:r w:rsidRPr="00C015FC">
        <w:rPr>
          <w:u w:val="single"/>
        </w:rPr>
        <w:t xml:space="preserve"> Board Meeting Minutes</w:t>
      </w:r>
      <w:r w:rsidRPr="00C015FC">
        <w:t xml:space="preserve"> </w:t>
      </w:r>
    </w:p>
    <w:p w14:paraId="71F7F6C3" w14:textId="7AA80F48" w:rsidR="0098684F" w:rsidRPr="00C015FC" w:rsidRDefault="00BC3922" w:rsidP="00F023AF">
      <w:pPr>
        <w:numPr>
          <w:ilvl w:val="1"/>
          <w:numId w:val="1"/>
        </w:numPr>
        <w:contextualSpacing/>
        <w:jc w:val="left"/>
        <w:rPr>
          <w:u w:val="single"/>
        </w:rPr>
      </w:pPr>
      <w:r w:rsidRPr="00C015FC">
        <w:t xml:space="preserve">May 9, </w:t>
      </w:r>
      <w:proofErr w:type="gramStart"/>
      <w:r w:rsidRPr="00C015FC">
        <w:t>2022</w:t>
      </w:r>
      <w:proofErr w:type="gramEnd"/>
      <w:r w:rsidRPr="00C015FC">
        <w:t xml:space="preserve"> Regular Meeting Minutes</w:t>
      </w:r>
      <w:r w:rsidR="00E215E6" w:rsidRPr="00C015FC">
        <w:t xml:space="preserve">- </w:t>
      </w:r>
      <w:r w:rsidR="00FF0A4B">
        <w:t xml:space="preserve">A motion to approve the May 9, 2022 Regular Meeting Minutes was made by </w:t>
      </w:r>
      <w:r w:rsidR="00E215E6" w:rsidRPr="00C015FC">
        <w:t xml:space="preserve">Commissioner Zuck and seconded by Commissioner </w:t>
      </w:r>
      <w:r w:rsidR="00CA57F5" w:rsidRPr="00C015FC">
        <w:t>Ogden.</w:t>
      </w:r>
      <w:r w:rsidR="00FF0A4B">
        <w:t xml:space="preserve"> </w:t>
      </w:r>
      <w:r w:rsidR="00FF0A4B">
        <w:t xml:space="preserve">The motion passed </w:t>
      </w:r>
      <w:r w:rsidR="00FF0A4B">
        <w:t xml:space="preserve">4-0, with commissioner Corte abstaining due to being absent from the meeting. </w:t>
      </w:r>
    </w:p>
    <w:p w14:paraId="7713FE59" w14:textId="14C7B998" w:rsidR="00BC3922" w:rsidRPr="00C015FC" w:rsidRDefault="00BC3922" w:rsidP="00F023AF">
      <w:pPr>
        <w:numPr>
          <w:ilvl w:val="1"/>
          <w:numId w:val="1"/>
        </w:numPr>
        <w:contextualSpacing/>
        <w:jc w:val="left"/>
        <w:rPr>
          <w:u w:val="single"/>
        </w:rPr>
      </w:pPr>
      <w:r w:rsidRPr="00C015FC">
        <w:t xml:space="preserve">May 9, </w:t>
      </w:r>
      <w:proofErr w:type="gramStart"/>
      <w:r w:rsidRPr="00C015FC">
        <w:t>2022</w:t>
      </w:r>
      <w:proofErr w:type="gramEnd"/>
      <w:r w:rsidRPr="00C015FC">
        <w:t xml:space="preserve"> Executive Meeting Minutes</w:t>
      </w:r>
      <w:r w:rsidR="00CA57F5" w:rsidRPr="00C015FC">
        <w:t xml:space="preserve">- </w:t>
      </w:r>
      <w:r w:rsidR="00FF0A4B">
        <w:t xml:space="preserve">A motion to approve the May 9, 2022 Executive Meeting Minutes was made </w:t>
      </w:r>
      <w:r w:rsidR="00CA57F5" w:rsidRPr="00C015FC">
        <w:t>by Commissioner Zuck and seconded by Commissioner Ogden.</w:t>
      </w:r>
      <w:r w:rsidR="00FF0A4B">
        <w:t xml:space="preserve"> </w:t>
      </w:r>
      <w:r w:rsidR="00320F85">
        <w:t>The motion passed 4-0, with commissioner Corte abstaining due to being absent from the meeting.</w:t>
      </w:r>
    </w:p>
    <w:p w14:paraId="48596269" w14:textId="7BAC89C3" w:rsidR="00AE0EC8" w:rsidRPr="00C015FC" w:rsidRDefault="00AE0EC8" w:rsidP="00F023AF">
      <w:pPr>
        <w:numPr>
          <w:ilvl w:val="1"/>
          <w:numId w:val="1"/>
        </w:numPr>
        <w:contextualSpacing/>
        <w:jc w:val="left"/>
        <w:rPr>
          <w:u w:val="single"/>
        </w:rPr>
      </w:pPr>
      <w:r w:rsidRPr="00C015FC">
        <w:t xml:space="preserve">June 13, </w:t>
      </w:r>
      <w:proofErr w:type="gramStart"/>
      <w:r w:rsidRPr="00C015FC">
        <w:t>2022</w:t>
      </w:r>
      <w:proofErr w:type="gramEnd"/>
      <w:r w:rsidRPr="00C015FC">
        <w:t xml:space="preserve"> Regular Meeting Minutes</w:t>
      </w:r>
      <w:r w:rsidR="00CA57F5" w:rsidRPr="00C015FC">
        <w:t xml:space="preserve">- </w:t>
      </w:r>
      <w:r w:rsidR="00320F85">
        <w:t xml:space="preserve">A motion to approve the June 13, 2022 Regular Meeting was made </w:t>
      </w:r>
      <w:r w:rsidR="00CA57F5" w:rsidRPr="00C015FC">
        <w:t xml:space="preserve">by Commissioner Corte and seconded </w:t>
      </w:r>
      <w:r w:rsidR="0034012F" w:rsidRPr="00C015FC">
        <w:t>by Commissioner Ogden.</w:t>
      </w:r>
      <w:r w:rsidR="00320F85">
        <w:t xml:space="preserve"> The motion passed unanimously by voice vote.</w:t>
      </w:r>
    </w:p>
    <w:p w14:paraId="7A818A2A" w14:textId="77777777" w:rsidR="0080522A" w:rsidRPr="00C015FC" w:rsidRDefault="0080522A" w:rsidP="0080522A">
      <w:pPr>
        <w:spacing w:after="120"/>
        <w:ind w:left="720"/>
        <w:contextualSpacing/>
        <w:jc w:val="left"/>
      </w:pPr>
    </w:p>
    <w:p w14:paraId="0CA0763B" w14:textId="77777777" w:rsidR="00BC3922" w:rsidRPr="00C015FC" w:rsidRDefault="00F444D1" w:rsidP="00BC3922">
      <w:pPr>
        <w:numPr>
          <w:ilvl w:val="0"/>
          <w:numId w:val="1"/>
        </w:numPr>
        <w:spacing w:after="120"/>
        <w:contextualSpacing/>
        <w:jc w:val="left"/>
      </w:pPr>
      <w:r w:rsidRPr="00C015FC">
        <w:rPr>
          <w:u w:val="single"/>
        </w:rPr>
        <w:t>Communications/Proclamations</w:t>
      </w:r>
      <w:r w:rsidR="00035B65" w:rsidRPr="00C015FC">
        <w:rPr>
          <w:u w:val="single"/>
        </w:rPr>
        <w:t>/Presentations</w:t>
      </w:r>
    </w:p>
    <w:p w14:paraId="66460D7C" w14:textId="2724DEEE" w:rsidR="00BC3922" w:rsidRPr="00C015FC" w:rsidRDefault="00320F85" w:rsidP="00BC3922">
      <w:pPr>
        <w:numPr>
          <w:ilvl w:val="1"/>
          <w:numId w:val="1"/>
        </w:numPr>
        <w:spacing w:after="120"/>
        <w:contextualSpacing/>
        <w:jc w:val="left"/>
      </w:pPr>
      <w:r>
        <w:t xml:space="preserve">The Master Planning Team lead by JSD presented the final draft of the </w:t>
      </w:r>
      <w:r w:rsidR="00BC3922" w:rsidRPr="00C015FC">
        <w:t>Comprehensive Master Plan Draft</w:t>
      </w:r>
      <w:r>
        <w:t xml:space="preserve">. Sarah Drier of JSD covered demographics, trends, and an overview of the 5-year plan. Jeff Huck from ARCON presented an overview of facility needs, and Laure Kosey of </w:t>
      </w:r>
      <w:r>
        <w:lastRenderedPageBreak/>
        <w:t xml:space="preserve">Campfire Concept reviewed the strategic 5-year goals. Questions were asked and answered. </w:t>
      </w:r>
    </w:p>
    <w:p w14:paraId="5B5B4FA3" w14:textId="77777777" w:rsidR="00776290" w:rsidRPr="00C015FC" w:rsidRDefault="00776290" w:rsidP="00A302E3">
      <w:pPr>
        <w:ind w:left="720"/>
        <w:contextualSpacing/>
        <w:jc w:val="left"/>
        <w:rPr>
          <w:u w:val="single"/>
        </w:rPr>
      </w:pPr>
    </w:p>
    <w:p w14:paraId="4E08D139" w14:textId="6CDE2499" w:rsidR="005819DD" w:rsidRDefault="00A302E3" w:rsidP="005819DD">
      <w:pPr>
        <w:numPr>
          <w:ilvl w:val="0"/>
          <w:numId w:val="1"/>
        </w:numPr>
        <w:contextualSpacing/>
        <w:jc w:val="left"/>
        <w:rPr>
          <w:u w:val="single"/>
        </w:rPr>
      </w:pPr>
      <w:r>
        <w:rPr>
          <w:u w:val="single"/>
        </w:rPr>
        <w:t>Staff Recognition</w:t>
      </w:r>
    </w:p>
    <w:p w14:paraId="212EEE61" w14:textId="6E74D87A" w:rsidR="00823981" w:rsidRDefault="00320F85" w:rsidP="00823981">
      <w:pPr>
        <w:numPr>
          <w:ilvl w:val="1"/>
          <w:numId w:val="1"/>
        </w:numPr>
        <w:contextualSpacing/>
        <w:jc w:val="left"/>
      </w:pPr>
      <w:r>
        <w:t xml:space="preserve">Executive Director Cannaday introduced </w:t>
      </w:r>
      <w:r w:rsidR="00BC3922">
        <w:t>Amanda Seidel,</w:t>
      </w:r>
      <w:r>
        <w:t xml:space="preserve"> the district’s new</w:t>
      </w:r>
      <w:r w:rsidR="00BC3922">
        <w:t xml:space="preserve"> Marketing and Operations Manager</w:t>
      </w:r>
      <w:r>
        <w:t xml:space="preserve">. </w:t>
      </w:r>
    </w:p>
    <w:p w14:paraId="13A1AD0B" w14:textId="3C4A99D4" w:rsidR="00BF392A" w:rsidRPr="00823981" w:rsidRDefault="00BF392A" w:rsidP="00823981">
      <w:pPr>
        <w:numPr>
          <w:ilvl w:val="1"/>
          <w:numId w:val="1"/>
        </w:numPr>
        <w:contextualSpacing/>
        <w:jc w:val="left"/>
      </w:pPr>
      <w:r>
        <w:t xml:space="preserve">President Stastny recognized the front office team for their initiative in providing program recommendations pertaining to Family Archery. </w:t>
      </w:r>
    </w:p>
    <w:p w14:paraId="15E4BA9D" w14:textId="77777777" w:rsidR="008805F3" w:rsidRPr="00523915" w:rsidRDefault="008805F3" w:rsidP="00523915">
      <w:pPr>
        <w:jc w:val="left"/>
        <w:rPr>
          <w:u w:val="single"/>
        </w:rPr>
      </w:pPr>
    </w:p>
    <w:p w14:paraId="392AFB2A" w14:textId="2C0BEF36" w:rsidR="0098684F" w:rsidRPr="00204CA7" w:rsidRDefault="0098684F" w:rsidP="0098684F">
      <w:pPr>
        <w:numPr>
          <w:ilvl w:val="0"/>
          <w:numId w:val="1"/>
        </w:numPr>
        <w:contextualSpacing/>
        <w:jc w:val="left"/>
        <w:rPr>
          <w:u w:val="single"/>
        </w:rPr>
      </w:pPr>
      <w:r w:rsidRPr="00204CA7">
        <w:rPr>
          <w:u w:val="single"/>
        </w:rPr>
        <w:t>Staff Reports</w:t>
      </w:r>
    </w:p>
    <w:p w14:paraId="5430A19B" w14:textId="0CA4C666" w:rsidR="00BC3922" w:rsidRDefault="007B1202" w:rsidP="007B1202">
      <w:pPr>
        <w:numPr>
          <w:ilvl w:val="1"/>
          <w:numId w:val="1"/>
        </w:numPr>
        <w:contextualSpacing/>
        <w:jc w:val="left"/>
      </w:pPr>
      <w:r w:rsidRPr="00204CA7">
        <w:t xml:space="preserve">Executive </w:t>
      </w:r>
      <w:r>
        <w:t>Report</w:t>
      </w:r>
      <w:r w:rsidR="00320F85">
        <w:t xml:space="preserve"> – Executive Director Cannaday</w:t>
      </w:r>
      <w:r w:rsidR="00076A2D">
        <w:t xml:space="preserve"> presented her report. Questions were asked and answered. </w:t>
      </w:r>
    </w:p>
    <w:p w14:paraId="36C1C027" w14:textId="307FBC3F" w:rsidR="007B1202" w:rsidRDefault="00BC3922" w:rsidP="007B1202">
      <w:pPr>
        <w:numPr>
          <w:ilvl w:val="1"/>
          <w:numId w:val="1"/>
        </w:numPr>
        <w:contextualSpacing/>
        <w:jc w:val="left"/>
      </w:pPr>
      <w:r>
        <w:t>Marketing and Operations Report</w:t>
      </w:r>
      <w:r w:rsidR="007B1202" w:rsidRPr="00204CA7">
        <w:t xml:space="preserve"> </w:t>
      </w:r>
      <w:r w:rsidR="00076A2D">
        <w:t>– Marketing Manger Seidel presented her report. Questions were asked and answered.</w:t>
      </w:r>
    </w:p>
    <w:p w14:paraId="7D15AB92" w14:textId="2F7254FB" w:rsidR="007B1202" w:rsidRDefault="007B1202" w:rsidP="007B1202">
      <w:pPr>
        <w:numPr>
          <w:ilvl w:val="1"/>
          <w:numId w:val="1"/>
        </w:numPr>
        <w:contextualSpacing/>
        <w:jc w:val="left"/>
      </w:pPr>
      <w:r>
        <w:t>Recreation Report</w:t>
      </w:r>
      <w:r w:rsidR="00076A2D">
        <w:t xml:space="preserve"> – Interim Superintendent of Recreation presented his report. Questions were asked and answered.</w:t>
      </w:r>
    </w:p>
    <w:p w14:paraId="2E4B4C32" w14:textId="3FD178BD" w:rsidR="007B1202" w:rsidRDefault="007B1202" w:rsidP="007B1202">
      <w:pPr>
        <w:numPr>
          <w:ilvl w:val="1"/>
          <w:numId w:val="1"/>
        </w:numPr>
        <w:contextualSpacing/>
        <w:jc w:val="left"/>
      </w:pPr>
      <w:r>
        <w:t>Parks Report</w:t>
      </w:r>
      <w:r w:rsidR="00076A2D">
        <w:t xml:space="preserve"> – Executive Director Cannaday presented a written parks report submitted by Zachary Hughes. Questions were asked and answered.</w:t>
      </w:r>
    </w:p>
    <w:p w14:paraId="19B6F0A2" w14:textId="18A2F911" w:rsidR="007B1202" w:rsidRPr="008E3B9D" w:rsidRDefault="007B1202" w:rsidP="007B1202">
      <w:pPr>
        <w:pStyle w:val="ListParagraph"/>
        <w:numPr>
          <w:ilvl w:val="1"/>
          <w:numId w:val="1"/>
        </w:numPr>
        <w:spacing w:after="120"/>
        <w:jc w:val="left"/>
        <w:rPr>
          <w:u w:val="single"/>
        </w:rPr>
      </w:pPr>
      <w:r w:rsidRPr="00204CA7">
        <w:t>Financial Consultant</w:t>
      </w:r>
      <w:r w:rsidR="00076A2D">
        <w:t xml:space="preserve"> – Financial Consultant Phil Mesi reported that the park district is in strong financial position. He and Executive Director Cannaday are evaluating the cash-flow impact anticipated by the Cook County Property Tax delay. </w:t>
      </w:r>
    </w:p>
    <w:p w14:paraId="3A88E1D8" w14:textId="77777777" w:rsidR="0098684F" w:rsidRPr="00204CA7" w:rsidRDefault="0098684F" w:rsidP="0098684F">
      <w:pPr>
        <w:pStyle w:val="ListParagraph"/>
        <w:spacing w:after="120"/>
        <w:ind w:left="1440"/>
        <w:jc w:val="left"/>
        <w:rPr>
          <w:sz w:val="12"/>
          <w:szCs w:val="12"/>
          <w:u w:val="single"/>
        </w:rPr>
      </w:pPr>
    </w:p>
    <w:p w14:paraId="1F582DF8" w14:textId="77777777" w:rsidR="00523915" w:rsidRDefault="00523915" w:rsidP="00523915">
      <w:pPr>
        <w:pStyle w:val="ListParagraph"/>
        <w:jc w:val="left"/>
        <w:rPr>
          <w:u w:val="single"/>
        </w:rPr>
      </w:pPr>
    </w:p>
    <w:p w14:paraId="304CF2C3" w14:textId="1598BEA0" w:rsidR="0098684F" w:rsidRDefault="0098684F" w:rsidP="0098684F">
      <w:pPr>
        <w:pStyle w:val="ListParagraph"/>
        <w:numPr>
          <w:ilvl w:val="0"/>
          <w:numId w:val="1"/>
        </w:numPr>
        <w:jc w:val="left"/>
        <w:rPr>
          <w:u w:val="single"/>
        </w:rPr>
      </w:pPr>
      <w:r w:rsidRPr="00204CA7">
        <w:rPr>
          <w:u w:val="single"/>
        </w:rPr>
        <w:t>Approve Monthly Disbursements</w:t>
      </w:r>
    </w:p>
    <w:p w14:paraId="1FD5CFC7" w14:textId="27972EB2" w:rsidR="007B1202" w:rsidRDefault="00076A2D" w:rsidP="007B1202">
      <w:pPr>
        <w:pStyle w:val="ListParagraph"/>
        <w:jc w:val="left"/>
      </w:pPr>
      <w:r>
        <w:t>Commissioner Corte made a motion to ratify the May Monthly Disbursements in the amount</w:t>
      </w:r>
      <w:r w:rsidR="001E5C12">
        <w:t xml:space="preserve"> of </w:t>
      </w:r>
      <w:r w:rsidR="001E5C12">
        <w:t>$198,506.71</w:t>
      </w:r>
      <w:r w:rsidR="001E5C12">
        <w:t xml:space="preserve">, seconded </w:t>
      </w:r>
      <w:r w:rsidR="0034012F" w:rsidRPr="0034012F">
        <w:t xml:space="preserve">by Commissioner </w:t>
      </w:r>
      <w:r w:rsidR="00133EF1">
        <w:t>Corte</w:t>
      </w:r>
      <w:r w:rsidR="001E5C12">
        <w:t xml:space="preserve">. The motion passed unanimously by roll call vote. </w:t>
      </w:r>
    </w:p>
    <w:p w14:paraId="5B147204" w14:textId="77777777" w:rsidR="001E5C12" w:rsidRDefault="001E5C12" w:rsidP="00133EF1">
      <w:pPr>
        <w:jc w:val="left"/>
      </w:pPr>
    </w:p>
    <w:p w14:paraId="14D6BF58" w14:textId="17318DF3" w:rsidR="00133EF1" w:rsidRDefault="001E5C12" w:rsidP="001E5C12">
      <w:pPr>
        <w:ind w:left="720"/>
        <w:jc w:val="left"/>
      </w:pPr>
      <w:r>
        <w:t xml:space="preserve">Commissioner Zuck made a motion to approve the June 2022 Monthly Disbursements in the amount of $118,680.88, seconded by Commissioner Corter. The motion passed unanimously by roll call vote. </w:t>
      </w:r>
    </w:p>
    <w:p w14:paraId="2B5081BA" w14:textId="77777777" w:rsidR="00133EF1" w:rsidRPr="0034012F" w:rsidRDefault="00133EF1" w:rsidP="00133EF1">
      <w:pPr>
        <w:jc w:val="left"/>
      </w:pPr>
    </w:p>
    <w:p w14:paraId="2C95A1F3" w14:textId="77777777" w:rsidR="007B1202" w:rsidRDefault="007B1202" w:rsidP="007B1202">
      <w:pPr>
        <w:numPr>
          <w:ilvl w:val="0"/>
          <w:numId w:val="1"/>
        </w:numPr>
        <w:contextualSpacing/>
        <w:jc w:val="left"/>
        <w:rPr>
          <w:u w:val="single"/>
        </w:rPr>
      </w:pPr>
      <w:r>
        <w:rPr>
          <w:u w:val="single"/>
        </w:rPr>
        <w:t>Committee Reports</w:t>
      </w:r>
    </w:p>
    <w:p w14:paraId="0372AE8A" w14:textId="706731F4" w:rsidR="007B1202" w:rsidRPr="00830E7D" w:rsidRDefault="007B1202" w:rsidP="007B1202">
      <w:pPr>
        <w:numPr>
          <w:ilvl w:val="1"/>
          <w:numId w:val="1"/>
        </w:numPr>
        <w:contextualSpacing/>
        <w:jc w:val="left"/>
        <w:rPr>
          <w:u w:val="single"/>
        </w:rPr>
      </w:pPr>
      <w:r>
        <w:t>Sustainability</w:t>
      </w:r>
    </w:p>
    <w:p w14:paraId="41F45BF8" w14:textId="3BE3C024" w:rsidR="00830E7D" w:rsidRPr="00E014AC" w:rsidRDefault="007131F4" w:rsidP="00830E7D">
      <w:pPr>
        <w:numPr>
          <w:ilvl w:val="2"/>
          <w:numId w:val="1"/>
        </w:numPr>
        <w:contextualSpacing/>
        <w:jc w:val="left"/>
        <w:rPr>
          <w:u w:val="single"/>
        </w:rPr>
      </w:pPr>
      <w:r>
        <w:t>Arbor Advocates</w:t>
      </w:r>
      <w:r w:rsidR="00F023AF">
        <w:t xml:space="preserve"> Update</w:t>
      </w:r>
      <w:r w:rsidR="001E5C12">
        <w:t xml:space="preserve"> – Commissioner Zuck provided an update to the board on the Arbor Advocates Advisory Committee meetings. </w:t>
      </w:r>
    </w:p>
    <w:p w14:paraId="619E8DA4" w14:textId="7017C520" w:rsidR="007B1202" w:rsidRPr="00830E7D" w:rsidRDefault="007B1202" w:rsidP="007B1202">
      <w:pPr>
        <w:numPr>
          <w:ilvl w:val="1"/>
          <w:numId w:val="1"/>
        </w:numPr>
        <w:contextualSpacing/>
        <w:jc w:val="left"/>
        <w:rPr>
          <w:u w:val="single"/>
        </w:rPr>
      </w:pPr>
      <w:r>
        <w:t>Long Range Planning</w:t>
      </w:r>
    </w:p>
    <w:p w14:paraId="05E3CE70" w14:textId="727E973F" w:rsidR="008805F3" w:rsidRPr="00BF392A" w:rsidRDefault="00830E7D" w:rsidP="00FD77A6">
      <w:pPr>
        <w:numPr>
          <w:ilvl w:val="2"/>
          <w:numId w:val="1"/>
        </w:numPr>
        <w:contextualSpacing/>
        <w:jc w:val="left"/>
        <w:rPr>
          <w:u w:val="single"/>
        </w:rPr>
      </w:pPr>
      <w:r>
        <w:t>Comprehensive Master Plan Update</w:t>
      </w:r>
      <w:r w:rsidR="00BF392A">
        <w:t xml:space="preserve"> – Commissioner Ronovsky stated she would compile any commissioner feedback on the Master Plan and submit comments to Executive Director Cannaday. </w:t>
      </w:r>
    </w:p>
    <w:p w14:paraId="1309EDC5" w14:textId="77777777" w:rsidR="0098684F" w:rsidRPr="00204CA7" w:rsidRDefault="0098684F" w:rsidP="0098684F">
      <w:pPr>
        <w:pStyle w:val="ListParagraph"/>
        <w:jc w:val="left"/>
        <w:rPr>
          <w:sz w:val="12"/>
          <w:szCs w:val="12"/>
          <w:u w:val="single"/>
        </w:rPr>
      </w:pPr>
    </w:p>
    <w:p w14:paraId="61236235" w14:textId="5A1439DE" w:rsidR="004B0BC4" w:rsidRPr="00B5469C" w:rsidRDefault="0098684F" w:rsidP="008121A2">
      <w:pPr>
        <w:pStyle w:val="ListParagraph"/>
        <w:numPr>
          <w:ilvl w:val="0"/>
          <w:numId w:val="1"/>
        </w:numPr>
        <w:spacing w:after="120"/>
        <w:jc w:val="left"/>
      </w:pPr>
      <w:r w:rsidRPr="00204CA7">
        <w:rPr>
          <w:u w:val="single"/>
        </w:rPr>
        <w:t>Unfinished Business</w:t>
      </w:r>
    </w:p>
    <w:p w14:paraId="707854E1" w14:textId="1D3591DF" w:rsidR="008A599B" w:rsidRDefault="00BF392A" w:rsidP="00844806">
      <w:pPr>
        <w:pStyle w:val="ListParagraph"/>
        <w:numPr>
          <w:ilvl w:val="1"/>
          <w:numId w:val="1"/>
        </w:numPr>
        <w:ind w:left="1080"/>
        <w:jc w:val="left"/>
      </w:pPr>
      <w:r>
        <w:t xml:space="preserve">A motion to approve the amended Personal Policy 4.2 defining the </w:t>
      </w:r>
      <w:r w:rsidR="00BC3922">
        <w:t>Employee Health Insurance Waiver Incentive</w:t>
      </w:r>
      <w:r>
        <w:t xml:space="preserve"> plan </w:t>
      </w:r>
      <w:r w:rsidR="008A599B">
        <w:t xml:space="preserve">was </w:t>
      </w:r>
      <w:r>
        <w:t>made</w:t>
      </w:r>
      <w:r w:rsidR="008A599B">
        <w:t xml:space="preserve"> by Commissioner Corte and seconded by Commissioner Zuck.</w:t>
      </w:r>
      <w:r>
        <w:t xml:space="preserve"> The motion passed unanimously by voice vote. </w:t>
      </w:r>
    </w:p>
    <w:p w14:paraId="2B29CAE4" w14:textId="77777777" w:rsidR="00505E6A" w:rsidRDefault="00505E6A" w:rsidP="00505E6A">
      <w:pPr>
        <w:pStyle w:val="ListParagraph"/>
        <w:ind w:left="1080"/>
        <w:jc w:val="left"/>
      </w:pPr>
    </w:p>
    <w:p w14:paraId="47493C5D" w14:textId="77777777" w:rsidR="00BC3922" w:rsidRDefault="00BC3922" w:rsidP="00BC3922">
      <w:pPr>
        <w:pStyle w:val="ListParagraph"/>
        <w:ind w:left="1440"/>
        <w:jc w:val="left"/>
      </w:pPr>
    </w:p>
    <w:p w14:paraId="45E3F010" w14:textId="77777777" w:rsidR="0098684F" w:rsidRPr="00204CA7" w:rsidRDefault="0098684F" w:rsidP="0098684F">
      <w:pPr>
        <w:pStyle w:val="ListParagraph"/>
        <w:spacing w:after="120"/>
        <w:ind w:left="1440"/>
        <w:jc w:val="left"/>
        <w:rPr>
          <w:sz w:val="12"/>
          <w:szCs w:val="12"/>
        </w:rPr>
      </w:pPr>
    </w:p>
    <w:p w14:paraId="547D7B7D" w14:textId="3CE061BA" w:rsidR="0098684F" w:rsidRDefault="0098684F" w:rsidP="0098684F">
      <w:pPr>
        <w:pStyle w:val="ListParagraph"/>
        <w:numPr>
          <w:ilvl w:val="0"/>
          <w:numId w:val="1"/>
        </w:numPr>
        <w:jc w:val="left"/>
        <w:rPr>
          <w:u w:val="single"/>
        </w:rPr>
      </w:pPr>
      <w:r w:rsidRPr="00204CA7">
        <w:rPr>
          <w:u w:val="single"/>
        </w:rPr>
        <w:lastRenderedPageBreak/>
        <w:t>New Business</w:t>
      </w:r>
    </w:p>
    <w:p w14:paraId="67CB7FCD" w14:textId="77777777" w:rsidR="00823981" w:rsidRDefault="00823981" w:rsidP="00823981">
      <w:pPr>
        <w:pStyle w:val="ListParagraph"/>
        <w:ind w:left="1440"/>
        <w:jc w:val="left"/>
      </w:pPr>
    </w:p>
    <w:p w14:paraId="11CC1FE5" w14:textId="77777777" w:rsidR="008A599B" w:rsidRPr="008A599B" w:rsidRDefault="00823981" w:rsidP="00776290">
      <w:pPr>
        <w:pStyle w:val="ListParagraph"/>
        <w:numPr>
          <w:ilvl w:val="0"/>
          <w:numId w:val="1"/>
        </w:numPr>
        <w:spacing w:after="120"/>
        <w:jc w:val="left"/>
      </w:pPr>
      <w:r>
        <w:rPr>
          <w:u w:val="single"/>
        </w:rPr>
        <w:t>Adjourn to Executive Session</w:t>
      </w:r>
    </w:p>
    <w:p w14:paraId="1DB847F7" w14:textId="756E9936" w:rsidR="00DD40EF" w:rsidRDefault="00BF392A" w:rsidP="00823981">
      <w:pPr>
        <w:spacing w:after="120"/>
        <w:ind w:left="720"/>
        <w:jc w:val="left"/>
      </w:pPr>
      <w:r>
        <w:t>A m</w:t>
      </w:r>
      <w:r w:rsidR="008A599B" w:rsidRPr="008A599B">
        <w:t xml:space="preserve">otion to adjourn </w:t>
      </w:r>
      <w:r>
        <w:t xml:space="preserve">to executive </w:t>
      </w:r>
      <w:r w:rsidR="008A599B" w:rsidRPr="008A599B">
        <w:t xml:space="preserve">was made by Commissioner Ogden and seconded by Commissioner </w:t>
      </w:r>
      <w:r w:rsidR="008A599B" w:rsidRPr="00C015FC">
        <w:t>Corte. President Stastny adjourned t</w:t>
      </w:r>
      <w:r w:rsidR="00411790">
        <w:t xml:space="preserve">o executive session </w:t>
      </w:r>
      <w:r w:rsidR="008A599B" w:rsidRPr="00C015FC">
        <w:t>meeting at 8:</w:t>
      </w:r>
      <w:r w:rsidR="003100F2">
        <w:t xml:space="preserve">26 </w:t>
      </w:r>
      <w:r w:rsidR="008A599B" w:rsidRPr="00C015FC">
        <w:t>pm</w:t>
      </w:r>
      <w:r w:rsidR="00505E6A">
        <w:t xml:space="preserve"> i</w:t>
      </w:r>
      <w:r w:rsidR="00823981">
        <w:t>n Accordance with the Open Meetings Act under Section 2(c)(1) to discuss the appointment, employment, compensation, discipline, performance, or dismissal of specific employees.</w:t>
      </w:r>
      <w:r w:rsidR="00505E6A">
        <w:t xml:space="preserve"> The motion passed unanimously by roll call vote. </w:t>
      </w:r>
    </w:p>
    <w:p w14:paraId="6A1FE74E" w14:textId="2EF896F1" w:rsidR="00823981" w:rsidRPr="00505E6A" w:rsidRDefault="00823981" w:rsidP="00823981">
      <w:pPr>
        <w:pStyle w:val="ListParagraph"/>
        <w:numPr>
          <w:ilvl w:val="0"/>
          <w:numId w:val="1"/>
        </w:numPr>
        <w:jc w:val="left"/>
      </w:pPr>
      <w:r>
        <w:rPr>
          <w:u w:val="single"/>
        </w:rPr>
        <w:t>Reconvene Open Session</w:t>
      </w:r>
    </w:p>
    <w:p w14:paraId="11C36BCD" w14:textId="159F2B0D" w:rsidR="00505E6A" w:rsidRPr="00505E6A" w:rsidRDefault="00505E6A" w:rsidP="00505E6A">
      <w:pPr>
        <w:pStyle w:val="ListParagraph"/>
        <w:jc w:val="left"/>
      </w:pPr>
      <w:r>
        <w:t>President Stastny reconvened open session at 8:58pm. Also present were commissioners Corte, Zuck, Ogden, Ronovsky, and Executive Director Cannaday.</w:t>
      </w:r>
    </w:p>
    <w:p w14:paraId="64F989A1" w14:textId="77777777" w:rsidR="00823981" w:rsidRDefault="00823981" w:rsidP="00823981">
      <w:pPr>
        <w:pStyle w:val="ListParagraph"/>
        <w:jc w:val="left"/>
      </w:pPr>
    </w:p>
    <w:p w14:paraId="5421E4B7" w14:textId="77777777" w:rsidR="00823981" w:rsidRPr="004F0234" w:rsidRDefault="00823981" w:rsidP="00823981">
      <w:pPr>
        <w:pStyle w:val="ListParagraph"/>
        <w:numPr>
          <w:ilvl w:val="0"/>
          <w:numId w:val="1"/>
        </w:numPr>
        <w:jc w:val="left"/>
      </w:pPr>
      <w:r>
        <w:rPr>
          <w:u w:val="single"/>
        </w:rPr>
        <w:t>Potential Action on Items Discussed in Executive Session</w:t>
      </w:r>
    </w:p>
    <w:p w14:paraId="33502AA8" w14:textId="5324385F" w:rsidR="00823981" w:rsidRDefault="00505E6A" w:rsidP="00823981">
      <w:pPr>
        <w:pStyle w:val="ListParagraph"/>
      </w:pPr>
      <w:r>
        <w:t>None.</w:t>
      </w:r>
    </w:p>
    <w:p w14:paraId="2DA008C1" w14:textId="77777777" w:rsidR="00505E6A" w:rsidRDefault="00505E6A" w:rsidP="00823981">
      <w:pPr>
        <w:pStyle w:val="ListParagraph"/>
      </w:pPr>
    </w:p>
    <w:p w14:paraId="3949F275" w14:textId="034AA348" w:rsidR="008805F3" w:rsidRPr="008805F3" w:rsidRDefault="008805F3" w:rsidP="008805F3">
      <w:pPr>
        <w:pStyle w:val="ListParagraph"/>
        <w:numPr>
          <w:ilvl w:val="0"/>
          <w:numId w:val="1"/>
        </w:numPr>
        <w:jc w:val="left"/>
      </w:pPr>
      <w:r w:rsidRPr="008805F3">
        <w:rPr>
          <w:u w:val="single"/>
        </w:rPr>
        <w:t>Next Regular Meeting:</w:t>
      </w:r>
      <w:r w:rsidRPr="004F0234">
        <w:t xml:space="preserve"> </w:t>
      </w:r>
      <w:r w:rsidRPr="001C0615">
        <w:t xml:space="preserve">Monday, </w:t>
      </w:r>
      <w:r w:rsidR="00AE0EC8">
        <w:t>August</w:t>
      </w:r>
      <w:r w:rsidR="00883C4A">
        <w:t xml:space="preserve"> </w:t>
      </w:r>
      <w:r w:rsidR="00AE0EC8">
        <w:t>8</w:t>
      </w:r>
      <w:r w:rsidR="0073520D">
        <w:t>,</w:t>
      </w:r>
      <w:r w:rsidRPr="001C0615">
        <w:t xml:space="preserve"> 20</w:t>
      </w:r>
      <w:r w:rsidR="00883C4A">
        <w:t>2</w:t>
      </w:r>
      <w:r w:rsidR="007B1202">
        <w:t>2</w:t>
      </w:r>
      <w:r w:rsidRPr="001C0615">
        <w:t>, 6:</w:t>
      </w:r>
      <w:r w:rsidR="0016755F">
        <w:t>30</w:t>
      </w:r>
      <w:r w:rsidRPr="001C0615">
        <w:t>pm</w:t>
      </w:r>
      <w:r w:rsidRPr="008805F3">
        <w:rPr>
          <w:u w:val="single"/>
        </w:rPr>
        <w:t xml:space="preserve"> </w:t>
      </w:r>
    </w:p>
    <w:p w14:paraId="15E2C91C" w14:textId="77777777" w:rsidR="004B456E" w:rsidRPr="004B456E" w:rsidRDefault="004B456E" w:rsidP="004B456E">
      <w:pPr>
        <w:rPr>
          <w:u w:val="single"/>
        </w:rPr>
      </w:pPr>
    </w:p>
    <w:p w14:paraId="74BB9223" w14:textId="226BBEF3" w:rsidR="004E47BA" w:rsidRPr="00F43EF2" w:rsidRDefault="004B456E" w:rsidP="00196663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F43EF2">
        <w:rPr>
          <w:u w:val="single"/>
        </w:rPr>
        <w:t>Adjournment</w:t>
      </w:r>
      <w:r w:rsidR="00505E6A">
        <w:rPr>
          <w:u w:val="single"/>
        </w:rPr>
        <w:br/>
      </w:r>
      <w:r w:rsidR="00505E6A">
        <w:t xml:space="preserve">Commissioner Zuck made a motion to adjourn the regular meeting at 8:59pm, seconded by Commissioner Corte. The motion passed unanimously by roll call vote. </w:t>
      </w:r>
    </w:p>
    <w:p w14:paraId="3228FE54" w14:textId="1350F896" w:rsidR="004E47BA" w:rsidRDefault="004E47BA" w:rsidP="00505E6A">
      <w:pPr>
        <w:ind w:left="360"/>
        <w:jc w:val="left"/>
        <w:rPr>
          <w:sz w:val="20"/>
          <w:szCs w:val="20"/>
        </w:rPr>
      </w:pPr>
    </w:p>
    <w:p w14:paraId="60C4BD34" w14:textId="77777777" w:rsidR="004E47BA" w:rsidRPr="001851D7" w:rsidRDefault="004E47BA" w:rsidP="007B1202">
      <w:pPr>
        <w:jc w:val="left"/>
      </w:pPr>
    </w:p>
    <w:p w14:paraId="3A38FA52" w14:textId="77777777" w:rsidR="001851D7" w:rsidRDefault="001851D7" w:rsidP="001851D7">
      <w:pPr>
        <w:spacing w:after="120"/>
        <w:contextualSpacing/>
        <w:jc w:val="left"/>
      </w:pPr>
    </w:p>
    <w:p w14:paraId="7934B0C6" w14:textId="77777777" w:rsidR="001851D7" w:rsidRDefault="001851D7" w:rsidP="001851D7">
      <w:pPr>
        <w:spacing w:after="120"/>
        <w:contextualSpacing/>
        <w:jc w:val="left"/>
      </w:pPr>
    </w:p>
    <w:p w14:paraId="2D0A1150" w14:textId="77777777" w:rsidR="001851D7" w:rsidRDefault="001851D7" w:rsidP="001851D7">
      <w:pPr>
        <w:spacing w:after="120"/>
        <w:contextualSpacing/>
        <w:jc w:val="left"/>
      </w:pPr>
    </w:p>
    <w:p w14:paraId="1B739D5B" w14:textId="77777777" w:rsidR="001851D7" w:rsidRDefault="001851D7" w:rsidP="001851D7">
      <w:pPr>
        <w:spacing w:after="120"/>
        <w:contextualSpacing/>
        <w:jc w:val="left"/>
      </w:pPr>
    </w:p>
    <w:p w14:paraId="6790632A" w14:textId="77777777" w:rsidR="001851D7" w:rsidRDefault="001851D7" w:rsidP="001851D7">
      <w:pPr>
        <w:spacing w:after="120"/>
        <w:contextualSpacing/>
        <w:jc w:val="left"/>
      </w:pPr>
    </w:p>
    <w:p w14:paraId="1244D6BC" w14:textId="77777777" w:rsidR="001851D7" w:rsidRDefault="001851D7" w:rsidP="001851D7">
      <w:pPr>
        <w:spacing w:after="120"/>
        <w:contextualSpacing/>
        <w:jc w:val="left"/>
      </w:pPr>
    </w:p>
    <w:p w14:paraId="607D6BB3" w14:textId="77777777" w:rsidR="001851D7" w:rsidRDefault="001851D7" w:rsidP="001851D7">
      <w:pPr>
        <w:spacing w:after="120"/>
        <w:contextualSpacing/>
        <w:jc w:val="left"/>
      </w:pPr>
    </w:p>
    <w:p w14:paraId="0F51EA63" w14:textId="77777777" w:rsidR="001851D7" w:rsidRDefault="001851D7" w:rsidP="001851D7">
      <w:pPr>
        <w:spacing w:after="120"/>
        <w:contextualSpacing/>
        <w:jc w:val="left"/>
      </w:pPr>
    </w:p>
    <w:p w14:paraId="23646A42" w14:textId="77777777" w:rsidR="001851D7" w:rsidRDefault="001851D7" w:rsidP="001851D7">
      <w:pPr>
        <w:spacing w:after="120"/>
        <w:contextualSpacing/>
        <w:jc w:val="left"/>
      </w:pPr>
    </w:p>
    <w:p w14:paraId="4FBC3E77" w14:textId="77777777" w:rsidR="001851D7" w:rsidRDefault="001851D7" w:rsidP="001851D7">
      <w:pPr>
        <w:spacing w:after="120"/>
        <w:contextualSpacing/>
        <w:jc w:val="left"/>
      </w:pPr>
    </w:p>
    <w:p w14:paraId="5C066B16" w14:textId="77777777" w:rsidR="001851D7" w:rsidRDefault="001851D7" w:rsidP="001851D7">
      <w:pPr>
        <w:spacing w:after="120"/>
        <w:contextualSpacing/>
        <w:jc w:val="left"/>
      </w:pPr>
    </w:p>
    <w:p w14:paraId="29E6E5B2" w14:textId="03B54436" w:rsidR="001851D7" w:rsidRPr="001851D7" w:rsidRDefault="001851D7" w:rsidP="001851D7">
      <w:pPr>
        <w:spacing w:after="120"/>
        <w:contextualSpacing/>
        <w:jc w:val="left"/>
      </w:pPr>
      <w:r w:rsidRPr="001851D7">
        <w:t>_____________________________________</w:t>
      </w:r>
    </w:p>
    <w:p w14:paraId="1A06ADFD" w14:textId="77777777" w:rsidR="001851D7" w:rsidRPr="001851D7" w:rsidRDefault="001851D7" w:rsidP="001851D7">
      <w:pPr>
        <w:spacing w:after="120"/>
        <w:contextualSpacing/>
        <w:jc w:val="left"/>
      </w:pPr>
      <w:r w:rsidRPr="001851D7">
        <w:t>Secretary</w:t>
      </w:r>
    </w:p>
    <w:p w14:paraId="0D4D91F7" w14:textId="77777777" w:rsidR="001851D7" w:rsidRPr="001851D7" w:rsidRDefault="001851D7" w:rsidP="001851D7">
      <w:pPr>
        <w:spacing w:after="120"/>
        <w:ind w:left="720"/>
        <w:contextualSpacing/>
        <w:jc w:val="left"/>
      </w:pPr>
    </w:p>
    <w:p w14:paraId="73E5560B" w14:textId="243BB5B5" w:rsidR="001851D7" w:rsidRPr="001851D7" w:rsidRDefault="001851D7" w:rsidP="001851D7">
      <w:pPr>
        <w:spacing w:after="120"/>
        <w:contextualSpacing/>
        <w:jc w:val="left"/>
      </w:pPr>
      <w:r w:rsidRPr="001851D7">
        <w:t xml:space="preserve">Approved </w:t>
      </w:r>
      <w:r>
        <w:t>August</w:t>
      </w:r>
      <w:r w:rsidRPr="001851D7">
        <w:t xml:space="preserve"> </w:t>
      </w:r>
      <w:r>
        <w:t>8</w:t>
      </w:r>
      <w:r w:rsidRPr="001851D7">
        <w:t>, 2022</w:t>
      </w:r>
    </w:p>
    <w:p w14:paraId="7367BF87" w14:textId="1A8937FD" w:rsidR="007B1202" w:rsidRPr="002D5008" w:rsidRDefault="007B1202" w:rsidP="00F43EF2">
      <w:pPr>
        <w:jc w:val="left"/>
        <w:rPr>
          <w:b/>
          <w:bCs/>
        </w:rPr>
      </w:pPr>
    </w:p>
    <w:sectPr w:rsidR="007B1202" w:rsidRPr="002D5008" w:rsidSect="00B41692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E5534"/>
    <w:multiLevelType w:val="hybridMultilevel"/>
    <w:tmpl w:val="09BCD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46DA"/>
    <w:multiLevelType w:val="hybridMultilevel"/>
    <w:tmpl w:val="BE80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53166">
    <w:abstractNumId w:val="0"/>
  </w:num>
  <w:num w:numId="2" w16cid:durableId="466779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80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4F"/>
    <w:rsid w:val="00005D9D"/>
    <w:rsid w:val="00035B65"/>
    <w:rsid w:val="00052DE3"/>
    <w:rsid w:val="00073BD0"/>
    <w:rsid w:val="00076A2D"/>
    <w:rsid w:val="00084917"/>
    <w:rsid w:val="00110034"/>
    <w:rsid w:val="00133EF1"/>
    <w:rsid w:val="0016755F"/>
    <w:rsid w:val="001851D7"/>
    <w:rsid w:val="001E5C12"/>
    <w:rsid w:val="00264432"/>
    <w:rsid w:val="002C3F52"/>
    <w:rsid w:val="002D5008"/>
    <w:rsid w:val="003100F2"/>
    <w:rsid w:val="00320F85"/>
    <w:rsid w:val="003325AF"/>
    <w:rsid w:val="0034012F"/>
    <w:rsid w:val="00364342"/>
    <w:rsid w:val="00395309"/>
    <w:rsid w:val="003C7F5F"/>
    <w:rsid w:val="003D4D70"/>
    <w:rsid w:val="00411790"/>
    <w:rsid w:val="00436DA9"/>
    <w:rsid w:val="00437AD2"/>
    <w:rsid w:val="00444E89"/>
    <w:rsid w:val="00465C0A"/>
    <w:rsid w:val="00483EEE"/>
    <w:rsid w:val="004B0BC4"/>
    <w:rsid w:val="004B456E"/>
    <w:rsid w:val="004E47BA"/>
    <w:rsid w:val="004F0234"/>
    <w:rsid w:val="00505E6A"/>
    <w:rsid w:val="00507B7F"/>
    <w:rsid w:val="00521D5E"/>
    <w:rsid w:val="00523915"/>
    <w:rsid w:val="00527D8F"/>
    <w:rsid w:val="00532EE7"/>
    <w:rsid w:val="00555A9F"/>
    <w:rsid w:val="005819DD"/>
    <w:rsid w:val="00595A50"/>
    <w:rsid w:val="0059715B"/>
    <w:rsid w:val="005C2375"/>
    <w:rsid w:val="005C4CA1"/>
    <w:rsid w:val="005F2298"/>
    <w:rsid w:val="006A7858"/>
    <w:rsid w:val="00702DAE"/>
    <w:rsid w:val="007131F4"/>
    <w:rsid w:val="0073520D"/>
    <w:rsid w:val="007448FF"/>
    <w:rsid w:val="00776290"/>
    <w:rsid w:val="007A66CB"/>
    <w:rsid w:val="007B1202"/>
    <w:rsid w:val="007C79FE"/>
    <w:rsid w:val="007D390B"/>
    <w:rsid w:val="007D5E53"/>
    <w:rsid w:val="007F7BEA"/>
    <w:rsid w:val="0080522A"/>
    <w:rsid w:val="008121A2"/>
    <w:rsid w:val="00823981"/>
    <w:rsid w:val="00830E7D"/>
    <w:rsid w:val="008805F3"/>
    <w:rsid w:val="00883C4A"/>
    <w:rsid w:val="008A599B"/>
    <w:rsid w:val="008D79AC"/>
    <w:rsid w:val="008E30DB"/>
    <w:rsid w:val="008E3B9D"/>
    <w:rsid w:val="008F772F"/>
    <w:rsid w:val="0098684F"/>
    <w:rsid w:val="00994220"/>
    <w:rsid w:val="009E1CDC"/>
    <w:rsid w:val="00A302E3"/>
    <w:rsid w:val="00AA3F0D"/>
    <w:rsid w:val="00AD35B2"/>
    <w:rsid w:val="00AE0EC8"/>
    <w:rsid w:val="00AF0A96"/>
    <w:rsid w:val="00B1032C"/>
    <w:rsid w:val="00B5469C"/>
    <w:rsid w:val="00BB74E5"/>
    <w:rsid w:val="00BC3922"/>
    <w:rsid w:val="00BF3082"/>
    <w:rsid w:val="00BF392A"/>
    <w:rsid w:val="00BF3AB1"/>
    <w:rsid w:val="00C015FC"/>
    <w:rsid w:val="00C035FE"/>
    <w:rsid w:val="00C452CA"/>
    <w:rsid w:val="00CA57F5"/>
    <w:rsid w:val="00D2749E"/>
    <w:rsid w:val="00D805E3"/>
    <w:rsid w:val="00D810A8"/>
    <w:rsid w:val="00D954D2"/>
    <w:rsid w:val="00DD0AA0"/>
    <w:rsid w:val="00DD40EF"/>
    <w:rsid w:val="00E06387"/>
    <w:rsid w:val="00E215E6"/>
    <w:rsid w:val="00E220EF"/>
    <w:rsid w:val="00E331C8"/>
    <w:rsid w:val="00E80A98"/>
    <w:rsid w:val="00E93E43"/>
    <w:rsid w:val="00EC422B"/>
    <w:rsid w:val="00EF2CB4"/>
    <w:rsid w:val="00EF739C"/>
    <w:rsid w:val="00F023AF"/>
    <w:rsid w:val="00F43EF2"/>
    <w:rsid w:val="00F444D1"/>
    <w:rsid w:val="00F4736C"/>
    <w:rsid w:val="00F94D56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845E"/>
  <w15:docId w15:val="{A0F2B2B3-2E73-4383-875F-4E418B34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4F"/>
    <w:pPr>
      <w:spacing w:line="240" w:lineRule="auto"/>
      <w:jc w:val="both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8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1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54D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 Cripe</dc:creator>
  <cp:lastModifiedBy>Jessica Cannaday</cp:lastModifiedBy>
  <cp:revision>3</cp:revision>
  <cp:lastPrinted>2022-05-06T14:18:00Z</cp:lastPrinted>
  <dcterms:created xsi:type="dcterms:W3CDTF">2022-08-05T13:15:00Z</dcterms:created>
  <dcterms:modified xsi:type="dcterms:W3CDTF">2022-08-05T13:16:00Z</dcterms:modified>
</cp:coreProperties>
</file>