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711A" w14:textId="620CD5CB" w:rsidR="00266B9C" w:rsidRPr="00BD4CBE" w:rsidRDefault="00301A13" w:rsidP="00266B9C">
      <w:pPr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Clean Keto </w:t>
      </w:r>
      <w:r w:rsidR="00266B9C" w:rsidRPr="00BD4CBE">
        <w:rPr>
          <w:rFonts w:ascii="Arial" w:eastAsia="Times New Roman" w:hAnsi="Arial" w:cs="Arial"/>
          <w:b/>
        </w:rPr>
        <w:t xml:space="preserve">Coconut Oil Fat Bombs </w:t>
      </w:r>
      <w:r>
        <w:rPr>
          <w:rFonts w:ascii="Arial" w:eastAsia="Times New Roman" w:hAnsi="Arial" w:cs="Arial"/>
          <w:b/>
        </w:rPr>
        <w:t>[</w:t>
      </w:r>
      <w:r w:rsidR="00266B9C" w:rsidRPr="00BD4CBE">
        <w:rPr>
          <w:rFonts w:ascii="Arial" w:eastAsia="Times New Roman" w:hAnsi="Arial" w:cs="Arial"/>
          <w:b/>
        </w:rPr>
        <w:t>Recipe</w:t>
      </w:r>
      <w:r>
        <w:rPr>
          <w:rFonts w:ascii="Arial" w:eastAsia="Times New Roman" w:hAnsi="Arial" w:cs="Arial"/>
          <w:b/>
        </w:rPr>
        <w:t>]</w:t>
      </w:r>
      <w:r w:rsidR="00266B9C" w:rsidRPr="00BD4CBE">
        <w:rPr>
          <w:rFonts w:ascii="Arial" w:eastAsia="Times New Roman" w:hAnsi="Arial" w:cs="Arial"/>
        </w:rPr>
        <w:t xml:space="preserve"> </w:t>
      </w:r>
    </w:p>
    <w:p w14:paraId="0F5FE324" w14:textId="77777777" w:rsidR="00266B9C" w:rsidRDefault="00266B9C" w:rsidP="00266B9C">
      <w:pPr>
        <w:outlineLvl w:val="0"/>
        <w:rPr>
          <w:rFonts w:ascii="Arial" w:eastAsia="Times New Roman" w:hAnsi="Arial" w:cs="Arial"/>
        </w:rPr>
      </w:pPr>
    </w:p>
    <w:p w14:paraId="3EC0DC82" w14:textId="77777777" w:rsidR="00266B9C" w:rsidRDefault="00266B9C" w:rsidP="00266B9C">
      <w:pPr>
        <w:outlineLvl w:val="0"/>
        <w:rPr>
          <w:rFonts w:ascii="Arial" w:eastAsia="Times New Roman" w:hAnsi="Arial" w:cs="Arial"/>
          <w:b/>
        </w:rPr>
      </w:pPr>
    </w:p>
    <w:p w14:paraId="07D83B99" w14:textId="77777777" w:rsidR="00266B9C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1312" behindDoc="0" locked="0" layoutInCell="1" allowOverlap="1" wp14:anchorId="5A410DC6" wp14:editId="0CBA5A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37485" cy="2105660"/>
            <wp:effectExtent l="0" t="0" r="5715" b="254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nut flak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>If you haven’t tried fat bombs, you’ve got to give this recipe a try.</w:t>
      </w:r>
    </w:p>
    <w:p w14:paraId="0D73244B" w14:textId="77777777" w:rsidR="00266B9C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Don’t go for one of the all-butter recipes you can find online. </w:t>
      </w:r>
      <w:r>
        <w:rPr>
          <w:rFonts w:ascii="Arial" w:hAnsi="Arial" w:cs="Arial"/>
        </w:rPr>
        <w:t>Grass-fed butter</w:t>
      </w:r>
      <w:r w:rsidRPr="00BD4CBE">
        <w:rPr>
          <w:rFonts w:ascii="Arial" w:hAnsi="Arial" w:cs="Arial"/>
        </w:rPr>
        <w:t xml:space="preserve"> is a </w:t>
      </w:r>
      <w:r>
        <w:rPr>
          <w:rFonts w:ascii="Arial" w:hAnsi="Arial" w:cs="Arial"/>
        </w:rPr>
        <w:t xml:space="preserve">fine, relatively </w:t>
      </w:r>
      <w:r w:rsidRPr="00BD4CBE">
        <w:rPr>
          <w:rFonts w:ascii="Arial" w:hAnsi="Arial" w:cs="Arial"/>
        </w:rPr>
        <w:t>healthy fat</w:t>
      </w:r>
      <w:r>
        <w:rPr>
          <w:rFonts w:ascii="Arial" w:hAnsi="Arial" w:cs="Arial"/>
          <w:bCs/>
        </w:rPr>
        <w:t xml:space="preserve"> especially as you are </w:t>
      </w:r>
      <w:r w:rsidRPr="00BD4CBE">
        <w:rPr>
          <w:rFonts w:ascii="Arial" w:hAnsi="Arial" w:cs="Arial"/>
        </w:rPr>
        <w:t>transitioning to an alkaline diet</w:t>
      </w:r>
      <w:r>
        <w:rPr>
          <w:rFonts w:ascii="Arial" w:hAnsi="Arial" w:cs="Arial"/>
        </w:rPr>
        <w:t>.</w:t>
      </w:r>
      <w:r w:rsidRPr="004E6D94">
        <w:rPr>
          <w:rFonts w:ascii="Arial" w:hAnsi="Arial" w:cs="Arial"/>
        </w:rPr>
        <w:t xml:space="preserve"> </w:t>
      </w:r>
      <w:r w:rsidRPr="00BD4CBE">
        <w:rPr>
          <w:rFonts w:ascii="Arial" w:hAnsi="Arial" w:cs="Arial"/>
        </w:rPr>
        <w:t>However, it is still a dairy product, which does have some acid</w:t>
      </w:r>
      <w:r>
        <w:rPr>
          <w:rFonts w:ascii="Arial" w:hAnsi="Arial" w:cs="Arial"/>
        </w:rPr>
        <w:t>ify</w:t>
      </w:r>
      <w:r w:rsidRPr="00BD4CBE">
        <w:rPr>
          <w:rFonts w:ascii="Arial" w:hAnsi="Arial" w:cs="Arial"/>
        </w:rPr>
        <w:t>ing effects.</w:t>
      </w:r>
    </w:p>
    <w:p w14:paraId="1543FE35" w14:textId="77777777" w:rsidR="00266B9C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Cs/>
        </w:rPr>
        <w:t>C</w:t>
      </w:r>
      <w:r w:rsidRPr="00BD4CBE">
        <w:rPr>
          <w:rFonts w:ascii="Arial" w:hAnsi="Arial" w:cs="Arial"/>
        </w:rPr>
        <w:t>oconut oil is right up there with avocados as my f</w:t>
      </w:r>
      <w:r>
        <w:rPr>
          <w:rFonts w:ascii="Arial" w:hAnsi="Arial" w:cs="Arial"/>
        </w:rPr>
        <w:t xml:space="preserve">avorite sources of healthy fat, and is a great snack for anyone trying to get off their sugar, and move to a healthier lifestyle, where you are burning FAT for fuel!  (Stay tuned on Thursday when I’ll share 7 ways to get MORE fat into your diet.) </w:t>
      </w:r>
    </w:p>
    <w:p w14:paraId="6C7BEA21" w14:textId="77777777" w:rsidR="00266B9C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4CBE">
        <w:rPr>
          <w:rFonts w:ascii="Arial" w:hAnsi="Arial" w:cs="Arial"/>
        </w:rPr>
        <w:t xml:space="preserve">These bite-size bombs are the perfect treat to get a quick hit of the medium-chain triglycerides </w:t>
      </w:r>
      <w:r>
        <w:rPr>
          <w:rFonts w:ascii="Arial" w:hAnsi="Arial" w:cs="Arial"/>
        </w:rPr>
        <w:t>(MCT) your body needs for opti</w:t>
      </w:r>
      <w:r w:rsidRPr="00BD4CBE">
        <w:rPr>
          <w:rFonts w:ascii="Arial" w:hAnsi="Arial" w:cs="Arial"/>
        </w:rPr>
        <w:t xml:space="preserve">mal performance. Plus, they give you long-lasting </w:t>
      </w:r>
      <w:r>
        <w:rPr>
          <w:rFonts w:ascii="Arial" w:hAnsi="Arial" w:cs="Arial"/>
        </w:rPr>
        <w:t>energy and taste like the trop</w:t>
      </w:r>
      <w:r w:rsidRPr="00BD4CBE">
        <w:rPr>
          <w:rFonts w:ascii="Arial" w:hAnsi="Arial" w:cs="Arial"/>
        </w:rPr>
        <w:t xml:space="preserve">ics. </w:t>
      </w:r>
    </w:p>
    <w:p w14:paraId="68D1DAA3" w14:textId="77777777" w:rsidR="00266B9C" w:rsidRPr="00BD4CBE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4CBE">
        <w:rPr>
          <w:rFonts w:ascii="Arial" w:hAnsi="Arial" w:cs="Arial"/>
        </w:rPr>
        <w:t>Enjoy these as a snack when cravings for sugar arise or as a simple dessert</w:t>
      </w:r>
      <w:r>
        <w:rPr>
          <w:rFonts w:ascii="Arial" w:hAnsi="Arial" w:cs="Arial"/>
        </w:rPr>
        <w:t>. T</w:t>
      </w:r>
      <w:r w:rsidRPr="00BD4CBE">
        <w:rPr>
          <w:rFonts w:ascii="Arial" w:hAnsi="Arial" w:cs="Arial"/>
        </w:rPr>
        <w:t>he</w:t>
      </w:r>
      <w:r>
        <w:rPr>
          <w:rFonts w:ascii="Arial" w:hAnsi="Arial" w:cs="Arial"/>
        </w:rPr>
        <w:t>re’s no guilt in this pleasure!</w:t>
      </w:r>
    </w:p>
    <w:p w14:paraId="55BD99B9" w14:textId="77777777" w:rsidR="00266B9C" w:rsidRPr="00BD4CBE" w:rsidRDefault="00266B9C" w:rsidP="00266B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D4CBE">
        <w:rPr>
          <w:rFonts w:ascii="Arial" w:hAnsi="Arial" w:cs="Arial"/>
        </w:rPr>
        <w:t xml:space="preserve">Give it a try and let me know what you think over </w:t>
      </w:r>
      <w:hyperlink r:id="rId5" w:history="1">
        <w:r w:rsidRPr="00BD4CBE">
          <w:rPr>
            <w:rStyle w:val="Hyperlink"/>
            <w:rFonts w:ascii="Arial" w:hAnsi="Arial" w:cs="Arial"/>
          </w:rPr>
          <w:t>on Facebook</w:t>
        </w:r>
      </w:hyperlink>
      <w:r w:rsidRPr="00BD4CBE">
        <w:rPr>
          <w:rFonts w:ascii="Arial" w:hAnsi="Arial" w:cs="Arial"/>
        </w:rPr>
        <w:t>.</w:t>
      </w:r>
    </w:p>
    <w:p w14:paraId="65BF275F" w14:textId="77777777" w:rsidR="00266B9C" w:rsidRPr="00BD4CBE" w:rsidRDefault="00266B9C" w:rsidP="00266B9C">
      <w:pPr>
        <w:outlineLvl w:val="0"/>
        <w:rPr>
          <w:rFonts w:ascii="Arial" w:eastAsia="Times New Roman" w:hAnsi="Arial" w:cs="Arial"/>
          <w:b/>
        </w:rPr>
      </w:pPr>
    </w:p>
    <w:p w14:paraId="71564731" w14:textId="005DE785" w:rsidR="00266B9C" w:rsidRPr="00522BC7" w:rsidRDefault="00301A13" w:rsidP="00266B9C">
      <w:pPr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CLEAN KETO </w:t>
      </w:r>
      <w:r w:rsidR="00266B9C" w:rsidRPr="00522BC7">
        <w:rPr>
          <w:rFonts w:ascii="Arial" w:eastAsia="Times New Roman" w:hAnsi="Arial" w:cs="Arial"/>
          <w:b/>
        </w:rPr>
        <w:t xml:space="preserve">COCONUT OIL FAT BOMBS </w:t>
      </w:r>
    </w:p>
    <w:p w14:paraId="15F62148" w14:textId="77777777" w:rsidR="00266B9C" w:rsidRPr="00522BC7" w:rsidRDefault="00266B9C" w:rsidP="00266B9C">
      <w:pPr>
        <w:outlineLvl w:val="0"/>
        <w:rPr>
          <w:rFonts w:ascii="Arial" w:eastAsia="Times New Roman" w:hAnsi="Arial" w:cs="Arial"/>
          <w:b/>
        </w:rPr>
      </w:pPr>
    </w:p>
    <w:p w14:paraId="1E679203" w14:textId="77777777" w:rsidR="00266B9C" w:rsidRPr="00522BC7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22BC7">
        <w:rPr>
          <w:rFonts w:ascii="Arial" w:hAnsi="Arial" w:cs="Arial"/>
          <w:b/>
        </w:rPr>
        <w:t>Ingredients [12 Servings]</w:t>
      </w:r>
    </w:p>
    <w:p w14:paraId="0659422D" w14:textId="77777777" w:rsidR="00266B9C" w:rsidRPr="00BD4CBE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4342D21" wp14:editId="40B425E0">
            <wp:simplePos x="0" y="0"/>
            <wp:positionH relativeFrom="column">
              <wp:posOffset>2914650</wp:posOffset>
            </wp:positionH>
            <wp:positionV relativeFrom="paragraph">
              <wp:posOffset>682625</wp:posOffset>
            </wp:positionV>
            <wp:extent cx="2914650" cy="1943100"/>
            <wp:effectExtent l="0" t="0" r="6350" b="1270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91499_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CB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½ </w:t>
      </w:r>
      <w:r w:rsidRPr="00BD4CBE">
        <w:rPr>
          <w:rFonts w:ascii="Arial" w:hAnsi="Arial" w:cs="Arial"/>
        </w:rPr>
        <w:t xml:space="preserve"> cups unsweetened coconut fla</w:t>
      </w:r>
      <w:r>
        <w:rPr>
          <w:rFonts w:ascii="Arial" w:hAnsi="Arial" w:cs="Arial"/>
        </w:rPr>
        <w:t>k</w:t>
      </w:r>
      <w:r w:rsidRPr="00BD4CBE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br/>
        <w:t xml:space="preserve">½ </w:t>
      </w:r>
      <w:r w:rsidRPr="00BD4CBE">
        <w:rPr>
          <w:rFonts w:ascii="Arial" w:hAnsi="Arial" w:cs="Arial"/>
        </w:rPr>
        <w:t xml:space="preserve">cup cold-pressed coconut oil </w:t>
      </w:r>
      <w:r>
        <w:rPr>
          <w:rFonts w:ascii="Arial" w:hAnsi="Arial" w:cs="Arial"/>
        </w:rPr>
        <w:t xml:space="preserve">(or ¼ </w:t>
      </w:r>
      <w:r w:rsidRPr="00BD4CBE">
        <w:rPr>
          <w:rFonts w:ascii="Arial" w:hAnsi="Arial" w:cs="Arial"/>
        </w:rPr>
        <w:t xml:space="preserve">cup </w:t>
      </w:r>
      <w:proofErr w:type="spellStart"/>
      <w:r w:rsidRPr="00BD4CBE">
        <w:rPr>
          <w:rFonts w:ascii="Arial" w:hAnsi="Arial" w:cs="Arial"/>
        </w:rPr>
        <w:t>Kerrygold</w:t>
      </w:r>
      <w:proofErr w:type="spellEnd"/>
      <w:r w:rsidRPr="00BD4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grass-fed butter</w:t>
      </w:r>
      <w:r w:rsidRPr="00BD4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substitute for half of the</w:t>
      </w:r>
      <w:r w:rsidRPr="00BD4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coconut oil</w:t>
      </w:r>
      <w:r w:rsidRPr="00BD4CB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 xml:space="preserve">¼ </w:t>
      </w:r>
      <w:r w:rsidRPr="00BD4CBE">
        <w:rPr>
          <w:rFonts w:ascii="Arial" w:hAnsi="Arial" w:cs="Arial"/>
        </w:rPr>
        <w:t xml:space="preserve">teaspoon cinnamon </w:t>
      </w:r>
      <w:r>
        <w:rPr>
          <w:rFonts w:ascii="Arial" w:hAnsi="Arial" w:cs="Arial"/>
        </w:rPr>
        <w:br/>
        <w:t xml:space="preserve">¼ </w:t>
      </w:r>
      <w:r w:rsidRPr="00BD4CBE">
        <w:rPr>
          <w:rFonts w:ascii="Arial" w:hAnsi="Arial" w:cs="Arial"/>
        </w:rPr>
        <w:t xml:space="preserve">teaspoon vanilla bean powder (or 2 drops Medicine Flower Vanilla) </w:t>
      </w:r>
      <w:r>
        <w:rPr>
          <w:rFonts w:ascii="Arial" w:hAnsi="Arial" w:cs="Arial"/>
        </w:rPr>
        <w:br/>
      </w:r>
      <w:r w:rsidRPr="00BD4CBE">
        <w:rPr>
          <w:rFonts w:ascii="Arial" w:hAnsi="Arial" w:cs="Arial"/>
        </w:rPr>
        <w:t xml:space="preserve">Pinch of salt (Celtic Grey, Himalayan, or Redmond Real Salt) </w:t>
      </w:r>
      <w:r>
        <w:rPr>
          <w:rFonts w:ascii="Arial" w:hAnsi="Arial" w:cs="Arial"/>
        </w:rPr>
        <w:br/>
      </w:r>
      <w:r w:rsidRPr="00BD4CBE">
        <w:rPr>
          <w:rFonts w:ascii="Arial" w:hAnsi="Arial" w:cs="Arial"/>
        </w:rPr>
        <w:t>20 drops organic liquid stevia extract (or any other low-carb sweetener such as Lo Han or coconut drops from Medicine Flower) (optional)</w:t>
      </w:r>
    </w:p>
    <w:p w14:paraId="294C7DF5" w14:textId="77777777" w:rsidR="00266B9C" w:rsidRPr="00522BC7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22BC7">
        <w:rPr>
          <w:rFonts w:ascii="Arial" w:hAnsi="Arial" w:cs="Arial"/>
          <w:b/>
        </w:rPr>
        <w:t>Directions</w:t>
      </w:r>
    </w:p>
    <w:p w14:paraId="7688F006" w14:textId="77777777" w:rsidR="00266B9C" w:rsidRPr="00BD4CBE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4CBE">
        <w:rPr>
          <w:rFonts w:ascii="Arial" w:hAnsi="Arial" w:cs="Arial"/>
        </w:rPr>
        <w:t>Preheat the oven to 350</w:t>
      </w:r>
      <w:r>
        <w:rPr>
          <w:rFonts w:ascii="Arial" w:hAnsi="Arial" w:cs="Arial"/>
        </w:rPr>
        <w:t xml:space="preserve"> degrees. Spread </w:t>
      </w:r>
      <w:r>
        <w:rPr>
          <w:rFonts w:ascii="Arial" w:hAnsi="Arial" w:cs="Arial"/>
        </w:rPr>
        <w:lastRenderedPageBreak/>
        <w:t>the shred</w:t>
      </w:r>
      <w:r w:rsidRPr="00BD4CBE">
        <w:rPr>
          <w:rFonts w:ascii="Arial" w:hAnsi="Arial" w:cs="Arial"/>
        </w:rPr>
        <w:t>ded coconut flakes onto a baking sheet. Place in the oven and toast for 5 to 8 minutes until light golden.</w:t>
      </w:r>
      <w:r>
        <w:rPr>
          <w:rFonts w:ascii="Arial" w:hAnsi="Arial" w:cs="Arial"/>
        </w:rPr>
        <w:t xml:space="preserve"> Mix once or twice during heat</w:t>
      </w:r>
      <w:r w:rsidRPr="00BD4CBE">
        <w:rPr>
          <w:rFonts w:ascii="Arial" w:hAnsi="Arial" w:cs="Arial"/>
        </w:rPr>
        <w:t xml:space="preserve">ing to prevent burning. Remove from the oven and carefully transfer the coconut flakes into a blender. Pulse until a smooth and runny consistency is reached. </w:t>
      </w:r>
    </w:p>
    <w:p w14:paraId="7E6D1614" w14:textId="77777777" w:rsidR="00266B9C" w:rsidRPr="00BD4CBE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4CBE">
        <w:rPr>
          <w:rFonts w:ascii="Arial" w:hAnsi="Arial" w:cs="Arial"/>
        </w:rPr>
        <w:t>Next, add the grass-fed butter</w:t>
      </w:r>
      <w:r>
        <w:rPr>
          <w:rFonts w:ascii="Arial" w:hAnsi="Arial" w:cs="Arial"/>
        </w:rPr>
        <w:t xml:space="preserve"> if using</w:t>
      </w:r>
      <w:r w:rsidRPr="00BD4CBE">
        <w:rPr>
          <w:rFonts w:ascii="Arial" w:hAnsi="Arial" w:cs="Arial"/>
        </w:rPr>
        <w:t xml:space="preserve"> (softened at room temperature, chopped into pieces) and coconut oil (in its softened, liquid form, which occurs above 76</w:t>
      </w:r>
      <w:r>
        <w:rPr>
          <w:rFonts w:ascii="Arial" w:hAnsi="Arial" w:cs="Arial"/>
        </w:rPr>
        <w:t xml:space="preserve"> degrees</w:t>
      </w:r>
      <w:r w:rsidRPr="00BD4CBE">
        <w:rPr>
          <w:rFonts w:ascii="Arial" w:hAnsi="Arial" w:cs="Arial"/>
        </w:rPr>
        <w:t>. In additi</w:t>
      </w:r>
      <w:r>
        <w:rPr>
          <w:rFonts w:ascii="Arial" w:hAnsi="Arial" w:cs="Arial"/>
        </w:rPr>
        <w:t>on, add cinnamon, vanilla, ste</w:t>
      </w:r>
      <w:r w:rsidRPr="00BD4CBE">
        <w:rPr>
          <w:rFonts w:ascii="Arial" w:hAnsi="Arial" w:cs="Arial"/>
        </w:rPr>
        <w:t xml:space="preserve">via, and sea salt, and blend again. </w:t>
      </w:r>
    </w:p>
    <w:p w14:paraId="39F4FFDE" w14:textId="739FE64A" w:rsidR="00266B9C" w:rsidRPr="00BD4CBE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4CBE">
        <w:rPr>
          <w:rFonts w:ascii="Arial" w:hAnsi="Arial" w:cs="Arial"/>
        </w:rPr>
        <w:t>Once a smooth consistency is obtained, pour 1</w:t>
      </w:r>
      <w:proofErr w:type="gramStart"/>
      <w:r w:rsidR="00301A13">
        <w:rPr>
          <w:rFonts w:ascii="Arial" w:hAnsi="Arial" w:cs="Arial"/>
        </w:rPr>
        <w:t xml:space="preserve">½ </w:t>
      </w:r>
      <w:r w:rsidRPr="00BD4CBE">
        <w:rPr>
          <w:rFonts w:ascii="Arial" w:hAnsi="Arial" w:cs="Arial"/>
        </w:rPr>
        <w:t xml:space="preserve"> tablespoons</w:t>
      </w:r>
      <w:proofErr w:type="gramEnd"/>
      <w:r w:rsidRPr="00BD4CB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 </w:t>
      </w:r>
      <w:r w:rsidRPr="00BD4CBE">
        <w:rPr>
          <w:rFonts w:ascii="Arial" w:hAnsi="Arial" w:cs="Arial"/>
        </w:rPr>
        <w:t xml:space="preserve">liquid </w:t>
      </w:r>
      <w:r>
        <w:rPr>
          <w:rFonts w:ascii="Arial" w:hAnsi="Arial" w:cs="Arial"/>
        </w:rPr>
        <w:t>mixture i</w:t>
      </w:r>
      <w:r w:rsidRPr="00BD4CBE">
        <w:rPr>
          <w:rFonts w:ascii="Arial" w:hAnsi="Arial" w:cs="Arial"/>
        </w:rPr>
        <w:t xml:space="preserve">nto each mini muffin paper or an ice cube tray. Place in the fridge for at least 30 minutes to cool and solidify. </w:t>
      </w:r>
    </w:p>
    <w:p w14:paraId="0708B235" w14:textId="77777777" w:rsidR="00266B9C" w:rsidRPr="00BD4CBE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4CBE">
        <w:rPr>
          <w:rFonts w:ascii="Arial" w:hAnsi="Arial" w:cs="Arial"/>
        </w:rPr>
        <w:t xml:space="preserve">Enjoy! </w:t>
      </w:r>
    </w:p>
    <w:p w14:paraId="73A94476" w14:textId="77777777" w:rsidR="00266B9C" w:rsidRPr="000F2A0C" w:rsidRDefault="00266B9C" w:rsidP="00266B9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A1DE8E0" wp14:editId="487BC5CC">
            <wp:simplePos x="0" y="0"/>
            <wp:positionH relativeFrom="column">
              <wp:posOffset>4525010</wp:posOffset>
            </wp:positionH>
            <wp:positionV relativeFrom="paragraph">
              <wp:posOffset>104775</wp:posOffset>
            </wp:positionV>
            <wp:extent cx="1136650" cy="1425575"/>
            <wp:effectExtent l="0" t="0" r="6350" b="0"/>
            <wp:wrapSquare wrapText="bothSides"/>
            <wp:docPr id="24" name="Picture 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chette Book 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A0C">
        <w:rPr>
          <w:rFonts w:ascii="Arial" w:hAnsi="Arial" w:cs="Arial"/>
        </w:rPr>
        <w:t xml:space="preserve">Want more </w:t>
      </w:r>
      <w:r>
        <w:rPr>
          <w:rFonts w:ascii="Arial" w:hAnsi="Arial" w:cs="Arial"/>
        </w:rPr>
        <w:t xml:space="preserve">CLEAN, healthy </w:t>
      </w:r>
      <w:r w:rsidRPr="000F2A0C">
        <w:rPr>
          <w:rFonts w:ascii="Arial" w:hAnsi="Arial" w:cs="Arial"/>
        </w:rPr>
        <w:t>recipes like this one?</w:t>
      </w:r>
      <w:r w:rsidRPr="00914DDC">
        <w:rPr>
          <w:rFonts w:ascii="Arial" w:hAnsi="Arial" w:cs="Arial"/>
          <w:noProof/>
        </w:rPr>
        <w:t xml:space="preserve"> </w:t>
      </w:r>
    </w:p>
    <w:p w14:paraId="3FB45F53" w14:textId="77777777" w:rsidR="00266B9C" w:rsidRDefault="00266B9C" w:rsidP="00266B9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best-selling book, </w:t>
      </w:r>
      <w:hyperlink r:id="rId9" w:history="1">
        <w:r w:rsidRPr="0056488C">
          <w:rPr>
            <w:rStyle w:val="Hyperlink"/>
            <w:rFonts w:ascii="Arial" w:hAnsi="Arial" w:cs="Arial"/>
            <w:b/>
            <w:i/>
          </w:rPr>
          <w:t>Get Off Your Acid</w:t>
        </w:r>
      </w:hyperlink>
      <w:r>
        <w:rPr>
          <w:rFonts w:ascii="Arial" w:hAnsi="Arial" w:cs="Arial"/>
        </w:rPr>
        <w:t xml:space="preserve">: </w:t>
      </w:r>
      <w:r w:rsidRPr="0071166D">
        <w:rPr>
          <w:rFonts w:ascii="Arial" w:hAnsi="Arial" w:cs="Arial"/>
          <w:i/>
        </w:rPr>
        <w:t>7 Steps in 7 Days to Lose Weight, Fight Inflammation, and Reclaim Your Health and Energy</w:t>
      </w:r>
      <w:r>
        <w:rPr>
          <w:rFonts w:ascii="Arial" w:hAnsi="Arial" w:cs="Arial"/>
        </w:rPr>
        <w:t xml:space="preserve">, is full of recipes, tips, and ideas to take you from sugar cravings, pain, and inflammation, towards a healthy, energetic, alkaline, and clean keto lifestyle! </w:t>
      </w:r>
    </w:p>
    <w:p w14:paraId="05B9C1C2" w14:textId="77777777" w:rsidR="00266B9C" w:rsidRDefault="00266B9C" w:rsidP="00266B9C">
      <w:pPr>
        <w:pStyle w:val="ListParagraph"/>
        <w:ind w:left="0"/>
        <w:rPr>
          <w:rFonts w:ascii="Arial" w:hAnsi="Arial" w:cs="Arial"/>
        </w:rPr>
      </w:pPr>
    </w:p>
    <w:p w14:paraId="424AD158" w14:textId="77777777" w:rsidR="00266B9C" w:rsidRPr="00522BC7" w:rsidRDefault="00266B9C" w:rsidP="00266B9C">
      <w:pPr>
        <w:pStyle w:val="ListParagraph"/>
        <w:ind w:left="0"/>
        <w:rPr>
          <w:rFonts w:ascii="Arial" w:hAnsi="Arial" w:cs="Arial"/>
          <w:b/>
        </w:rPr>
      </w:pPr>
      <w:r w:rsidRPr="00522BC7">
        <w:rPr>
          <w:rFonts w:ascii="Arial" w:hAnsi="Arial" w:cs="Arial"/>
          <w:b/>
        </w:rPr>
        <w:t xml:space="preserve">Kelly </w:t>
      </w:r>
      <w:proofErr w:type="spellStart"/>
      <w:r w:rsidRPr="00522BC7">
        <w:rPr>
          <w:rFonts w:ascii="Arial" w:hAnsi="Arial" w:cs="Arial"/>
          <w:b/>
        </w:rPr>
        <w:t>Ripa</w:t>
      </w:r>
      <w:proofErr w:type="spellEnd"/>
      <w:r w:rsidRPr="00522BC7">
        <w:rPr>
          <w:rFonts w:ascii="Arial" w:hAnsi="Arial" w:cs="Arial"/>
          <w:b/>
        </w:rPr>
        <w:t>, who wrote the Foreword, had this to say:</w:t>
      </w:r>
    </w:p>
    <w:p w14:paraId="4B4DFAB4" w14:textId="77777777" w:rsidR="00266B9C" w:rsidRDefault="00266B9C" w:rsidP="00266B9C">
      <w:pPr>
        <w:pStyle w:val="ListParagraph"/>
        <w:ind w:left="0"/>
        <w:rPr>
          <w:rFonts w:ascii="Arial" w:hAnsi="Arial" w:cs="Arial"/>
        </w:rPr>
      </w:pPr>
    </w:p>
    <w:p w14:paraId="0997AE26" w14:textId="77777777" w:rsidR="00266B9C" w:rsidRPr="00CD71A0" w:rsidRDefault="00266B9C" w:rsidP="00266B9C">
      <w:pPr>
        <w:widowControl w:val="0"/>
        <w:autoSpaceDE w:val="0"/>
        <w:autoSpaceDN w:val="0"/>
        <w:adjustRightInd w:val="0"/>
        <w:spacing w:after="240"/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4F5FF694" wp14:editId="2F8372F1">
            <wp:simplePos x="0" y="0"/>
            <wp:positionH relativeFrom="column">
              <wp:posOffset>-88265</wp:posOffset>
            </wp:positionH>
            <wp:positionV relativeFrom="paragraph">
              <wp:posOffset>826770</wp:posOffset>
            </wp:positionV>
            <wp:extent cx="1742440" cy="1044575"/>
            <wp:effectExtent l="0" t="0" r="1016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 Rip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</w:rPr>
        <w:t>“</w:t>
      </w:r>
      <w:r w:rsidRPr="008C5945">
        <w:rPr>
          <w:rFonts w:ascii="Arial" w:hAnsi="Arial" w:cs="Arial"/>
        </w:rPr>
        <w:t>What I like most about Dr. Dar</w:t>
      </w:r>
      <w:r>
        <w:rPr>
          <w:rFonts w:ascii="Arial" w:hAnsi="Arial" w:cs="Arial"/>
        </w:rPr>
        <w:t>yl’s method is that it’s not a ‘diet’</w:t>
      </w:r>
      <w:r w:rsidRPr="008C5945">
        <w:rPr>
          <w:rFonts w:ascii="Arial" w:hAnsi="Arial" w:cs="Arial"/>
        </w:rPr>
        <w:t xml:space="preserve"> but more of a lifestyle change. </w:t>
      </w:r>
      <w:proofErr w:type="gramStart"/>
      <w:r w:rsidRPr="008C5945">
        <w:rPr>
          <w:rFonts w:ascii="Arial" w:hAnsi="Arial" w:cs="Arial"/>
        </w:rPr>
        <w:t>There’s</w:t>
      </w:r>
      <w:proofErr w:type="gramEnd"/>
      <w:r w:rsidRPr="008C5945">
        <w:rPr>
          <w:rFonts w:ascii="Arial" w:hAnsi="Arial" w:cs="Arial"/>
        </w:rPr>
        <w:t xml:space="preserve"> no counting calories or limiting portion sizes, only a new</w:t>
      </w:r>
      <w:r>
        <w:rPr>
          <w:rFonts w:ascii="Arial" w:hAnsi="Arial" w:cs="Arial"/>
        </w:rPr>
        <w:t xml:space="preserve"> awareness of ‘alkaline eating.’</w:t>
      </w:r>
      <w:r w:rsidRPr="008C5945">
        <w:rPr>
          <w:rFonts w:ascii="Arial" w:hAnsi="Arial" w:cs="Arial"/>
        </w:rPr>
        <w:t xml:space="preserve"> Once you learn the difference between alkaline and acidic ingredients, you will know what to eat and wil</w:t>
      </w:r>
      <w:r>
        <w:rPr>
          <w:rFonts w:ascii="Arial" w:hAnsi="Arial" w:cs="Arial"/>
        </w:rPr>
        <w:t>l be able to benefit from keep</w:t>
      </w:r>
      <w:r w:rsidRPr="008C5945">
        <w:rPr>
          <w:rFonts w:ascii="Arial" w:hAnsi="Arial" w:cs="Arial"/>
        </w:rPr>
        <w:t xml:space="preserve">ing this balance in your bodies. </w:t>
      </w:r>
    </w:p>
    <w:p w14:paraId="1B00AAB8" w14:textId="77777777" w:rsidR="00266B9C" w:rsidRDefault="00266B9C" w:rsidP="00266B9C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“</w:t>
      </w:r>
      <w:r w:rsidRPr="008C5945">
        <w:rPr>
          <w:rFonts w:ascii="Arial" w:eastAsia="Times New Roman" w:hAnsi="Arial" w:cs="Arial"/>
          <w:color w:val="222222"/>
        </w:rPr>
        <w:t>Whether your goal is to lose weight, sleep deeper, feel more rested, think more clearly, or boost your energy, this plan will get you there</w:t>
      </w:r>
      <w:r>
        <w:rPr>
          <w:rFonts w:ascii="Arial" w:eastAsia="Times New Roman" w:hAnsi="Arial" w:cs="Arial"/>
          <w:color w:val="222222"/>
        </w:rPr>
        <w:t>…”</w:t>
      </w:r>
      <w:r w:rsidRPr="008C5945">
        <w:rPr>
          <w:rFonts w:ascii="Arial" w:eastAsia="Times New Roman" w:hAnsi="Arial" w:cs="Arial"/>
          <w:color w:val="222222"/>
        </w:rPr>
        <w:t> </w:t>
      </w:r>
      <w:bookmarkStart w:id="0" w:name="_GoBack"/>
      <w:bookmarkEnd w:id="0"/>
      <w:r w:rsidRPr="008C5945">
        <w:rPr>
          <w:rFonts w:ascii="Arial" w:eastAsia="Times New Roman" w:hAnsi="Arial" w:cs="Arial"/>
          <w:color w:val="222222"/>
        </w:rPr>
        <w:t> </w:t>
      </w:r>
    </w:p>
    <w:p w14:paraId="03A21031" w14:textId="77777777" w:rsidR="00266B9C" w:rsidRDefault="00266B9C" w:rsidP="00266B9C">
      <w:pPr>
        <w:outlineLvl w:val="0"/>
        <w:rPr>
          <w:rFonts w:ascii="Arial" w:eastAsia="Times New Roman" w:hAnsi="Arial" w:cs="Arial"/>
          <w:b/>
        </w:rPr>
      </w:pPr>
    </w:p>
    <w:p w14:paraId="7B53D5E1" w14:textId="77777777" w:rsidR="00266B9C" w:rsidRDefault="00266B9C" w:rsidP="00266B9C">
      <w:pPr>
        <w:outlineLvl w:val="0"/>
        <w:rPr>
          <w:rFonts w:ascii="Arial" w:eastAsia="Times New Roman" w:hAnsi="Arial" w:cs="Arial"/>
          <w:b/>
        </w:rPr>
      </w:pPr>
    </w:p>
    <w:p w14:paraId="132F1A7A" w14:textId="77777777" w:rsidR="00A56695" w:rsidRDefault="00A56695"/>
    <w:sectPr w:rsidR="00A5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9C"/>
    <w:rsid w:val="001B7AB2"/>
    <w:rsid w:val="00266B9C"/>
    <w:rsid w:val="00301A13"/>
    <w:rsid w:val="00380385"/>
    <w:rsid w:val="00A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0A3B"/>
  <w15:chartTrackingRefBased/>
  <w15:docId w15:val="{F81CA76E-E293-483C-A3D7-CE595B6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B9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gp/product/0738219924?tag=hacboogrosit-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GetOffYourAcid?ref=hl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amazon.com/gp/product/0738219924?tag=hacboogrosit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Gioffre</dc:creator>
  <cp:keywords/>
  <dc:description/>
  <cp:lastModifiedBy>Traci Bermingham</cp:lastModifiedBy>
  <cp:revision>3</cp:revision>
  <dcterms:created xsi:type="dcterms:W3CDTF">2019-05-21T15:25:00Z</dcterms:created>
  <dcterms:modified xsi:type="dcterms:W3CDTF">2019-05-21T15:42:00Z</dcterms:modified>
</cp:coreProperties>
</file>