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0" w:lineRule="auto"/>
        <w:jc w:val="center"/>
        <w:rPr>
          <w:b w:val="1"/>
          <w:color w:val="444444"/>
          <w:sz w:val="60"/>
          <w:szCs w:val="60"/>
        </w:rPr>
      </w:pPr>
      <w:bookmarkStart w:colFirst="0" w:colLast="0" w:name="_8x4lj34fg21i" w:id="0"/>
      <w:bookmarkEnd w:id="0"/>
      <w:r w:rsidDel="00000000" w:rsidR="00000000" w:rsidRPr="00000000">
        <w:rPr>
          <w:b w:val="1"/>
          <w:color w:val="444444"/>
          <w:sz w:val="60"/>
          <w:szCs w:val="60"/>
          <w:rtl w:val="0"/>
        </w:rPr>
        <w:t xml:space="preserve">Transforming </w:t>
      </w:r>
      <w:r w:rsidDel="00000000" w:rsidR="00000000" w:rsidRPr="00000000">
        <w:rPr>
          <w:b w:val="1"/>
          <w:color w:val="fd9339"/>
          <w:sz w:val="60"/>
          <w:szCs w:val="60"/>
          <w:rtl w:val="0"/>
        </w:rPr>
        <w:t xml:space="preserve">HomeChef Digitally</w:t>
      </w:r>
      <w:r w:rsidDel="00000000" w:rsidR="00000000" w:rsidRPr="00000000">
        <w:rPr>
          <w:b w:val="1"/>
          <w:color w:val="444444"/>
          <w:sz w:val="60"/>
          <w:szCs w:val="60"/>
          <w:rtl w:val="0"/>
        </w:rPr>
        <w:t xml:space="preserve"> with a </w:t>
      </w:r>
      <w:r w:rsidDel="00000000" w:rsidR="00000000" w:rsidRPr="00000000">
        <w:rPr>
          <w:b w:val="1"/>
          <w:color w:val="fd9339"/>
          <w:sz w:val="60"/>
          <w:szCs w:val="60"/>
          <w:rtl w:val="0"/>
        </w:rPr>
        <w:t xml:space="preserve">Refined Ordering </w:t>
      </w:r>
      <w:r w:rsidDel="00000000" w:rsidR="00000000" w:rsidRPr="00000000">
        <w:rPr>
          <w:b w:val="1"/>
          <w:color w:val="444444"/>
          <w:sz w:val="60"/>
          <w:szCs w:val="60"/>
          <w:rtl w:val="0"/>
        </w:rPr>
        <w:t xml:space="preserve">Experience</w:t>
      </w:r>
    </w:p>
    <w:p w:rsidR="00000000" w:rsidDel="00000000" w:rsidP="00000000" w:rsidRDefault="00000000" w:rsidRPr="00000000" w14:paraId="00000002">
      <w:pPr>
        <w:jc w:val="center"/>
        <w:rPr>
          <w:color w:val="676767"/>
          <w:sz w:val="23"/>
          <w:szCs w:val="23"/>
          <w:highlight w:val="white"/>
        </w:rPr>
      </w:pPr>
      <w:r w:rsidDel="00000000" w:rsidR="00000000" w:rsidRPr="00000000">
        <w:rPr>
          <w:color w:val="676767"/>
          <w:sz w:val="23"/>
          <w:szCs w:val="23"/>
          <w:highlight w:val="white"/>
          <w:rtl w:val="0"/>
        </w:rPr>
        <w:t xml:space="preserve">A cross-platform solution to make meal planning flexible</w:t>
      </w:r>
    </w:p>
    <w:p w:rsidR="00000000" w:rsidDel="00000000" w:rsidP="00000000" w:rsidRDefault="00000000" w:rsidRPr="00000000" w14:paraId="00000003">
      <w:pPr>
        <w:rPr>
          <w:color w:val="676767"/>
          <w:sz w:val="23"/>
          <w:szCs w:val="23"/>
          <w:highlight w:val="white"/>
        </w:rPr>
      </w:pPr>
      <w:r w:rsidDel="00000000" w:rsidR="00000000" w:rsidRPr="00000000">
        <w:rPr>
          <w:rtl w:val="0"/>
        </w:rPr>
      </w:r>
    </w:p>
    <w:p w:rsidR="00000000" w:rsidDel="00000000" w:rsidP="00000000" w:rsidRDefault="00000000" w:rsidRPr="00000000" w14:paraId="00000004">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70" w:lineRule="auto"/>
        <w:jc w:val="center"/>
        <w:rPr>
          <w:b w:val="1"/>
          <w:color w:val="444444"/>
          <w:sz w:val="60"/>
          <w:szCs w:val="60"/>
          <w:highlight w:val="white"/>
        </w:rPr>
      </w:pPr>
      <w:bookmarkStart w:colFirst="0" w:colLast="0" w:name="_2mqdkqc9tqsz" w:id="1"/>
      <w:bookmarkEnd w:id="1"/>
      <w:r w:rsidDel="00000000" w:rsidR="00000000" w:rsidRPr="00000000">
        <w:rPr>
          <w:rtl w:val="0"/>
        </w:rPr>
      </w:r>
    </w:p>
    <w:p w:rsidR="00000000" w:rsidDel="00000000" w:rsidP="00000000" w:rsidRDefault="00000000" w:rsidRPr="00000000" w14:paraId="00000005">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70" w:lineRule="auto"/>
        <w:jc w:val="center"/>
        <w:rPr>
          <w:b w:val="1"/>
          <w:color w:val="444444"/>
          <w:sz w:val="60"/>
          <w:szCs w:val="60"/>
          <w:highlight w:val="white"/>
        </w:rPr>
      </w:pPr>
      <w:bookmarkStart w:colFirst="0" w:colLast="0" w:name="_stjpcnbdh3jn" w:id="2"/>
      <w:bookmarkEnd w:id="2"/>
      <w:r w:rsidDel="00000000" w:rsidR="00000000" w:rsidRPr="00000000">
        <w:rPr>
          <w:b w:val="1"/>
          <w:color w:val="444444"/>
          <w:sz w:val="60"/>
          <w:szCs w:val="60"/>
          <w:highlight w:val="white"/>
          <w:rtl w:val="0"/>
        </w:rPr>
        <w:t xml:space="preserve">Overview</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color w:val="676767"/>
          <w:sz w:val="23"/>
          <w:szCs w:val="23"/>
          <w:highlight w:val="white"/>
        </w:rPr>
      </w:pPr>
      <w:r w:rsidDel="00000000" w:rsidR="00000000" w:rsidRPr="00000000">
        <w:rPr>
          <w:color w:val="676767"/>
          <w:sz w:val="23"/>
          <w:szCs w:val="23"/>
          <w:highlight w:val="white"/>
          <w:rtl w:val="0"/>
        </w:rPr>
        <w:t xml:space="preserve">HomeChef is a platform that offers a unique experience by connecting people with Homechefs. It aims to provide a taste of home to individuals who are busy and don’t have the time to cook. HomeChef allows users to order meals directly from home cooks, offering a convenient and healthier alternative to traditional restaurant food.</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Heading5"/>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390" w:lineRule="auto"/>
        <w:rPr>
          <w:b w:val="1"/>
          <w:color w:val="444444"/>
          <w:sz w:val="24"/>
          <w:szCs w:val="24"/>
        </w:rPr>
      </w:pPr>
      <w:bookmarkStart w:colFirst="0" w:colLast="0" w:name="_t3oxleu3763j" w:id="3"/>
      <w:bookmarkEnd w:id="3"/>
      <w:r w:rsidDel="00000000" w:rsidR="00000000" w:rsidRPr="00000000">
        <w:rPr>
          <w:b w:val="1"/>
          <w:color w:val="444444"/>
          <w:sz w:val="24"/>
          <w:szCs w:val="24"/>
          <w:rtl w:val="0"/>
        </w:rPr>
        <w:t xml:space="preserve">Requirement:</w:t>
      </w:r>
    </w:p>
    <w:p w:rsidR="00000000" w:rsidDel="00000000" w:rsidP="00000000" w:rsidRDefault="00000000" w:rsidRPr="00000000" w14:paraId="0000000A">
      <w:pPr>
        <w:numPr>
          <w:ilvl w:val="0"/>
          <w:numId w:val="1"/>
        </w:numPr>
        <w:pBdr>
          <w:top w:color="auto" w:space="0" w:sz="0" w:val="none"/>
          <w:bottom w:color="auto" w:space="0" w:sz="0" w:val="none"/>
          <w:right w:color="auto" w:space="0" w:sz="0" w:val="none"/>
          <w:between w:color="auto" w:space="0" w:sz="0" w:val="none"/>
        </w:pBdr>
        <w:shd w:fill="ffffff" w:val="clear"/>
        <w:ind w:left="720" w:hanging="360"/>
        <w:rPr>
          <w:color w:val="676767"/>
          <w:sz w:val="23"/>
          <w:szCs w:val="23"/>
          <w:u w:val="none"/>
        </w:rPr>
      </w:pPr>
      <w:r w:rsidDel="00000000" w:rsidR="00000000" w:rsidRPr="00000000">
        <w:rPr>
          <w:color w:val="676767"/>
          <w:sz w:val="23"/>
          <w:szCs w:val="23"/>
          <w:rtl w:val="0"/>
        </w:rPr>
        <w:t xml:space="preserve">HomeChef already had a native app, but it lacked proper structure and features.</w:t>
      </w:r>
    </w:p>
    <w:p w:rsidR="00000000" w:rsidDel="00000000" w:rsidP="00000000" w:rsidRDefault="00000000" w:rsidRPr="00000000" w14:paraId="0000000B">
      <w:pPr>
        <w:numPr>
          <w:ilvl w:val="0"/>
          <w:numId w:val="1"/>
        </w:numPr>
        <w:pBdr>
          <w:top w:color="auto" w:space="0" w:sz="0" w:val="none"/>
          <w:bottom w:color="auto" w:space="0" w:sz="0" w:val="none"/>
          <w:right w:color="auto" w:space="0" w:sz="0" w:val="none"/>
          <w:between w:color="auto" w:space="0" w:sz="0" w:val="none"/>
        </w:pBdr>
        <w:shd w:fill="ffffff" w:val="clear"/>
        <w:ind w:left="720" w:hanging="360"/>
        <w:rPr>
          <w:color w:val="676767"/>
          <w:sz w:val="23"/>
          <w:szCs w:val="23"/>
          <w:u w:val="none"/>
        </w:rPr>
      </w:pPr>
      <w:r w:rsidDel="00000000" w:rsidR="00000000" w:rsidRPr="00000000">
        <w:rPr>
          <w:color w:val="676767"/>
          <w:sz w:val="23"/>
          <w:szCs w:val="23"/>
          <w:rtl w:val="0"/>
        </w:rPr>
        <w:t xml:space="preserve">The backend data was further disjointed, leading to inefficient data management.</w:t>
      </w:r>
    </w:p>
    <w:p w:rsidR="00000000" w:rsidDel="00000000" w:rsidP="00000000" w:rsidRDefault="00000000" w:rsidRPr="00000000" w14:paraId="0000000C">
      <w:pPr>
        <w:numPr>
          <w:ilvl w:val="0"/>
          <w:numId w:val="1"/>
        </w:numPr>
        <w:pBdr>
          <w:top w:color="auto" w:space="0" w:sz="0" w:val="none"/>
          <w:bottom w:color="auto" w:space="0" w:sz="0" w:val="none"/>
          <w:right w:color="auto" w:space="0" w:sz="0" w:val="none"/>
          <w:between w:color="auto" w:space="0" w:sz="0" w:val="none"/>
        </w:pBdr>
        <w:shd w:fill="ffffff" w:val="clear"/>
        <w:ind w:left="720" w:hanging="360"/>
        <w:rPr>
          <w:color w:val="676767"/>
          <w:sz w:val="23"/>
          <w:szCs w:val="23"/>
          <w:u w:val="none"/>
        </w:rPr>
      </w:pPr>
      <w:r w:rsidDel="00000000" w:rsidR="00000000" w:rsidRPr="00000000">
        <w:rPr>
          <w:color w:val="676767"/>
          <w:sz w:val="23"/>
          <w:szCs w:val="23"/>
          <w:rtl w:val="0"/>
        </w:rPr>
        <w:t xml:space="preserve">The user interface was lacking in refinement, and the overall user experience wasn’t up to standards. HomeChef sought a solution that could address these issues and provide a seamless and user-friendly platform for its customers.</w:t>
      </w:r>
    </w:p>
    <w:p w:rsidR="00000000" w:rsidDel="00000000" w:rsidP="00000000" w:rsidRDefault="00000000" w:rsidRPr="00000000" w14:paraId="0000000D">
      <w:pPr>
        <w:pStyle w:val="Heading5"/>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390" w:lineRule="auto"/>
        <w:rPr>
          <w:b w:val="1"/>
          <w:color w:val="444444"/>
          <w:sz w:val="24"/>
          <w:szCs w:val="24"/>
        </w:rPr>
      </w:pPr>
      <w:bookmarkStart w:colFirst="0" w:colLast="0" w:name="_eeb4uc49btp3" w:id="4"/>
      <w:bookmarkEnd w:id="4"/>
      <w:r w:rsidDel="00000000" w:rsidR="00000000" w:rsidRPr="00000000">
        <w:rPr>
          <w:b w:val="1"/>
          <w:color w:val="444444"/>
          <w:sz w:val="24"/>
          <w:szCs w:val="24"/>
          <w:rtl w:val="0"/>
        </w:rPr>
        <w:t xml:space="preserve">The Solution:</w:t>
      </w:r>
    </w:p>
    <w:p w:rsidR="00000000" w:rsidDel="00000000" w:rsidP="00000000" w:rsidRDefault="00000000" w:rsidRPr="00000000" w14:paraId="0000000E">
      <w:pPr>
        <w:numPr>
          <w:ilvl w:val="0"/>
          <w:numId w:val="3"/>
        </w:numPr>
        <w:pBdr>
          <w:top w:color="auto" w:space="0" w:sz="0" w:val="none"/>
          <w:bottom w:color="auto" w:space="0" w:sz="0" w:val="none"/>
          <w:right w:color="auto" w:space="0" w:sz="0" w:val="none"/>
          <w:between w:color="auto" w:space="0" w:sz="0" w:val="none"/>
        </w:pBdr>
        <w:spacing w:after="0" w:afterAutospacing="0" w:lineRule="auto"/>
        <w:ind w:left="1440" w:hanging="360"/>
        <w:rPr>
          <w:color w:val="676767"/>
          <w:sz w:val="23"/>
          <w:szCs w:val="23"/>
          <w:u w:val="none"/>
        </w:rPr>
      </w:pPr>
      <w:r w:rsidDel="00000000" w:rsidR="00000000" w:rsidRPr="00000000">
        <w:rPr>
          <w:color w:val="676767"/>
          <w:sz w:val="23"/>
          <w:szCs w:val="23"/>
          <w:rtl w:val="0"/>
        </w:rPr>
        <w:t xml:space="preserve">Reactree’s solution to HomeChef came in the form of building a cross-platform app from scratch using Flutter.</w:t>
      </w:r>
    </w:p>
    <w:p w:rsidR="00000000" w:rsidDel="00000000" w:rsidP="00000000" w:rsidRDefault="00000000" w:rsidRPr="00000000" w14:paraId="0000000F">
      <w:pPr>
        <w:numPr>
          <w:ilvl w:val="0"/>
          <w:numId w:val="3"/>
        </w:numPr>
        <w:pBdr>
          <w:top w:color="auto" w:space="0" w:sz="0" w:val="none"/>
          <w:bottom w:color="auto" w:space="0" w:sz="0" w:val="none"/>
          <w:right w:color="auto" w:space="0" w:sz="0" w:val="none"/>
          <w:between w:color="auto" w:space="0" w:sz="0" w:val="none"/>
        </w:pBdr>
        <w:spacing w:after="0" w:afterAutospacing="0" w:lineRule="auto"/>
        <w:ind w:left="1440" w:hanging="360"/>
        <w:rPr>
          <w:color w:val="676767"/>
          <w:sz w:val="23"/>
          <w:szCs w:val="23"/>
          <w:u w:val="none"/>
        </w:rPr>
      </w:pPr>
      <w:r w:rsidDel="00000000" w:rsidR="00000000" w:rsidRPr="00000000">
        <w:rPr>
          <w:color w:val="676767"/>
          <w:sz w:val="23"/>
          <w:szCs w:val="23"/>
          <w:rtl w:val="0"/>
        </w:rPr>
        <w:t xml:space="preserve">The app allows people to choose the location, time, as well as cuisine/chef they want to order from. While also providing discounts and offers on ordering for multiple people and creating meal plans.</w:t>
      </w:r>
    </w:p>
    <w:p w:rsidR="00000000" w:rsidDel="00000000" w:rsidP="00000000" w:rsidRDefault="00000000" w:rsidRPr="00000000" w14:paraId="00000010">
      <w:pPr>
        <w:numPr>
          <w:ilvl w:val="0"/>
          <w:numId w:val="3"/>
        </w:numPr>
        <w:pBdr>
          <w:top w:color="auto" w:space="0" w:sz="0" w:val="none"/>
          <w:bottom w:color="auto" w:space="0" w:sz="0" w:val="none"/>
          <w:right w:color="auto" w:space="0" w:sz="0" w:val="none"/>
          <w:between w:color="auto" w:space="0" w:sz="0" w:val="none"/>
        </w:pBdr>
        <w:spacing w:after="0" w:afterAutospacing="0" w:lineRule="auto"/>
        <w:ind w:left="1440" w:hanging="360"/>
        <w:rPr>
          <w:color w:val="676767"/>
          <w:sz w:val="23"/>
          <w:szCs w:val="23"/>
          <w:u w:val="none"/>
        </w:rPr>
      </w:pPr>
      <w:r w:rsidDel="00000000" w:rsidR="00000000" w:rsidRPr="00000000">
        <w:rPr>
          <w:color w:val="676767"/>
          <w:sz w:val="23"/>
          <w:szCs w:val="23"/>
          <w:rtl w:val="0"/>
        </w:rPr>
        <w:t xml:space="preserve">The app has 3 different payment options available:</w:t>
      </w:r>
    </w:p>
    <w:p w:rsidR="00000000" w:rsidDel="00000000" w:rsidP="00000000" w:rsidRDefault="00000000" w:rsidRPr="00000000" w14:paraId="00000011">
      <w:pPr>
        <w:numPr>
          <w:ilvl w:val="1"/>
          <w:numId w:val="3"/>
        </w:numPr>
        <w:pBdr>
          <w:top w:color="auto" w:space="0" w:sz="0" w:val="none"/>
          <w:bottom w:color="auto" w:space="0" w:sz="0" w:val="none"/>
          <w:right w:color="auto" w:space="0" w:sz="0" w:val="none"/>
          <w:between w:color="auto" w:space="0" w:sz="0" w:val="none"/>
        </w:pBdr>
        <w:spacing w:after="0" w:afterAutospacing="0" w:lineRule="auto"/>
        <w:ind w:left="2160" w:hanging="360"/>
        <w:rPr>
          <w:color w:val="676767"/>
          <w:sz w:val="23"/>
          <w:szCs w:val="23"/>
          <w:u w:val="none"/>
        </w:rPr>
      </w:pPr>
      <w:r w:rsidDel="00000000" w:rsidR="00000000" w:rsidRPr="00000000">
        <w:rPr>
          <w:color w:val="676767"/>
          <w:sz w:val="23"/>
          <w:szCs w:val="23"/>
          <w:rtl w:val="0"/>
        </w:rPr>
        <w:t xml:space="preserve">Cash on Delivery</w:t>
      </w:r>
    </w:p>
    <w:p w:rsidR="00000000" w:rsidDel="00000000" w:rsidP="00000000" w:rsidRDefault="00000000" w:rsidRPr="00000000" w14:paraId="00000012">
      <w:pPr>
        <w:numPr>
          <w:ilvl w:val="1"/>
          <w:numId w:val="3"/>
        </w:numPr>
        <w:pBdr>
          <w:top w:color="auto" w:space="0" w:sz="0" w:val="none"/>
          <w:bottom w:color="auto" w:space="0" w:sz="0" w:val="none"/>
          <w:right w:color="auto" w:space="0" w:sz="0" w:val="none"/>
          <w:between w:color="auto" w:space="0" w:sz="0" w:val="none"/>
        </w:pBdr>
        <w:spacing w:after="0" w:afterAutospacing="0" w:lineRule="auto"/>
        <w:ind w:left="2160" w:hanging="360"/>
        <w:rPr>
          <w:color w:val="676767"/>
          <w:sz w:val="23"/>
          <w:szCs w:val="23"/>
          <w:u w:val="none"/>
        </w:rPr>
      </w:pPr>
      <w:r w:rsidDel="00000000" w:rsidR="00000000" w:rsidRPr="00000000">
        <w:rPr>
          <w:color w:val="676767"/>
          <w:sz w:val="23"/>
          <w:szCs w:val="23"/>
          <w:rtl w:val="0"/>
        </w:rPr>
        <w:t xml:space="preserve">Wallet top-ups from past payments</w:t>
      </w:r>
    </w:p>
    <w:p w:rsidR="00000000" w:rsidDel="00000000" w:rsidP="00000000" w:rsidRDefault="00000000" w:rsidRPr="00000000" w14:paraId="00000013">
      <w:pPr>
        <w:numPr>
          <w:ilvl w:val="1"/>
          <w:numId w:val="3"/>
        </w:numPr>
        <w:pBdr>
          <w:top w:color="auto" w:space="0" w:sz="0" w:val="none"/>
          <w:bottom w:color="auto" w:space="0" w:sz="0" w:val="none"/>
          <w:right w:color="auto" w:space="0" w:sz="0" w:val="none"/>
          <w:between w:color="auto" w:space="0" w:sz="0" w:val="none"/>
        </w:pBdr>
        <w:spacing w:after="0" w:afterAutospacing="0" w:lineRule="auto"/>
        <w:ind w:left="2160" w:hanging="360"/>
        <w:rPr>
          <w:color w:val="676767"/>
          <w:sz w:val="23"/>
          <w:szCs w:val="23"/>
          <w:u w:val="none"/>
        </w:rPr>
      </w:pPr>
      <w:r w:rsidDel="00000000" w:rsidR="00000000" w:rsidRPr="00000000">
        <w:rPr>
          <w:color w:val="676767"/>
          <w:sz w:val="23"/>
          <w:szCs w:val="23"/>
          <w:rtl w:val="0"/>
        </w:rPr>
        <w:t xml:space="preserve">Alpha payment gateway integrated in-house by Reactree</w:t>
      </w:r>
    </w:p>
    <w:p w:rsidR="00000000" w:rsidDel="00000000" w:rsidP="00000000" w:rsidRDefault="00000000" w:rsidRPr="00000000" w14:paraId="00000014">
      <w:pPr>
        <w:numPr>
          <w:ilvl w:val="0"/>
          <w:numId w:val="3"/>
        </w:numPr>
        <w:pBdr>
          <w:top w:color="auto" w:space="0" w:sz="0" w:val="none"/>
          <w:bottom w:color="auto" w:space="0" w:sz="0" w:val="none"/>
          <w:right w:color="auto" w:space="0" w:sz="0" w:val="none"/>
          <w:between w:color="auto" w:space="0" w:sz="0" w:val="none"/>
        </w:pBdr>
        <w:spacing w:after="460" w:lineRule="auto"/>
        <w:ind w:left="1440" w:hanging="360"/>
        <w:rPr>
          <w:color w:val="676767"/>
          <w:sz w:val="23"/>
          <w:szCs w:val="23"/>
          <w:u w:val="none"/>
        </w:rPr>
      </w:pPr>
      <w:r w:rsidDel="00000000" w:rsidR="00000000" w:rsidRPr="00000000">
        <w:rPr>
          <w:color w:val="676767"/>
          <w:sz w:val="23"/>
          <w:szCs w:val="23"/>
          <w:rtl w:val="0"/>
        </w:rPr>
        <w:t xml:space="preserve">Reactree also developed and organized the backend to be more optimized, refined, and accessible for admins.</w:t>
      </w:r>
    </w:p>
    <w:p w:rsidR="00000000" w:rsidDel="00000000" w:rsidP="00000000" w:rsidRDefault="00000000" w:rsidRPr="00000000" w14:paraId="00000015">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70" w:lineRule="auto"/>
        <w:jc w:val="center"/>
        <w:rPr>
          <w:b w:val="1"/>
          <w:color w:val="fd9339"/>
          <w:sz w:val="60"/>
          <w:szCs w:val="60"/>
        </w:rPr>
      </w:pPr>
      <w:bookmarkStart w:colFirst="0" w:colLast="0" w:name="_ik1c5r9v1ilo" w:id="5"/>
      <w:bookmarkEnd w:id="5"/>
      <w:r w:rsidDel="00000000" w:rsidR="00000000" w:rsidRPr="00000000">
        <w:rPr>
          <w:b w:val="1"/>
          <w:color w:val="444444"/>
          <w:sz w:val="60"/>
          <w:szCs w:val="60"/>
          <w:rtl w:val="0"/>
        </w:rPr>
        <w:t xml:space="preserve">App </w:t>
      </w:r>
      <w:r w:rsidDel="00000000" w:rsidR="00000000" w:rsidRPr="00000000">
        <w:rPr>
          <w:b w:val="1"/>
          <w:color w:val="fd9339"/>
          <w:sz w:val="60"/>
          <w:szCs w:val="60"/>
          <w:rtl w:val="0"/>
        </w:rPr>
        <w:t xml:space="preserve">Features</w:t>
      </w:r>
    </w:p>
    <w:p w:rsidR="00000000" w:rsidDel="00000000" w:rsidP="00000000" w:rsidRDefault="00000000" w:rsidRPr="00000000" w14:paraId="00000016">
      <w:pPr>
        <w:pStyle w:val="Heading4"/>
        <w:keepNext w:val="0"/>
        <w:keepLines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720" w:hanging="360"/>
        <w:rPr>
          <w:b w:val="1"/>
          <w:color w:val="444444"/>
          <w:sz w:val="21"/>
          <w:szCs w:val="21"/>
          <w:u w:val="none"/>
        </w:rPr>
      </w:pPr>
      <w:bookmarkStart w:colFirst="0" w:colLast="0" w:name="_o6mz3fcqci36" w:id="6"/>
      <w:bookmarkEnd w:id="6"/>
      <w:r w:rsidDel="00000000" w:rsidR="00000000" w:rsidRPr="00000000">
        <w:rPr>
          <w:b w:val="1"/>
          <w:color w:val="444444"/>
          <w:sz w:val="21"/>
          <w:szCs w:val="21"/>
          <w:rtl w:val="0"/>
        </w:rPr>
        <w:t xml:space="preserve">Custom Ordering</w:t>
      </w:r>
    </w:p>
    <w:p w:rsidR="00000000" w:rsidDel="00000000" w:rsidP="00000000" w:rsidRDefault="00000000" w:rsidRPr="00000000" w14:paraId="00000017">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1440" w:firstLine="0"/>
        <w:rPr>
          <w:sz w:val="23"/>
          <w:szCs w:val="23"/>
          <w:highlight w:val="white"/>
        </w:rPr>
      </w:pPr>
      <w:bookmarkStart w:colFirst="0" w:colLast="0" w:name="_4mbipocbm6tj" w:id="7"/>
      <w:bookmarkEnd w:id="7"/>
      <w:r w:rsidDel="00000000" w:rsidR="00000000" w:rsidRPr="00000000">
        <w:rPr>
          <w:sz w:val="23"/>
          <w:szCs w:val="23"/>
          <w:highlight w:val="white"/>
          <w:rtl w:val="0"/>
        </w:rPr>
        <w:t xml:space="preserve">People can choose their preferred chefs/cuisines and timings.</w:t>
      </w:r>
    </w:p>
    <w:p w:rsidR="00000000" w:rsidDel="00000000" w:rsidP="00000000" w:rsidRDefault="00000000" w:rsidRPr="00000000" w14:paraId="00000018">
      <w:pPr>
        <w:ind w:left="0" w:firstLine="0"/>
        <w:rPr>
          <w:sz w:val="23"/>
          <w:szCs w:val="23"/>
          <w:highlight w:val="white"/>
        </w:rPr>
      </w:pPr>
      <w:r w:rsidDel="00000000" w:rsidR="00000000" w:rsidRPr="00000000">
        <w:rPr>
          <w:rtl w:val="0"/>
        </w:rPr>
      </w:r>
    </w:p>
    <w:p w:rsidR="00000000" w:rsidDel="00000000" w:rsidP="00000000" w:rsidRDefault="00000000" w:rsidRPr="00000000" w14:paraId="00000019">
      <w:pPr>
        <w:pStyle w:val="Heading4"/>
        <w:keepNext w:val="0"/>
        <w:keepLines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720" w:hanging="360"/>
        <w:rPr>
          <w:b w:val="1"/>
          <w:color w:val="444444"/>
          <w:sz w:val="21"/>
          <w:szCs w:val="21"/>
          <w:highlight w:val="white"/>
          <w:u w:val="none"/>
        </w:rPr>
      </w:pPr>
      <w:bookmarkStart w:colFirst="0" w:colLast="0" w:name="_kubch7to88co" w:id="8"/>
      <w:bookmarkEnd w:id="8"/>
      <w:r w:rsidDel="00000000" w:rsidR="00000000" w:rsidRPr="00000000">
        <w:rPr>
          <w:b w:val="1"/>
          <w:color w:val="444444"/>
          <w:sz w:val="21"/>
          <w:szCs w:val="21"/>
          <w:highlight w:val="white"/>
          <w:rtl w:val="0"/>
        </w:rPr>
        <w:t xml:space="preserve">Payment Methods</w:t>
      </w:r>
    </w:p>
    <w:p w:rsidR="00000000" w:rsidDel="00000000" w:rsidP="00000000" w:rsidRDefault="00000000" w:rsidRPr="00000000" w14:paraId="0000001A">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1440" w:firstLine="0"/>
        <w:rPr>
          <w:sz w:val="23"/>
          <w:szCs w:val="23"/>
          <w:highlight w:val="white"/>
        </w:rPr>
      </w:pPr>
      <w:bookmarkStart w:colFirst="0" w:colLast="0" w:name="_2fatyn86n96b" w:id="9"/>
      <w:bookmarkEnd w:id="9"/>
      <w:r w:rsidDel="00000000" w:rsidR="00000000" w:rsidRPr="00000000">
        <w:rPr>
          <w:sz w:val="23"/>
          <w:szCs w:val="23"/>
          <w:highlight w:val="white"/>
          <w:rtl w:val="0"/>
        </w:rPr>
        <w:t xml:space="preserve">Multiple payment gateways to make ordering and paying easier.</w:t>
      </w:r>
    </w:p>
    <w:p w:rsidR="00000000" w:rsidDel="00000000" w:rsidP="00000000" w:rsidRDefault="00000000" w:rsidRPr="00000000" w14:paraId="0000001B">
      <w:pPr>
        <w:ind w:left="720" w:firstLine="0"/>
        <w:rPr>
          <w:sz w:val="23"/>
          <w:szCs w:val="23"/>
          <w:highlight w:val="white"/>
        </w:rPr>
      </w:pPr>
      <w:r w:rsidDel="00000000" w:rsidR="00000000" w:rsidRPr="00000000">
        <w:rPr>
          <w:rtl w:val="0"/>
        </w:rPr>
      </w:r>
    </w:p>
    <w:p w:rsidR="00000000" w:rsidDel="00000000" w:rsidP="00000000" w:rsidRDefault="00000000" w:rsidRPr="00000000" w14:paraId="0000001C">
      <w:pPr>
        <w:pStyle w:val="Heading4"/>
        <w:keepNext w:val="0"/>
        <w:keepLines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720" w:hanging="360"/>
        <w:rPr>
          <w:b w:val="1"/>
          <w:color w:val="444444"/>
          <w:sz w:val="21"/>
          <w:szCs w:val="21"/>
          <w:highlight w:val="white"/>
          <w:u w:val="none"/>
        </w:rPr>
      </w:pPr>
      <w:bookmarkStart w:colFirst="0" w:colLast="0" w:name="_4rq4wmqp4mul" w:id="10"/>
      <w:bookmarkEnd w:id="10"/>
      <w:r w:rsidDel="00000000" w:rsidR="00000000" w:rsidRPr="00000000">
        <w:rPr>
          <w:b w:val="1"/>
          <w:color w:val="444444"/>
          <w:sz w:val="21"/>
          <w:szCs w:val="21"/>
          <w:highlight w:val="white"/>
          <w:rtl w:val="0"/>
        </w:rPr>
        <w:t xml:space="preserve">Social Log-in</w:t>
      </w:r>
    </w:p>
    <w:p w:rsidR="00000000" w:rsidDel="00000000" w:rsidP="00000000" w:rsidRDefault="00000000" w:rsidRPr="00000000" w14:paraId="0000001D">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1440" w:firstLine="0"/>
        <w:rPr>
          <w:sz w:val="23"/>
          <w:szCs w:val="23"/>
          <w:highlight w:val="white"/>
        </w:rPr>
      </w:pPr>
      <w:bookmarkStart w:colFirst="0" w:colLast="0" w:name="_jc9nbpzfbzft" w:id="11"/>
      <w:bookmarkEnd w:id="11"/>
      <w:r w:rsidDel="00000000" w:rsidR="00000000" w:rsidRPr="00000000">
        <w:rPr>
          <w:sz w:val="23"/>
          <w:szCs w:val="23"/>
          <w:highlight w:val="white"/>
          <w:rtl w:val="0"/>
        </w:rPr>
        <w:t xml:space="preserve">Social registering and log-in, so people don’t have to make new accounts.</w:t>
      </w:r>
    </w:p>
    <w:p w:rsidR="00000000" w:rsidDel="00000000" w:rsidP="00000000" w:rsidRDefault="00000000" w:rsidRPr="00000000" w14:paraId="0000001E">
      <w:pPr>
        <w:ind w:left="720" w:firstLine="0"/>
        <w:rPr>
          <w:sz w:val="23"/>
          <w:szCs w:val="23"/>
          <w:highlight w:val="white"/>
        </w:rPr>
      </w:pPr>
      <w:r w:rsidDel="00000000" w:rsidR="00000000" w:rsidRPr="00000000">
        <w:rPr>
          <w:rtl w:val="0"/>
        </w:rPr>
      </w:r>
    </w:p>
    <w:p w:rsidR="00000000" w:rsidDel="00000000" w:rsidP="00000000" w:rsidRDefault="00000000" w:rsidRPr="00000000" w14:paraId="0000001F">
      <w:pPr>
        <w:pStyle w:val="Heading4"/>
        <w:keepNext w:val="0"/>
        <w:keepLines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720" w:hanging="360"/>
        <w:rPr>
          <w:b w:val="1"/>
          <w:color w:val="444444"/>
          <w:sz w:val="21"/>
          <w:szCs w:val="21"/>
          <w:highlight w:val="white"/>
          <w:u w:val="none"/>
        </w:rPr>
      </w:pPr>
      <w:bookmarkStart w:colFirst="0" w:colLast="0" w:name="_ttgxis4xt0gk" w:id="12"/>
      <w:bookmarkEnd w:id="12"/>
      <w:r w:rsidDel="00000000" w:rsidR="00000000" w:rsidRPr="00000000">
        <w:rPr>
          <w:b w:val="1"/>
          <w:color w:val="444444"/>
          <w:sz w:val="21"/>
          <w:szCs w:val="21"/>
          <w:highlight w:val="white"/>
          <w:rtl w:val="0"/>
        </w:rPr>
        <w:t xml:space="preserve">Group Ordering</w:t>
      </w:r>
    </w:p>
    <w:p w:rsidR="00000000" w:rsidDel="00000000" w:rsidP="00000000" w:rsidRDefault="00000000" w:rsidRPr="00000000" w14:paraId="00000020">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1440" w:firstLine="0"/>
        <w:rPr>
          <w:sz w:val="23"/>
          <w:szCs w:val="23"/>
          <w:highlight w:val="white"/>
        </w:rPr>
      </w:pPr>
      <w:bookmarkStart w:colFirst="0" w:colLast="0" w:name="_8alqaeu4dcf" w:id="13"/>
      <w:bookmarkEnd w:id="13"/>
      <w:r w:rsidDel="00000000" w:rsidR="00000000" w:rsidRPr="00000000">
        <w:rPr>
          <w:sz w:val="23"/>
          <w:szCs w:val="23"/>
          <w:highlight w:val="white"/>
          <w:rtl w:val="0"/>
        </w:rPr>
        <w:t xml:space="preserve">Discounts and offers are available on group ordering to make payment easier.</w:t>
      </w:r>
    </w:p>
    <w:p w:rsidR="00000000" w:rsidDel="00000000" w:rsidP="00000000" w:rsidRDefault="00000000" w:rsidRPr="00000000" w14:paraId="00000021">
      <w:pPr>
        <w:ind w:left="720" w:firstLine="0"/>
        <w:rPr>
          <w:sz w:val="23"/>
          <w:szCs w:val="23"/>
          <w:highlight w:val="white"/>
        </w:rPr>
      </w:pPr>
      <w:r w:rsidDel="00000000" w:rsidR="00000000" w:rsidRPr="00000000">
        <w:rPr>
          <w:rtl w:val="0"/>
        </w:rPr>
      </w:r>
    </w:p>
    <w:p w:rsidR="00000000" w:rsidDel="00000000" w:rsidP="00000000" w:rsidRDefault="00000000" w:rsidRPr="00000000" w14:paraId="00000022">
      <w:pPr>
        <w:pStyle w:val="Heading4"/>
        <w:keepNext w:val="0"/>
        <w:keepLines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720" w:hanging="360"/>
        <w:rPr>
          <w:b w:val="1"/>
          <w:color w:val="444444"/>
          <w:sz w:val="21"/>
          <w:szCs w:val="21"/>
          <w:highlight w:val="white"/>
          <w:u w:val="none"/>
        </w:rPr>
      </w:pPr>
      <w:bookmarkStart w:colFirst="0" w:colLast="0" w:name="_l5p6d7prov6i" w:id="14"/>
      <w:bookmarkEnd w:id="14"/>
      <w:r w:rsidDel="00000000" w:rsidR="00000000" w:rsidRPr="00000000">
        <w:rPr>
          <w:b w:val="1"/>
          <w:color w:val="444444"/>
          <w:sz w:val="21"/>
          <w:szCs w:val="21"/>
          <w:highlight w:val="white"/>
          <w:rtl w:val="0"/>
        </w:rPr>
        <w:t xml:space="preserve">Meal Planning</w:t>
      </w:r>
    </w:p>
    <w:p w:rsidR="00000000" w:rsidDel="00000000" w:rsidP="00000000" w:rsidRDefault="00000000" w:rsidRPr="00000000" w14:paraId="00000023">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1440" w:firstLine="0"/>
        <w:rPr>
          <w:sz w:val="23"/>
          <w:szCs w:val="23"/>
          <w:highlight w:val="white"/>
        </w:rPr>
      </w:pPr>
      <w:bookmarkStart w:colFirst="0" w:colLast="0" w:name="_hf49jjvansbl" w:id="15"/>
      <w:bookmarkEnd w:id="15"/>
      <w:r w:rsidDel="00000000" w:rsidR="00000000" w:rsidRPr="00000000">
        <w:rPr>
          <w:sz w:val="23"/>
          <w:szCs w:val="23"/>
          <w:highlight w:val="white"/>
          <w:rtl w:val="0"/>
        </w:rPr>
        <w:t xml:space="preserve">People can easily plan out their meals a week or more in advance.</w:t>
      </w:r>
    </w:p>
    <w:p w:rsidR="00000000" w:rsidDel="00000000" w:rsidP="00000000" w:rsidRDefault="00000000" w:rsidRPr="00000000" w14:paraId="00000024">
      <w:pPr>
        <w:ind w:left="0" w:firstLine="0"/>
        <w:rPr>
          <w:sz w:val="23"/>
          <w:szCs w:val="23"/>
          <w:highlight w:val="white"/>
        </w:rPr>
      </w:pPr>
      <w:r w:rsidDel="00000000" w:rsidR="00000000" w:rsidRPr="00000000">
        <w:rPr>
          <w:rtl w:val="0"/>
        </w:rPr>
      </w:r>
    </w:p>
    <w:p w:rsidR="00000000" w:rsidDel="00000000" w:rsidP="00000000" w:rsidRDefault="00000000" w:rsidRPr="00000000" w14:paraId="00000025">
      <w:pPr>
        <w:pStyle w:val="Heading4"/>
        <w:keepNext w:val="0"/>
        <w:keepLines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720" w:hanging="360"/>
        <w:rPr>
          <w:b w:val="1"/>
          <w:color w:val="444444"/>
          <w:sz w:val="21"/>
          <w:szCs w:val="21"/>
          <w:highlight w:val="white"/>
          <w:u w:val="none"/>
        </w:rPr>
      </w:pPr>
      <w:bookmarkStart w:colFirst="0" w:colLast="0" w:name="_vzs9qzl65ws" w:id="16"/>
      <w:bookmarkEnd w:id="16"/>
      <w:r w:rsidDel="00000000" w:rsidR="00000000" w:rsidRPr="00000000">
        <w:rPr>
          <w:b w:val="1"/>
          <w:color w:val="444444"/>
          <w:sz w:val="21"/>
          <w:szCs w:val="21"/>
          <w:highlight w:val="white"/>
          <w:rtl w:val="0"/>
        </w:rPr>
        <w:t xml:space="preserve">Enhanced Analytics</w:t>
      </w:r>
    </w:p>
    <w:p w:rsidR="00000000" w:rsidDel="00000000" w:rsidP="00000000" w:rsidRDefault="00000000" w:rsidRPr="00000000" w14:paraId="00000026">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60" w:before="0" w:line="514.2857142857143" w:lineRule="auto"/>
        <w:ind w:left="720" w:firstLine="720"/>
        <w:rPr>
          <w:sz w:val="23"/>
          <w:szCs w:val="23"/>
          <w:highlight w:val="white"/>
        </w:rPr>
      </w:pPr>
      <w:bookmarkStart w:colFirst="0" w:colLast="0" w:name="_xq7uilyvwmrb" w:id="17"/>
      <w:bookmarkEnd w:id="17"/>
      <w:r w:rsidDel="00000000" w:rsidR="00000000" w:rsidRPr="00000000">
        <w:rPr>
          <w:sz w:val="23"/>
          <w:szCs w:val="23"/>
          <w:highlight w:val="white"/>
          <w:rtl w:val="0"/>
        </w:rPr>
        <w:t xml:space="preserve">An enhanced backend to make data tracking more structured.</w:t>
      </w:r>
    </w:p>
    <w:p w:rsidR="00000000" w:rsidDel="00000000" w:rsidP="00000000" w:rsidRDefault="00000000" w:rsidRPr="00000000" w14:paraId="00000027">
      <w:pPr>
        <w:rPr/>
      </w:pPr>
      <w:r w:rsidDel="00000000" w:rsidR="00000000" w:rsidRPr="00000000">
        <w:rPr/>
        <w:drawing>
          <wp:inline distB="114300" distT="114300" distL="114300" distR="114300">
            <wp:extent cx="10810875" cy="45529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0810875" cy="455295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00" w:before="0" w:line="270" w:lineRule="auto"/>
        <w:jc w:val="center"/>
        <w:rPr>
          <w:b w:val="1"/>
          <w:color w:val="fd9339"/>
          <w:sz w:val="60"/>
          <w:szCs w:val="60"/>
        </w:rPr>
      </w:pPr>
      <w:bookmarkStart w:colFirst="0" w:colLast="0" w:name="_hn1nc0auyi1" w:id="18"/>
      <w:bookmarkEnd w:id="18"/>
      <w:r w:rsidDel="00000000" w:rsidR="00000000" w:rsidRPr="00000000">
        <w:rPr>
          <w:b w:val="1"/>
          <w:color w:val="444444"/>
          <w:sz w:val="60"/>
          <w:szCs w:val="60"/>
          <w:rtl w:val="0"/>
        </w:rPr>
        <w:t xml:space="preserve">Notable </w:t>
      </w:r>
      <w:r w:rsidDel="00000000" w:rsidR="00000000" w:rsidRPr="00000000">
        <w:rPr>
          <w:b w:val="1"/>
          <w:color w:val="fd9339"/>
          <w:sz w:val="60"/>
          <w:szCs w:val="60"/>
          <w:rtl w:val="0"/>
        </w:rPr>
        <w:t xml:space="preserve">Highlights</w:t>
      </w:r>
    </w:p>
    <w:p w:rsidR="00000000" w:rsidDel="00000000" w:rsidP="00000000" w:rsidRDefault="00000000" w:rsidRPr="00000000" w14:paraId="0000002A">
      <w:pPr>
        <w:pBdr>
          <w:top w:color="auto" w:space="0" w:sz="0" w:val="none"/>
          <w:left w:color="auto" w:space="0" w:sz="0" w:val="none"/>
          <w:bottom w:color="auto" w:space="16" w:sz="0" w:val="none"/>
          <w:right w:color="auto" w:space="0" w:sz="0" w:val="none"/>
        </w:pBdr>
        <w:shd w:fill="ffffff" w:val="clear"/>
        <w:jc w:val="center"/>
        <w:rPr>
          <w:color w:val="676767"/>
          <w:sz w:val="23"/>
          <w:szCs w:val="23"/>
        </w:rPr>
      </w:pPr>
      <w:r w:rsidDel="00000000" w:rsidR="00000000" w:rsidRPr="00000000">
        <w:rPr>
          <w:color w:val="676767"/>
          <w:sz w:val="23"/>
          <w:szCs w:val="23"/>
          <w:rtl w:val="0"/>
        </w:rPr>
        <w:t xml:space="preserve">Reactree addressed the unstructured backend data of the previous app and optimized it for improved efficiency. The refined backend allowed for seamless data accessibility and analysis, enhancing the overall performance of the app.</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jc w:val="center"/>
        <w:rPr>
          <w:color w:val="676767"/>
          <w:sz w:val="23"/>
          <w:szCs w:val="23"/>
        </w:rPr>
      </w:pPr>
      <w:r w:rsidDel="00000000" w:rsidR="00000000" w:rsidRPr="00000000">
        <w:rPr>
          <w:color w:val="676767"/>
          <w:sz w:val="23"/>
          <w:szCs w:val="23"/>
          <w:rtl w:val="0"/>
        </w:rPr>
        <w:t xml:space="preserve">Furthermore, Reactree’s in-house integration of an Alpha payment gateway provided HomeChef with a secure and reliable online payment processing system. This custom solution offers HomeChef full control over the payment process and enhances the user experience.</w:t>
      </w:r>
    </w:p>
    <w:p w:rsidR="00000000" w:rsidDel="00000000" w:rsidP="00000000" w:rsidRDefault="00000000" w:rsidRPr="00000000" w14:paraId="0000002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