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52527" w14:textId="00242A4A" w:rsidR="0023498B" w:rsidRPr="0023498B" w:rsidRDefault="0023498B" w:rsidP="00DF3FD8">
      <w:pPr>
        <w:ind w:left="720" w:firstLine="720"/>
        <w:jc w:val="center"/>
        <w:rPr>
          <w:b/>
          <w:bCs/>
          <w:sz w:val="44"/>
          <w:szCs w:val="44"/>
        </w:rPr>
      </w:pPr>
      <w:r w:rsidRPr="0023498B">
        <w:rPr>
          <w:b/>
          <w:bCs/>
          <w:sz w:val="44"/>
          <w:szCs w:val="44"/>
        </w:rPr>
        <w:t>Green Tree Immigration</w:t>
      </w:r>
    </w:p>
    <w:p w14:paraId="5C70F7B5" w14:textId="77777777" w:rsidR="00007DEA" w:rsidRDefault="00007DEA" w:rsidP="00007DEA">
      <w:pPr>
        <w:jc w:val="both"/>
      </w:pPr>
    </w:p>
    <w:p w14:paraId="4162C396" w14:textId="5FF99482" w:rsidR="00FE0035" w:rsidRDefault="0023498B" w:rsidP="00007DEA">
      <w:r>
        <w:t>Are you looking for the top immigration experts in Chennai to answer your questions</w:t>
      </w:r>
      <w:r w:rsidR="00007DEA">
        <w:t xml:space="preserve"> </w:t>
      </w:r>
      <w:r>
        <w:t xml:space="preserve">about immigration? Get in touch with </w:t>
      </w:r>
      <w:hyperlink r:id="rId7" w:history="1">
        <w:r w:rsidRPr="0023498B">
          <w:rPr>
            <w:rStyle w:val="Hyperlink"/>
          </w:rPr>
          <w:t>Green Tree Immigration</w:t>
        </w:r>
      </w:hyperlink>
      <w:r>
        <w:t xml:space="preserve"> to learn all the Key details about </w:t>
      </w:r>
      <w:r w:rsidR="00007DEA">
        <w:t xml:space="preserve">  </w:t>
      </w:r>
      <w:r>
        <w:t>migration.</w:t>
      </w:r>
    </w:p>
    <w:p w14:paraId="44E5538F" w14:textId="2CC36978" w:rsidR="0023498B" w:rsidRDefault="0023498B" w:rsidP="0023498B"/>
    <w:p w14:paraId="5FB1F63C" w14:textId="195ABFC9" w:rsidR="0023498B" w:rsidRDefault="0023498B" w:rsidP="0023498B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051845">
        <w:rPr>
          <w:b/>
          <w:bCs/>
          <w:sz w:val="40"/>
          <w:szCs w:val="40"/>
        </w:rPr>
        <w:t>Finding the Right Canada Immigration Consultant</w:t>
      </w:r>
    </w:p>
    <w:p w14:paraId="497C4BD3" w14:textId="77777777" w:rsidR="00442B90" w:rsidRPr="00051845" w:rsidRDefault="00442B90" w:rsidP="00442B90">
      <w:pPr>
        <w:pStyle w:val="ListParagraph"/>
        <w:numPr>
          <w:ilvl w:val="1"/>
          <w:numId w:val="1"/>
        </w:numPr>
        <w:rPr>
          <w:b/>
          <w:bCs/>
          <w:sz w:val="40"/>
          <w:szCs w:val="40"/>
        </w:rPr>
      </w:pPr>
    </w:p>
    <w:p w14:paraId="7D5E8A85" w14:textId="77777777" w:rsidR="0023498B" w:rsidRDefault="0023498B" w:rsidP="0023498B">
      <w:pPr>
        <w:pStyle w:val="ListParagraph"/>
      </w:pPr>
    </w:p>
    <w:p w14:paraId="3E2BF9FC" w14:textId="77777777" w:rsidR="001F04F4" w:rsidRDefault="0023498B" w:rsidP="001F04F4">
      <w:pPr>
        <w:pStyle w:val="ListParagraph"/>
        <w:numPr>
          <w:ilvl w:val="0"/>
          <w:numId w:val="3"/>
        </w:numPr>
      </w:pPr>
      <w:r w:rsidRPr="0023498B">
        <w:t xml:space="preserve">Finding the </w:t>
      </w:r>
      <w:hyperlink r:id="rId8" w:history="1">
        <w:r w:rsidRPr="00051845">
          <w:rPr>
            <w:rStyle w:val="Hyperlink"/>
          </w:rPr>
          <w:t>best immigration advisor for Canada</w:t>
        </w:r>
      </w:hyperlink>
      <w:r w:rsidRPr="0023498B">
        <w:t xml:space="preserve"> could be difficult. It is vital to carry out research to ensure that the professional you choose is certified and allowed to provide immigration services. </w:t>
      </w:r>
    </w:p>
    <w:p w14:paraId="660C214F" w14:textId="77777777" w:rsidR="001F04F4" w:rsidRDefault="0023498B" w:rsidP="001F04F4">
      <w:pPr>
        <w:pStyle w:val="ListParagraph"/>
        <w:numPr>
          <w:ilvl w:val="0"/>
          <w:numId w:val="3"/>
        </w:numPr>
      </w:pPr>
      <w:r w:rsidRPr="0023498B">
        <w:t xml:space="preserve">According to efforts taken by the Canadian government, all immigration consultants in the country are now properly regulated and registered. </w:t>
      </w:r>
    </w:p>
    <w:p w14:paraId="54E201D7" w14:textId="56AA1029" w:rsidR="001F04F4" w:rsidRDefault="0023498B" w:rsidP="001F04F4">
      <w:pPr>
        <w:pStyle w:val="ListParagraph"/>
        <w:numPr>
          <w:ilvl w:val="0"/>
          <w:numId w:val="3"/>
        </w:numPr>
      </w:pPr>
      <w:r w:rsidRPr="0023498B">
        <w:t xml:space="preserve">The College of Immigration and </w:t>
      </w:r>
      <w:hyperlink r:id="rId9" w:history="1">
        <w:r w:rsidRPr="00C9727D">
          <w:rPr>
            <w:rStyle w:val="Hyperlink"/>
          </w:rPr>
          <w:t>Citizenship Consultants in Canada</w:t>
        </w:r>
      </w:hyperlink>
      <w:r w:rsidRPr="0023498B">
        <w:t xml:space="preserve"> oversees and certifies immigration consultants. </w:t>
      </w:r>
    </w:p>
    <w:p w14:paraId="74A220C5" w14:textId="7A66CD61" w:rsidR="0023498B" w:rsidRDefault="0023498B" w:rsidP="001F04F4">
      <w:pPr>
        <w:pStyle w:val="ListParagraph"/>
        <w:numPr>
          <w:ilvl w:val="0"/>
          <w:numId w:val="3"/>
        </w:numPr>
      </w:pPr>
      <w:r w:rsidRPr="0023498B">
        <w:t>You can check the CICC's online Public Register of Regulated Canadian Immigration Consultants and Regulated International Student Immigration Advisors to establish a consultant's status as a licensee of the College.</w:t>
      </w:r>
    </w:p>
    <w:p w14:paraId="6B070DC3" w14:textId="08A7DAE5" w:rsidR="0023498B" w:rsidRDefault="0023498B" w:rsidP="0023498B">
      <w:pPr>
        <w:pStyle w:val="ListParagraph"/>
      </w:pPr>
    </w:p>
    <w:p w14:paraId="251AD8DC" w14:textId="6F777408" w:rsidR="0023498B" w:rsidRDefault="0023498B" w:rsidP="0023498B">
      <w:pPr>
        <w:pStyle w:val="ListParagraph"/>
      </w:pPr>
    </w:p>
    <w:p w14:paraId="54AB55AF" w14:textId="771FF4B4" w:rsidR="00051845" w:rsidRDefault="00051845" w:rsidP="00051845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051845">
        <w:rPr>
          <w:b/>
          <w:bCs/>
          <w:sz w:val="40"/>
          <w:szCs w:val="40"/>
        </w:rPr>
        <w:t>How Can I apply for Immigration to Canada from India</w:t>
      </w:r>
      <w:r w:rsidR="00774C93">
        <w:rPr>
          <w:b/>
          <w:bCs/>
          <w:sz w:val="40"/>
          <w:szCs w:val="40"/>
        </w:rPr>
        <w:t>?</w:t>
      </w:r>
    </w:p>
    <w:p w14:paraId="67BA4C78" w14:textId="1A2C8782" w:rsidR="001F04F4" w:rsidRDefault="001F04F4" w:rsidP="001F04F4">
      <w:pPr>
        <w:pStyle w:val="ListParagraph"/>
        <w:numPr>
          <w:ilvl w:val="0"/>
          <w:numId w:val="4"/>
        </w:numPr>
      </w:pPr>
      <w:r w:rsidRPr="001F04F4">
        <w:t xml:space="preserve">You must </w:t>
      </w:r>
      <w:hyperlink r:id="rId10" w:history="1">
        <w:r w:rsidRPr="001F04F4">
          <w:rPr>
            <w:rStyle w:val="Hyperlink"/>
          </w:rPr>
          <w:t xml:space="preserve">Fill </w:t>
        </w:r>
        <w:r w:rsidR="00F609E8">
          <w:rPr>
            <w:rStyle w:val="Hyperlink"/>
          </w:rPr>
          <w:t xml:space="preserve">out </w:t>
        </w:r>
        <w:r w:rsidRPr="001F04F4">
          <w:rPr>
            <w:rStyle w:val="Hyperlink"/>
          </w:rPr>
          <w:t>the application forms</w:t>
        </w:r>
      </w:hyperlink>
      <w:r w:rsidRPr="001F04F4">
        <w:t xml:space="preserve"> from the IRCC and submit them along with the necessary paperwork if you're making a paper application. </w:t>
      </w:r>
    </w:p>
    <w:p w14:paraId="3A0B2D15" w14:textId="77777777" w:rsidR="001F04F4" w:rsidRDefault="001F04F4" w:rsidP="001F04F4">
      <w:pPr>
        <w:pStyle w:val="ListParagraph"/>
      </w:pPr>
    </w:p>
    <w:p w14:paraId="2DBCBBFC" w14:textId="47C868C6" w:rsidR="001F04F4" w:rsidRDefault="001F04F4" w:rsidP="004861BD">
      <w:pPr>
        <w:pStyle w:val="ListParagraph"/>
        <w:numPr>
          <w:ilvl w:val="0"/>
          <w:numId w:val="4"/>
        </w:numPr>
      </w:pPr>
      <w:r w:rsidRPr="001F04F4">
        <w:t xml:space="preserve">It is crucial to remember that your application will not be taken into account until all necessary paperwork is submitted. </w:t>
      </w:r>
    </w:p>
    <w:p w14:paraId="3450DB29" w14:textId="77777777" w:rsidR="004861BD" w:rsidRDefault="004861BD" w:rsidP="004861BD">
      <w:pPr>
        <w:pStyle w:val="ListParagraph"/>
      </w:pPr>
    </w:p>
    <w:p w14:paraId="6E6859FB" w14:textId="77777777" w:rsidR="004861BD" w:rsidRDefault="004861BD" w:rsidP="004861BD">
      <w:pPr>
        <w:pStyle w:val="ListParagraph"/>
        <w:ind w:left="1440"/>
      </w:pPr>
    </w:p>
    <w:p w14:paraId="6E040058" w14:textId="778F26D3" w:rsidR="001F04F4" w:rsidRDefault="001F04F4" w:rsidP="001F04F4">
      <w:pPr>
        <w:pStyle w:val="ListParagraph"/>
        <w:numPr>
          <w:ilvl w:val="0"/>
          <w:numId w:val="4"/>
        </w:numPr>
      </w:pPr>
      <w:r w:rsidRPr="001F04F4">
        <w:t xml:space="preserve">You must attend an interview with an </w:t>
      </w:r>
      <w:hyperlink r:id="rId11" w:history="1">
        <w:r w:rsidRPr="00C9727D">
          <w:rPr>
            <w:rStyle w:val="Hyperlink"/>
          </w:rPr>
          <w:t>immigration official</w:t>
        </w:r>
      </w:hyperlink>
      <w:r w:rsidRPr="001F04F4">
        <w:t xml:space="preserve"> after submitting your application. </w:t>
      </w:r>
    </w:p>
    <w:p w14:paraId="6C396999" w14:textId="77777777" w:rsidR="001F04F4" w:rsidRDefault="001F04F4" w:rsidP="004861BD">
      <w:pPr>
        <w:pStyle w:val="ListParagraph"/>
        <w:ind w:left="1440"/>
      </w:pPr>
    </w:p>
    <w:p w14:paraId="2956F6B4" w14:textId="7194FD0D" w:rsidR="001F04F4" w:rsidRDefault="001F04F4" w:rsidP="001F04F4">
      <w:pPr>
        <w:pStyle w:val="ListParagraph"/>
        <w:numPr>
          <w:ilvl w:val="0"/>
          <w:numId w:val="4"/>
        </w:numPr>
      </w:pPr>
      <w:r w:rsidRPr="001F04F4">
        <w:t xml:space="preserve">You will be asked about your application and background during the interview. </w:t>
      </w:r>
    </w:p>
    <w:p w14:paraId="7BBCE044" w14:textId="77777777" w:rsidR="001F04F4" w:rsidRDefault="001F04F4" w:rsidP="004861BD">
      <w:pPr>
        <w:pStyle w:val="ListParagraph"/>
        <w:ind w:left="1440"/>
      </w:pPr>
    </w:p>
    <w:p w14:paraId="372ECA4E" w14:textId="17F49D59" w:rsidR="001F04F4" w:rsidRDefault="001F04F4" w:rsidP="001F04F4">
      <w:pPr>
        <w:pStyle w:val="ListParagraph"/>
        <w:numPr>
          <w:ilvl w:val="0"/>
          <w:numId w:val="4"/>
        </w:numPr>
      </w:pPr>
      <w:r w:rsidRPr="001F04F4">
        <w:t xml:space="preserve">You will receive a visa allowing you to enter Canada if your application is accepted. </w:t>
      </w:r>
    </w:p>
    <w:p w14:paraId="1E451090" w14:textId="77777777" w:rsidR="001F04F4" w:rsidRDefault="001F04F4" w:rsidP="004861BD">
      <w:pPr>
        <w:pStyle w:val="ListParagraph"/>
        <w:ind w:left="1440"/>
      </w:pPr>
    </w:p>
    <w:p w14:paraId="0555093C" w14:textId="3BDF8A9A" w:rsidR="001F04F4" w:rsidRPr="001F04F4" w:rsidRDefault="001F04F4" w:rsidP="001F04F4">
      <w:pPr>
        <w:pStyle w:val="ListParagraph"/>
        <w:numPr>
          <w:ilvl w:val="0"/>
          <w:numId w:val="4"/>
        </w:numPr>
      </w:pPr>
      <w:r w:rsidRPr="001F04F4">
        <w:t xml:space="preserve">The </w:t>
      </w:r>
      <w:hyperlink r:id="rId12" w:history="1">
        <w:r w:rsidRPr="004861BD">
          <w:rPr>
            <w:rStyle w:val="Hyperlink"/>
          </w:rPr>
          <w:t>Canadian Visa Expert</w:t>
        </w:r>
      </w:hyperlink>
      <w:r w:rsidRPr="001F04F4">
        <w:t xml:space="preserve"> provides complete details on the various immigration programs available in addition to pointers and suggestions on how to submit an application for immigration to Canada from India.</w:t>
      </w:r>
    </w:p>
    <w:p w14:paraId="78BB659E" w14:textId="1B6576AF" w:rsidR="00735998" w:rsidRDefault="00735998" w:rsidP="001F04F4">
      <w:pPr>
        <w:pStyle w:val="ListParagraph"/>
        <w:rPr>
          <w:b/>
          <w:bCs/>
          <w:sz w:val="40"/>
          <w:szCs w:val="40"/>
        </w:rPr>
      </w:pPr>
    </w:p>
    <w:p w14:paraId="4B04029F" w14:textId="77777777" w:rsidR="004861BD" w:rsidRDefault="004861BD" w:rsidP="004861BD">
      <w:pPr>
        <w:pStyle w:val="ListParagraph"/>
        <w:rPr>
          <w:b/>
          <w:bCs/>
          <w:sz w:val="40"/>
          <w:szCs w:val="40"/>
        </w:rPr>
      </w:pPr>
    </w:p>
    <w:p w14:paraId="4425E0B6" w14:textId="77777777" w:rsidR="004861BD" w:rsidRDefault="004861BD" w:rsidP="004861BD">
      <w:pPr>
        <w:pStyle w:val="ListParagraph"/>
        <w:rPr>
          <w:b/>
          <w:bCs/>
          <w:sz w:val="40"/>
          <w:szCs w:val="40"/>
        </w:rPr>
      </w:pPr>
    </w:p>
    <w:p w14:paraId="46529CE5" w14:textId="77777777" w:rsidR="004861BD" w:rsidRDefault="004861BD" w:rsidP="004861BD">
      <w:pPr>
        <w:pStyle w:val="ListParagraph"/>
        <w:rPr>
          <w:b/>
          <w:bCs/>
          <w:sz w:val="40"/>
          <w:szCs w:val="40"/>
        </w:rPr>
      </w:pPr>
      <w:r w:rsidRPr="004861BD">
        <w:rPr>
          <w:b/>
          <w:bCs/>
          <w:sz w:val="40"/>
          <w:szCs w:val="40"/>
        </w:rPr>
        <w:t>Key Requirements for Immigration to Canada</w:t>
      </w:r>
    </w:p>
    <w:p w14:paraId="14CEB1BE" w14:textId="77777777" w:rsidR="004861BD" w:rsidRDefault="004861BD" w:rsidP="004861BD">
      <w:pPr>
        <w:pStyle w:val="ListParagraph"/>
        <w:rPr>
          <w:b/>
          <w:bCs/>
          <w:sz w:val="40"/>
          <w:szCs w:val="40"/>
        </w:rPr>
      </w:pPr>
    </w:p>
    <w:p w14:paraId="0628105B" w14:textId="00134E51" w:rsidR="004861BD" w:rsidRPr="004861BD" w:rsidRDefault="004861BD" w:rsidP="004861BD">
      <w:pPr>
        <w:pStyle w:val="ListParagraph"/>
        <w:rPr>
          <w:b/>
          <w:bCs/>
          <w:sz w:val="40"/>
          <w:szCs w:val="40"/>
        </w:rPr>
      </w:pPr>
      <w:r>
        <w:t>A</w:t>
      </w:r>
      <w:r w:rsidRPr="004861BD">
        <w:t xml:space="preserve">ll the programs mentioned above have different eligibility criteria, however, there are </w:t>
      </w:r>
      <w:r w:rsidR="00774C93">
        <w:t xml:space="preserve">a </w:t>
      </w:r>
      <w:r w:rsidRPr="004861BD">
        <w:t xml:space="preserve">few crucial documents requirement </w:t>
      </w:r>
      <w:r w:rsidR="00774C93">
        <w:t xml:space="preserve">that </w:t>
      </w:r>
      <w:r w:rsidRPr="004861BD">
        <w:t>remain</w:t>
      </w:r>
      <w:r w:rsidR="00774C93">
        <w:t>s</w:t>
      </w:r>
      <w:r w:rsidRPr="004861BD">
        <w:t xml:space="preserve"> common for most immigration programs.</w:t>
      </w:r>
    </w:p>
    <w:p w14:paraId="6B35FD87" w14:textId="77777777" w:rsidR="004861BD" w:rsidRDefault="004861BD" w:rsidP="004861BD">
      <w:pPr>
        <w:pStyle w:val="ListParagraph"/>
      </w:pPr>
    </w:p>
    <w:p w14:paraId="4A081719" w14:textId="79F29B1F" w:rsidR="004861BD" w:rsidRPr="004861BD" w:rsidRDefault="004861BD" w:rsidP="004861BD">
      <w:pPr>
        <w:pStyle w:val="ListParagraph"/>
      </w:pPr>
      <w:r>
        <w:t>C</w:t>
      </w:r>
      <w:r w:rsidRPr="004861BD">
        <w:t>rucial requirements for</w:t>
      </w:r>
      <w:r>
        <w:t xml:space="preserve"> </w:t>
      </w:r>
      <w:r w:rsidRPr="004861BD">
        <w:t>migration to Canada</w:t>
      </w:r>
    </w:p>
    <w:p w14:paraId="2DF37A82" w14:textId="77777777" w:rsidR="004861BD" w:rsidRPr="004861BD" w:rsidRDefault="004861BD" w:rsidP="004861BD">
      <w:pPr>
        <w:pStyle w:val="ListParagraph"/>
      </w:pPr>
      <w:r w:rsidRPr="004861BD">
        <w:t>•</w:t>
      </w:r>
      <w:r w:rsidRPr="004861BD">
        <w:tab/>
        <w:t>Minimum required qualification with ECA</w:t>
      </w:r>
    </w:p>
    <w:p w14:paraId="70AF9588" w14:textId="76A88B8F" w:rsidR="004861BD" w:rsidRPr="004861BD" w:rsidRDefault="004861BD" w:rsidP="004861BD">
      <w:pPr>
        <w:pStyle w:val="ListParagraph"/>
      </w:pPr>
      <w:r w:rsidRPr="004861BD">
        <w:t>•</w:t>
      </w:r>
      <w:r w:rsidRPr="004861BD">
        <w:tab/>
        <w:t xml:space="preserve">English/French proficiency test result, </w:t>
      </w:r>
      <w:proofErr w:type="spellStart"/>
      <w:proofErr w:type="gramStart"/>
      <w:r>
        <w:t>ie</w:t>
      </w:r>
      <w:proofErr w:type="spellEnd"/>
      <w:proofErr w:type="gramEnd"/>
      <w:r w:rsidRPr="004861BD">
        <w:t xml:space="preserve"> IELTS</w:t>
      </w:r>
    </w:p>
    <w:p w14:paraId="1B08671D" w14:textId="77777777" w:rsidR="004861BD" w:rsidRPr="004861BD" w:rsidRDefault="004861BD" w:rsidP="004861BD">
      <w:pPr>
        <w:pStyle w:val="ListParagraph"/>
      </w:pPr>
      <w:r w:rsidRPr="004861BD">
        <w:t>•</w:t>
      </w:r>
      <w:r w:rsidRPr="004861BD">
        <w:tab/>
        <w:t>Meet the minimum points criteria</w:t>
      </w:r>
    </w:p>
    <w:p w14:paraId="2C687BCF" w14:textId="23CCDE04" w:rsidR="004861BD" w:rsidRPr="004861BD" w:rsidRDefault="004861BD" w:rsidP="004861BD">
      <w:pPr>
        <w:pStyle w:val="ListParagraph"/>
      </w:pPr>
      <w:r w:rsidRPr="004861BD">
        <w:t>•</w:t>
      </w:r>
      <w:r w:rsidRPr="004861BD">
        <w:tab/>
        <w:t>Work experience</w:t>
      </w:r>
      <w:r w:rsidR="00774C93">
        <w:t xml:space="preserve"> - </w:t>
      </w:r>
      <w:r w:rsidRPr="004861BD">
        <w:t>related documents</w:t>
      </w:r>
    </w:p>
    <w:p w14:paraId="3F62777C" w14:textId="77777777" w:rsidR="004861BD" w:rsidRPr="004861BD" w:rsidRDefault="004861BD" w:rsidP="004861BD">
      <w:pPr>
        <w:pStyle w:val="ListParagraph"/>
      </w:pPr>
      <w:r w:rsidRPr="004861BD">
        <w:t>•</w:t>
      </w:r>
      <w:r w:rsidRPr="004861BD">
        <w:tab/>
        <w:t>Medical certificate for fitness</w:t>
      </w:r>
    </w:p>
    <w:p w14:paraId="1E86CA74" w14:textId="114C1B42" w:rsidR="004861BD" w:rsidRDefault="004861BD" w:rsidP="004861BD">
      <w:pPr>
        <w:pStyle w:val="ListParagraph"/>
      </w:pPr>
      <w:r w:rsidRPr="004861BD">
        <w:t>•</w:t>
      </w:r>
      <w:r w:rsidRPr="004861BD">
        <w:tab/>
        <w:t>Police Clearance Certificate (PCC)</w:t>
      </w:r>
    </w:p>
    <w:p w14:paraId="2FBE6627" w14:textId="69D7984C" w:rsidR="004861BD" w:rsidRDefault="004861BD" w:rsidP="004861BD">
      <w:pPr>
        <w:pStyle w:val="ListParagraph"/>
      </w:pPr>
      <w:r>
        <w:rPr>
          <w:noProof/>
        </w:rPr>
        <w:drawing>
          <wp:inline distT="0" distB="0" distL="0" distR="0" wp14:anchorId="27EDAD3B" wp14:editId="580FE70A">
            <wp:extent cx="4239051" cy="4239051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190" cy="424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A93CC" w14:textId="3E04BA13" w:rsidR="00D20A69" w:rsidRDefault="00D20A69" w:rsidP="004861BD">
      <w:pPr>
        <w:pStyle w:val="ListParagraph"/>
      </w:pPr>
    </w:p>
    <w:p w14:paraId="566330E2" w14:textId="365740F8" w:rsidR="00D20A69" w:rsidRDefault="00D20A69" w:rsidP="004861BD">
      <w:pPr>
        <w:pStyle w:val="ListParagraph"/>
      </w:pPr>
    </w:p>
    <w:p w14:paraId="4C642F07" w14:textId="3A6CFD94" w:rsidR="00D20A69" w:rsidRDefault="00D20A69" w:rsidP="004861BD">
      <w:pPr>
        <w:pStyle w:val="ListParagraph"/>
      </w:pPr>
    </w:p>
    <w:p w14:paraId="49DF7B61" w14:textId="1557CCD4" w:rsidR="00D20A69" w:rsidRDefault="00D20A69" w:rsidP="004861BD">
      <w:pPr>
        <w:pStyle w:val="ListParagraph"/>
      </w:pPr>
      <w:r>
        <w:t xml:space="preserve">For More Enquiries </w:t>
      </w:r>
    </w:p>
    <w:p w14:paraId="1EB3E74E" w14:textId="77777777" w:rsidR="00D20A69" w:rsidRDefault="00D20A69" w:rsidP="00D20A69">
      <w:pPr>
        <w:pStyle w:val="ListParagraph"/>
      </w:pPr>
      <w:r w:rsidRPr="00D20A69">
        <w:rPr>
          <w:rFonts w:ascii="Segoe UI Emoji" w:hAnsi="Segoe UI Emoji" w:cs="Segoe UI Emoji"/>
          <w:color w:val="4A4A4A"/>
          <w:shd w:val="clear" w:color="auto" w:fill="FFFFFF"/>
        </w:rPr>
        <w:t>🌐</w:t>
      </w:r>
      <w:hyperlink r:id="rId14" w:history="1">
        <w:r w:rsidRPr="00D20A69">
          <w:rPr>
            <w:rStyle w:val="Hyperlink"/>
          </w:rPr>
          <w:t>https://www.greentreeimmigration.com/</w:t>
        </w:r>
      </w:hyperlink>
    </w:p>
    <w:p w14:paraId="0248EF09" w14:textId="163C9DC5" w:rsidR="00D20A69" w:rsidRPr="00D20A69" w:rsidRDefault="00000000" w:rsidP="00D20A69">
      <w:pPr>
        <w:pStyle w:val="ListParagraph"/>
      </w:pPr>
      <w:hyperlink r:id="rId15" w:history="1">
        <w:r w:rsidR="00D20A69" w:rsidRPr="00251E52">
          <w:rPr>
            <w:rStyle w:val="Hyperlink"/>
            <w:rFonts w:ascii="Segoe UI Emoji" w:hAnsi="Segoe UI Emoji" w:cs="Helvetica"/>
            <w:bdr w:val="none" w:sz="0" w:space="0" w:color="auto" w:frame="1"/>
          </w:rPr>
          <w:t>📧</w:t>
        </w:r>
      </w:hyperlink>
      <w:r w:rsidR="00D20A69" w:rsidRPr="00D20A69">
        <w:rPr>
          <w:rFonts w:ascii="Helvetica" w:hAnsi="Helvetica" w:cs="Helvetica"/>
          <w:color w:val="000000"/>
        </w:rPr>
        <w:t xml:space="preserve">: </w:t>
      </w:r>
      <w:hyperlink r:id="rId16" w:history="1">
        <w:r w:rsidR="00D20A69" w:rsidRPr="00D20A69">
          <w:rPr>
            <w:rStyle w:val="Hyperlink"/>
          </w:rPr>
          <w:t>enquiries@greentreeimmigration.com</w:t>
        </w:r>
      </w:hyperlink>
      <w:r w:rsidR="00D20A69" w:rsidRPr="00D20A69">
        <w:t xml:space="preserve"> </w:t>
      </w:r>
    </w:p>
    <w:p w14:paraId="1E521586" w14:textId="25CD2BEE" w:rsidR="00D20A69" w:rsidRDefault="00000000" w:rsidP="004861BD">
      <w:pPr>
        <w:pStyle w:val="ListParagraph"/>
      </w:pPr>
      <w:hyperlink r:id="rId17" w:history="1">
        <w:r w:rsidR="00D20A69">
          <w:rPr>
            <w:rStyle w:val="Hyperlink"/>
            <w:rFonts w:ascii="Segoe UI Emoji" w:hAnsi="Segoe UI Emoji" w:cs="Segoe UI Emoji"/>
            <w:color w:val="2458A1"/>
          </w:rPr>
          <w:t>☎️</w:t>
        </w:r>
      </w:hyperlink>
      <w:r w:rsidR="00D20A69">
        <w:t xml:space="preserve">: </w:t>
      </w:r>
      <w:r w:rsidR="00D20A69" w:rsidRPr="00D20A69">
        <w:t>Chennai: +91-9884699919</w:t>
      </w:r>
    </w:p>
    <w:p w14:paraId="5F68FA63" w14:textId="0E38C7BA" w:rsidR="004861BD" w:rsidRPr="004861BD" w:rsidRDefault="004861BD" w:rsidP="004861BD">
      <w:pPr>
        <w:pStyle w:val="ListParagraph"/>
      </w:pPr>
    </w:p>
    <w:sectPr w:rsidR="004861BD" w:rsidRPr="00486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8B3BA" w14:textId="77777777" w:rsidR="001440B7" w:rsidRDefault="001440B7" w:rsidP="00133207">
      <w:pPr>
        <w:spacing w:after="0" w:line="240" w:lineRule="auto"/>
      </w:pPr>
      <w:r>
        <w:separator/>
      </w:r>
    </w:p>
  </w:endnote>
  <w:endnote w:type="continuationSeparator" w:id="0">
    <w:p w14:paraId="087C1F09" w14:textId="77777777" w:rsidR="001440B7" w:rsidRDefault="001440B7" w:rsidP="00133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32E96" w14:textId="77777777" w:rsidR="001440B7" w:rsidRDefault="001440B7" w:rsidP="00133207">
      <w:pPr>
        <w:spacing w:after="0" w:line="240" w:lineRule="auto"/>
      </w:pPr>
      <w:r>
        <w:separator/>
      </w:r>
    </w:p>
  </w:footnote>
  <w:footnote w:type="continuationSeparator" w:id="0">
    <w:p w14:paraId="32DAF594" w14:textId="77777777" w:rsidR="001440B7" w:rsidRDefault="001440B7" w:rsidP="00133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26845"/>
    <w:multiLevelType w:val="hybridMultilevel"/>
    <w:tmpl w:val="A89AA13A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C5332B"/>
    <w:multiLevelType w:val="multilevel"/>
    <w:tmpl w:val="53CE5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611DD3"/>
    <w:multiLevelType w:val="hybridMultilevel"/>
    <w:tmpl w:val="25127E8A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30F6046"/>
    <w:multiLevelType w:val="hybridMultilevel"/>
    <w:tmpl w:val="A796C080"/>
    <w:lvl w:ilvl="0" w:tplc="F6EEC51E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95" w:hanging="360"/>
      </w:pPr>
    </w:lvl>
    <w:lvl w:ilvl="2" w:tplc="4009001B" w:tentative="1">
      <w:start w:val="1"/>
      <w:numFmt w:val="lowerRoman"/>
      <w:lvlText w:val="%3."/>
      <w:lvlJc w:val="right"/>
      <w:pPr>
        <w:ind w:left="2715" w:hanging="180"/>
      </w:pPr>
    </w:lvl>
    <w:lvl w:ilvl="3" w:tplc="4009000F" w:tentative="1">
      <w:start w:val="1"/>
      <w:numFmt w:val="decimal"/>
      <w:lvlText w:val="%4."/>
      <w:lvlJc w:val="left"/>
      <w:pPr>
        <w:ind w:left="3435" w:hanging="360"/>
      </w:pPr>
    </w:lvl>
    <w:lvl w:ilvl="4" w:tplc="40090019" w:tentative="1">
      <w:start w:val="1"/>
      <w:numFmt w:val="lowerLetter"/>
      <w:lvlText w:val="%5."/>
      <w:lvlJc w:val="left"/>
      <w:pPr>
        <w:ind w:left="4155" w:hanging="360"/>
      </w:pPr>
    </w:lvl>
    <w:lvl w:ilvl="5" w:tplc="4009001B" w:tentative="1">
      <w:start w:val="1"/>
      <w:numFmt w:val="lowerRoman"/>
      <w:lvlText w:val="%6."/>
      <w:lvlJc w:val="right"/>
      <w:pPr>
        <w:ind w:left="4875" w:hanging="180"/>
      </w:pPr>
    </w:lvl>
    <w:lvl w:ilvl="6" w:tplc="4009000F" w:tentative="1">
      <w:start w:val="1"/>
      <w:numFmt w:val="decimal"/>
      <w:lvlText w:val="%7."/>
      <w:lvlJc w:val="left"/>
      <w:pPr>
        <w:ind w:left="5595" w:hanging="360"/>
      </w:pPr>
    </w:lvl>
    <w:lvl w:ilvl="7" w:tplc="40090019" w:tentative="1">
      <w:start w:val="1"/>
      <w:numFmt w:val="lowerLetter"/>
      <w:lvlText w:val="%8."/>
      <w:lvlJc w:val="left"/>
      <w:pPr>
        <w:ind w:left="6315" w:hanging="360"/>
      </w:pPr>
    </w:lvl>
    <w:lvl w:ilvl="8" w:tplc="40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4" w15:restartNumberingAfterBreak="0">
    <w:nsid w:val="758A09A7"/>
    <w:multiLevelType w:val="hybridMultilevel"/>
    <w:tmpl w:val="2DA682E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875235">
    <w:abstractNumId w:val="4"/>
  </w:num>
  <w:num w:numId="2" w16cid:durableId="1249772096">
    <w:abstractNumId w:val="3"/>
  </w:num>
  <w:num w:numId="3" w16cid:durableId="495656965">
    <w:abstractNumId w:val="0"/>
  </w:num>
  <w:num w:numId="4" w16cid:durableId="89393043">
    <w:abstractNumId w:val="2"/>
  </w:num>
  <w:num w:numId="5" w16cid:durableId="523909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8B"/>
    <w:rsid w:val="00007DEA"/>
    <w:rsid w:val="00051845"/>
    <w:rsid w:val="00133207"/>
    <w:rsid w:val="001440B7"/>
    <w:rsid w:val="001A1B77"/>
    <w:rsid w:val="001F04F4"/>
    <w:rsid w:val="0023498B"/>
    <w:rsid w:val="003D66EB"/>
    <w:rsid w:val="00442B90"/>
    <w:rsid w:val="004861BD"/>
    <w:rsid w:val="00735998"/>
    <w:rsid w:val="00774C93"/>
    <w:rsid w:val="007D0CB9"/>
    <w:rsid w:val="00A73992"/>
    <w:rsid w:val="00C9727D"/>
    <w:rsid w:val="00D20A69"/>
    <w:rsid w:val="00DF3FD8"/>
    <w:rsid w:val="00F609E8"/>
    <w:rsid w:val="00FE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D7E9A"/>
  <w15:chartTrackingRefBased/>
  <w15:docId w15:val="{4BF2D101-704A-4769-A23D-BE5B26B1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861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49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498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3498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861BD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styleId="Strong">
    <w:name w:val="Strong"/>
    <w:basedOn w:val="DefaultParagraphFont"/>
    <w:uiPriority w:val="22"/>
    <w:qFormat/>
    <w:rsid w:val="004861BD"/>
    <w:rPr>
      <w:b/>
      <w:bCs/>
    </w:rPr>
  </w:style>
  <w:style w:type="character" w:customStyle="1" w:styleId="shape">
    <w:name w:val="shape"/>
    <w:basedOn w:val="DefaultParagraphFont"/>
    <w:rsid w:val="004861BD"/>
  </w:style>
  <w:style w:type="paragraph" w:styleId="NormalWeb">
    <w:name w:val="Normal (Web)"/>
    <w:basedOn w:val="Normal"/>
    <w:uiPriority w:val="99"/>
    <w:semiHidden/>
    <w:unhideWhenUsed/>
    <w:rsid w:val="00486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emoji">
    <w:name w:val="emoji"/>
    <w:basedOn w:val="DefaultParagraphFont"/>
    <w:rsid w:val="00D20A69"/>
  </w:style>
  <w:style w:type="paragraph" w:styleId="Header">
    <w:name w:val="header"/>
    <w:basedOn w:val="Normal"/>
    <w:link w:val="HeaderChar"/>
    <w:uiPriority w:val="99"/>
    <w:unhideWhenUsed/>
    <w:rsid w:val="00133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207"/>
  </w:style>
  <w:style w:type="paragraph" w:styleId="Footer">
    <w:name w:val="footer"/>
    <w:basedOn w:val="Normal"/>
    <w:link w:val="FooterChar"/>
    <w:uiPriority w:val="99"/>
    <w:unhideWhenUsed/>
    <w:rsid w:val="00133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reentreeimmigration.com/canada-immigration.php" TargetMode="External"/><Relationship Id="rId13" Type="http://schemas.openxmlformats.org/officeDocument/2006/relationships/image" Target="media/image1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reentreeimmigration.com/" TargetMode="External"/><Relationship Id="rId12" Type="http://schemas.openxmlformats.org/officeDocument/2006/relationships/hyperlink" Target="https://www.greentreeimmigration.com/canada-immigration.php" TargetMode="External"/><Relationship Id="rId17" Type="http://schemas.openxmlformats.org/officeDocument/2006/relationships/hyperlink" Target="https://emojipedia.org/telephone/" TargetMode="External"/><Relationship Id="rId2" Type="http://schemas.openxmlformats.org/officeDocument/2006/relationships/styles" Target="styles.xml"/><Relationship Id="rId16" Type="http://schemas.openxmlformats.org/officeDocument/2006/relationships/hyperlink" Target="mailto:enquiries@greentreeimmigration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reentreeimmigration.com/canada-immigration.php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&#128231;" TargetMode="External"/><Relationship Id="rId10" Type="http://schemas.openxmlformats.org/officeDocument/2006/relationships/hyperlink" Target="https://www.greentreeimmigration.com/contact.php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reentreeimmigration.com/canada-immigration.php" TargetMode="External"/><Relationship Id="rId14" Type="http://schemas.openxmlformats.org/officeDocument/2006/relationships/hyperlink" Target="https://www.greentreeimmigration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System1</dc:creator>
  <cp:keywords/>
  <dc:description/>
  <cp:lastModifiedBy>System1</cp:lastModifiedBy>
  <cp:revision>8</cp:revision>
  <dcterms:created xsi:type="dcterms:W3CDTF">2023-02-21T05:20:00Z</dcterms:created>
  <dcterms:modified xsi:type="dcterms:W3CDTF">2023-02-27T12:36:00Z</dcterms:modified>
</cp:coreProperties>
</file>