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E4C69" w14:textId="2E43F7C4" w:rsidR="00B02BD7" w:rsidRPr="002E7AE9" w:rsidRDefault="003C364C" w:rsidP="00F65098">
      <w:pPr>
        <w:jc w:val="center"/>
        <w:rPr>
          <w:rFonts w:ascii="Calibri" w:hAnsi="Calibri" w:cs="Times New Roman"/>
          <w:b/>
          <w:bCs/>
          <w:color w:val="6C70B7"/>
          <w:sz w:val="28"/>
          <w:szCs w:val="28"/>
          <w:u w:val="single"/>
        </w:rPr>
      </w:pPr>
      <w:r w:rsidRPr="003C364C">
        <w:rPr>
          <w:rFonts w:ascii="Calibri" w:hAnsi="Calibri" w:cs="Times New Roman"/>
          <w:b/>
          <w:bCs/>
          <w:color w:val="6C70B7"/>
          <w:sz w:val="28"/>
          <w:szCs w:val="28"/>
          <w:u w:val="single"/>
        </w:rPr>
        <w:t>Cylinders, Cones and Spheres</w:t>
      </w:r>
    </w:p>
    <w:p w14:paraId="1C4A49E9" w14:textId="49B1F96E" w:rsidR="00F579ED" w:rsidRPr="003C364C" w:rsidRDefault="003C364C" w:rsidP="00F579ED">
      <w:r>
        <w:t xml:space="preserve">Listed below are the dimensions for various figures.  Determine the volume of each figure and answer the questions.  Make sure to show all your work. </w:t>
      </w:r>
      <w:r w:rsidR="00F579ED" w:rsidRPr="002E7AE9">
        <w:rPr>
          <w:rFonts w:ascii="Calibri" w:eastAsiaTheme="minorEastAsia" w:hAnsi="Calibri"/>
          <w:sz w:val="24"/>
          <w:szCs w:val="24"/>
        </w:rPr>
        <w:t xml:space="preserve">  </w:t>
      </w:r>
    </w:p>
    <w:p w14:paraId="1298BE8C" w14:textId="4F0390D1" w:rsidR="003C364C" w:rsidRP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t>A cylinder with dimensions:</w:t>
      </w:r>
      <w:r w:rsidR="003C364C">
        <w:t xml:space="preserve"> </w:t>
      </w:r>
      <m:oMath>
        <m:r>
          <w:rPr>
            <w:rFonts w:ascii="Cambria Math" w:hAnsi="Cambria Math"/>
          </w:rPr>
          <m:t>r=4 in, h=</m:t>
        </m:r>
        <m:r>
          <w:rPr>
            <w:rFonts w:ascii="Cambria Math" w:hAnsi="Cambria Math"/>
          </w:rPr>
          <m:t>4 in</m:t>
        </m:r>
      </m:oMath>
    </w:p>
    <w:p w14:paraId="08D2BBFB" w14:textId="3E3CEEC5" w:rsidR="003C364C" w:rsidRPr="00127E10" w:rsidRDefault="003C364C" w:rsidP="003C364C">
      <w:pPr>
        <w:rPr>
          <w:rFonts w:eastAsiaTheme="minorEastAsia"/>
          <w:color w:val="FF0000"/>
        </w:rPr>
      </w:pPr>
    </w:p>
    <w:p w14:paraId="42A0C60C" w14:textId="77777777" w:rsidR="00127E10" w:rsidRPr="00127E10" w:rsidRDefault="00127E10" w:rsidP="003C364C">
      <w:pPr>
        <w:rPr>
          <w:rFonts w:eastAsiaTheme="minorEastAsia"/>
          <w:color w:val="FF0000"/>
        </w:rPr>
      </w:pPr>
    </w:p>
    <w:p w14:paraId="17824BBA" w14:textId="31F19ED6" w:rsid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eastAsiaTheme="minorEastAsia"/>
        </w:rPr>
        <w:t xml:space="preserve">A cylinder with dimensions: </w:t>
      </w:r>
      <m:oMath>
        <m:r>
          <w:rPr>
            <w:rFonts w:ascii="Cambria Math" w:eastAsiaTheme="minorEastAsia" w:hAnsi="Cambria Math"/>
          </w:rPr>
          <m:t>d=4 in, h=</m:t>
        </m:r>
        <m:r>
          <w:rPr>
            <w:rFonts w:ascii="Cambria Math" w:eastAsiaTheme="minorEastAsia" w:hAnsi="Cambria Math"/>
          </w:rPr>
          <m:t>9 in</m:t>
        </m:r>
      </m:oMath>
    </w:p>
    <w:p w14:paraId="55DF17F1" w14:textId="5004B646" w:rsidR="00127E10" w:rsidRDefault="00127E10" w:rsidP="00127E10">
      <w:pPr>
        <w:rPr>
          <w:rFonts w:eastAsiaTheme="minorEastAsia"/>
        </w:rPr>
      </w:pPr>
    </w:p>
    <w:p w14:paraId="5FD18AFF" w14:textId="77777777" w:rsidR="00127E10" w:rsidRPr="00127E10" w:rsidRDefault="00127E10" w:rsidP="00127E10">
      <w:pPr>
        <w:rPr>
          <w:rFonts w:eastAsiaTheme="minorEastAsia"/>
        </w:rPr>
      </w:pPr>
    </w:p>
    <w:p w14:paraId="1A77E5F7" w14:textId="2CDA82F7" w:rsid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eastAsiaTheme="minorEastAsia"/>
        </w:rPr>
        <w:t xml:space="preserve">A cylinder with dimensions: </w:t>
      </w:r>
      <m:oMath>
        <m:r>
          <w:rPr>
            <w:rFonts w:ascii="Cambria Math" w:eastAsiaTheme="minorEastAsia" w:hAnsi="Cambria Math"/>
          </w:rPr>
          <m:t>r=5 in, h=</m:t>
        </m:r>
        <m:r>
          <w:rPr>
            <w:rFonts w:ascii="Cambria Math" w:eastAsiaTheme="minorEastAsia" w:hAnsi="Cambria Math"/>
          </w:rPr>
          <m:t>1 in</m:t>
        </m:r>
      </m:oMath>
      <w:r w:rsidR="003C364C">
        <w:rPr>
          <w:rFonts w:eastAsiaTheme="minorEastAsia"/>
        </w:rPr>
        <w:t>.</w:t>
      </w:r>
    </w:p>
    <w:p w14:paraId="781C8557" w14:textId="357F0D22" w:rsidR="00127E10" w:rsidRDefault="00127E10" w:rsidP="00127E10">
      <w:pPr>
        <w:rPr>
          <w:rFonts w:eastAsiaTheme="minorEastAsia"/>
        </w:rPr>
      </w:pPr>
    </w:p>
    <w:p w14:paraId="66278E6B" w14:textId="77777777" w:rsidR="00127E10" w:rsidRPr="00127E10" w:rsidRDefault="00127E10" w:rsidP="00127E10">
      <w:pPr>
        <w:rPr>
          <w:rFonts w:eastAsiaTheme="minorEastAsia"/>
        </w:rPr>
      </w:pPr>
    </w:p>
    <w:p w14:paraId="5A6BE82E" w14:textId="04CE443D" w:rsid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eastAsiaTheme="minorEastAsia"/>
        </w:rPr>
        <w:t xml:space="preserve">A cone with dimensions: </w:t>
      </w:r>
      <m:oMath>
        <m:r>
          <w:rPr>
            <w:rFonts w:ascii="Cambria Math" w:eastAsiaTheme="minorEastAsia" w:hAnsi="Cambria Math"/>
          </w:rPr>
          <m:t>r=2 in, h=</m:t>
        </m:r>
        <m:r>
          <w:rPr>
            <w:rFonts w:ascii="Cambria Math" w:eastAsiaTheme="minorEastAsia" w:hAnsi="Cambria Math"/>
          </w:rPr>
          <m:t>27 in</m:t>
        </m:r>
      </m:oMath>
    </w:p>
    <w:p w14:paraId="194D4D56" w14:textId="0D1F13E1" w:rsidR="00127E10" w:rsidRDefault="00127E10" w:rsidP="00127E10">
      <w:pPr>
        <w:rPr>
          <w:rFonts w:eastAsiaTheme="minorEastAsia"/>
        </w:rPr>
      </w:pPr>
    </w:p>
    <w:p w14:paraId="7C4A4D0A" w14:textId="77777777" w:rsidR="00127E10" w:rsidRPr="00127E10" w:rsidRDefault="00127E10" w:rsidP="00127E10">
      <w:pPr>
        <w:rPr>
          <w:rFonts w:eastAsiaTheme="minorEastAsia"/>
        </w:rPr>
      </w:pPr>
    </w:p>
    <w:p w14:paraId="20E1FCA1" w14:textId="168F7A23" w:rsid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ascii="Times New Roman" w:eastAsiaTheme="minorEastAsia" w:hAnsi="Times New Roman" w:cs="Times New Roman"/>
        </w:rPr>
        <w:t xml:space="preserve">A cone with dimensions: </w:t>
      </w:r>
      <m:oMath>
        <m:r>
          <w:rPr>
            <w:rFonts w:ascii="Cambria Math" w:eastAsiaTheme="minorEastAsia" w:hAnsi="Cambria Math"/>
          </w:rPr>
          <m:t>d=4 in, h=</m:t>
        </m:r>
        <m:r>
          <w:rPr>
            <w:rFonts w:ascii="Cambria Math" w:eastAsiaTheme="minorEastAsia" w:hAnsi="Cambria Math"/>
          </w:rPr>
          <m:t>48 in</m:t>
        </m:r>
      </m:oMath>
    </w:p>
    <w:p w14:paraId="7BF02AAC" w14:textId="7650B11E" w:rsidR="00127E10" w:rsidRDefault="00127E10" w:rsidP="00127E10">
      <w:pPr>
        <w:rPr>
          <w:rFonts w:eastAsiaTheme="minorEastAsia"/>
        </w:rPr>
      </w:pPr>
    </w:p>
    <w:p w14:paraId="10A7B1BB" w14:textId="77777777" w:rsidR="00127E10" w:rsidRPr="00127E10" w:rsidRDefault="00127E10" w:rsidP="00127E10">
      <w:pPr>
        <w:rPr>
          <w:rFonts w:eastAsiaTheme="minorEastAsia"/>
        </w:rPr>
      </w:pPr>
    </w:p>
    <w:p w14:paraId="1DEEBAEB" w14:textId="497A8293" w:rsid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ascii="Times New Roman" w:eastAsiaTheme="minorEastAsia" w:hAnsi="Times New Roman" w:cs="Times New Roman"/>
        </w:rPr>
        <w:t xml:space="preserve">A cone with dimensions: </w:t>
      </w:r>
      <m:oMath>
        <m:r>
          <w:rPr>
            <w:rFonts w:ascii="Cambria Math" w:eastAsiaTheme="minorEastAsia" w:hAnsi="Cambria Math"/>
          </w:rPr>
          <m:t>r=11 in, slant height=61 in</m:t>
        </m:r>
      </m:oMath>
    </w:p>
    <w:p w14:paraId="22D49451" w14:textId="4F30AE4A" w:rsidR="00127E10" w:rsidRDefault="00127E10" w:rsidP="00127E10">
      <w:pPr>
        <w:rPr>
          <w:rFonts w:eastAsiaTheme="minorEastAsia"/>
        </w:rPr>
      </w:pPr>
    </w:p>
    <w:p w14:paraId="199B1A96" w14:textId="6E57ADD4" w:rsidR="00127E10" w:rsidRDefault="00127E10" w:rsidP="00127E10">
      <w:pPr>
        <w:rPr>
          <w:rFonts w:eastAsiaTheme="minorEastAsia"/>
        </w:rPr>
      </w:pPr>
    </w:p>
    <w:p w14:paraId="34B486D7" w14:textId="6AE7361A" w:rsidR="00127E10" w:rsidRDefault="00127E10" w:rsidP="00127E10">
      <w:pPr>
        <w:rPr>
          <w:rFonts w:eastAsiaTheme="minorEastAsia"/>
        </w:rPr>
      </w:pPr>
    </w:p>
    <w:p w14:paraId="43137C01" w14:textId="77777777" w:rsidR="00127E10" w:rsidRPr="00127E10" w:rsidRDefault="00127E10" w:rsidP="00127E10">
      <w:pPr>
        <w:rPr>
          <w:rFonts w:eastAsiaTheme="minorEastAsia"/>
        </w:rPr>
      </w:pPr>
    </w:p>
    <w:p w14:paraId="0CE4C758" w14:textId="17AEAAA1" w:rsid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ascii="Times New Roman" w:eastAsiaTheme="minorEastAsia" w:hAnsi="Times New Roman" w:cs="Times New Roman"/>
        </w:rPr>
        <w:t xml:space="preserve">A sphere with dimensions: </w:t>
      </w:r>
      <m:oMath>
        <m:r>
          <w:rPr>
            <w:rFonts w:ascii="Cambria Math" w:eastAsiaTheme="minorEastAsia" w:hAnsi="Cambria Math"/>
          </w:rPr>
          <m:t>d=6 in</m:t>
        </m:r>
      </m:oMath>
    </w:p>
    <w:p w14:paraId="4E6DF0D3" w14:textId="5C7121A4" w:rsidR="00127E10" w:rsidRDefault="00127E10" w:rsidP="00127E10">
      <w:pPr>
        <w:rPr>
          <w:rFonts w:eastAsiaTheme="minorEastAsia"/>
        </w:rPr>
      </w:pPr>
    </w:p>
    <w:p w14:paraId="7B24877C" w14:textId="436EAA5D" w:rsidR="00127E10" w:rsidRDefault="00127E10" w:rsidP="00127E10">
      <w:pPr>
        <w:rPr>
          <w:rFonts w:eastAsiaTheme="minorEastAsia"/>
        </w:rPr>
      </w:pPr>
    </w:p>
    <w:p w14:paraId="078A979E" w14:textId="77777777" w:rsidR="00127E10" w:rsidRPr="00127E10" w:rsidRDefault="00127E10" w:rsidP="00127E10">
      <w:pPr>
        <w:rPr>
          <w:rFonts w:eastAsiaTheme="minorEastAsia"/>
        </w:rPr>
      </w:pPr>
    </w:p>
    <w:p w14:paraId="4C944822" w14:textId="5D89163E" w:rsidR="003C364C" w:rsidRPr="00127E10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ascii="Times New Roman" w:eastAsiaTheme="minorEastAsia" w:hAnsi="Times New Roman" w:cs="Times New Roman"/>
        </w:rPr>
        <w:lastRenderedPageBreak/>
        <w:t xml:space="preserve">A sphere with dimensions: </w:t>
      </w:r>
      <m:oMath>
        <m:r>
          <w:rPr>
            <w:rFonts w:ascii="Cambria Math" w:eastAsiaTheme="minorEastAsia" w:hAnsi="Cambria Math"/>
          </w:rPr>
          <m:t>d=9 in</m:t>
        </m:r>
      </m:oMath>
    </w:p>
    <w:p w14:paraId="6F27273B" w14:textId="6C5468AA" w:rsidR="00127E10" w:rsidRDefault="00127E10" w:rsidP="00127E10">
      <w:pPr>
        <w:rPr>
          <w:rFonts w:eastAsiaTheme="minorEastAsia"/>
        </w:rPr>
      </w:pPr>
    </w:p>
    <w:p w14:paraId="7D403D16" w14:textId="77777777" w:rsidR="00127E10" w:rsidRPr="00127E10" w:rsidRDefault="00127E10" w:rsidP="00127E10">
      <w:pPr>
        <w:rPr>
          <w:rFonts w:eastAsiaTheme="minorEastAsia"/>
        </w:rPr>
      </w:pPr>
    </w:p>
    <w:p w14:paraId="6F77F4AC" w14:textId="7220F7EB" w:rsidR="003C364C" w:rsidRDefault="00B7572C" w:rsidP="003C364C">
      <w:pPr>
        <w:pStyle w:val="ListParagraph"/>
        <w:numPr>
          <w:ilvl w:val="0"/>
          <w:numId w:val="4"/>
        </w:numPr>
        <w:ind w:left="360"/>
        <w:rPr>
          <w:rFonts w:eastAsiaTheme="minorEastAsia"/>
        </w:rPr>
      </w:pPr>
      <w:r>
        <w:rPr>
          <w:rFonts w:ascii="Times New Roman" w:eastAsiaTheme="minorEastAsia" w:hAnsi="Times New Roman" w:cs="Times New Roman"/>
        </w:rPr>
        <w:t xml:space="preserve">A sphere with dimensions: </w:t>
      </w:r>
      <m:oMath>
        <m:r>
          <w:rPr>
            <w:rFonts w:ascii="Cambria Math" w:eastAsiaTheme="minorEastAsia" w:hAnsi="Cambria Math"/>
          </w:rPr>
          <m:t>r=6 in</m:t>
        </m:r>
      </m:oMath>
    </w:p>
    <w:p w14:paraId="589AC334" w14:textId="24747499" w:rsidR="003C364C" w:rsidRPr="00127E10" w:rsidRDefault="003C364C" w:rsidP="003C364C">
      <w:pPr>
        <w:rPr>
          <w:rFonts w:eastAsiaTheme="minorEastAsia"/>
          <w:color w:val="FF0000"/>
          <w:sz w:val="24"/>
          <w:szCs w:val="24"/>
        </w:rPr>
      </w:pPr>
    </w:p>
    <w:p w14:paraId="22A9D1F3" w14:textId="77777777" w:rsidR="00127E10" w:rsidRPr="00127E10" w:rsidRDefault="00127E10" w:rsidP="003C364C">
      <w:pPr>
        <w:rPr>
          <w:rFonts w:eastAsiaTheme="minorEastAsia"/>
          <w:color w:val="FF0000"/>
        </w:rPr>
      </w:pPr>
    </w:p>
    <w:p w14:paraId="443F7E0D" w14:textId="77777777" w:rsidR="003C364C" w:rsidRPr="004A47E8" w:rsidRDefault="003C364C" w:rsidP="003C364C">
      <w:pPr>
        <w:rPr>
          <w:rFonts w:eastAsiaTheme="minorEastAsia"/>
        </w:rPr>
      </w:pPr>
      <w:r>
        <w:rPr>
          <w:rFonts w:eastAsiaTheme="minorEastAsia"/>
        </w:rPr>
        <w:t>Use problem numbers when answering these questions.</w:t>
      </w:r>
    </w:p>
    <w:p w14:paraId="32DDE88B" w14:textId="4C1C7DD8" w:rsidR="00B7572C" w:rsidRPr="00B7572C" w:rsidRDefault="003C364C" w:rsidP="00B7572C">
      <w:pPr>
        <w:pStyle w:val="ListParagraph"/>
        <w:numPr>
          <w:ilvl w:val="0"/>
          <w:numId w:val="4"/>
        </w:numPr>
        <w:spacing w:line="480" w:lineRule="auto"/>
        <w:ind w:left="360"/>
        <w:rPr>
          <w:rFonts w:ascii="Cambria Math" w:eastAsiaTheme="minorEastAsia" w:hAnsi="Cambria Math"/>
          <w:iCs/>
        </w:rPr>
      </w:pPr>
      <w:r>
        <w:t>W</w:t>
      </w:r>
      <w:r w:rsidRPr="00B7572C">
        <w:rPr>
          <w:rFonts w:ascii="Cambria Math" w:eastAsiaTheme="minorEastAsia" w:hAnsi="Cambria Math"/>
          <w:iCs/>
        </w:rPr>
        <w:t xml:space="preserve">hich figure has the largest volume?  </w:t>
      </w:r>
    </w:p>
    <w:p w14:paraId="4079BED7" w14:textId="40A7EC69" w:rsidR="00B7572C" w:rsidRPr="00B7572C" w:rsidRDefault="003C364C" w:rsidP="00B7572C">
      <w:pPr>
        <w:pStyle w:val="ListParagraph"/>
        <w:numPr>
          <w:ilvl w:val="0"/>
          <w:numId w:val="4"/>
        </w:numPr>
        <w:spacing w:line="480" w:lineRule="auto"/>
        <w:ind w:left="360"/>
        <w:rPr>
          <w:rFonts w:ascii="Cambria Math" w:eastAsiaTheme="minorEastAsia" w:hAnsi="Cambria Math"/>
          <w:iCs/>
        </w:rPr>
      </w:pPr>
      <w:r w:rsidRPr="00B7572C">
        <w:rPr>
          <w:rFonts w:ascii="Cambria Math" w:eastAsiaTheme="minorEastAsia" w:hAnsi="Cambria Math"/>
          <w:iCs/>
        </w:rPr>
        <w:t xml:space="preserve">Which figure has the smallest volume? </w:t>
      </w:r>
    </w:p>
    <w:p w14:paraId="69737489" w14:textId="05255BE1" w:rsidR="003C364C" w:rsidRPr="00B7572C" w:rsidRDefault="003C364C" w:rsidP="00B7572C">
      <w:pPr>
        <w:pStyle w:val="ListParagraph"/>
        <w:numPr>
          <w:ilvl w:val="0"/>
          <w:numId w:val="4"/>
        </w:numPr>
        <w:spacing w:line="480" w:lineRule="auto"/>
        <w:ind w:left="360"/>
        <w:rPr>
          <w:rFonts w:ascii="Cambria Math" w:eastAsiaTheme="minorEastAsia" w:hAnsi="Cambria Math"/>
          <w:iCs/>
        </w:rPr>
      </w:pPr>
      <w:r w:rsidRPr="00B7572C">
        <w:rPr>
          <w:rFonts w:ascii="Cambria Math" w:eastAsiaTheme="minorEastAsia" w:hAnsi="Cambria Math"/>
          <w:iCs/>
        </w:rPr>
        <w:t xml:space="preserve">Which figures have equal volumes?  </w:t>
      </w:r>
    </w:p>
    <w:p w14:paraId="0D4AA3CF" w14:textId="05427127" w:rsidR="003C364C" w:rsidRPr="00B7572C" w:rsidRDefault="003C364C" w:rsidP="00B7572C">
      <w:pPr>
        <w:pStyle w:val="ListParagraph"/>
        <w:numPr>
          <w:ilvl w:val="0"/>
          <w:numId w:val="4"/>
        </w:numPr>
        <w:spacing w:line="480" w:lineRule="auto"/>
        <w:ind w:left="360"/>
        <w:rPr>
          <w:rFonts w:ascii="Cambria Math" w:eastAsiaTheme="minorEastAsia" w:hAnsi="Cambria Math"/>
          <w:iCs/>
        </w:rPr>
      </w:pPr>
      <w:r w:rsidRPr="00B7572C">
        <w:rPr>
          <w:rFonts w:ascii="Cambria Math" w:eastAsiaTheme="minorEastAsia" w:hAnsi="Cambria Math"/>
          <w:iCs/>
        </w:rPr>
        <w:t xml:space="preserve">Which figures have volumes equal to </w:t>
      </w:r>
      <m:oMath>
        <m:r>
          <m:rPr>
            <m:sty m:val="p"/>
          </m:rPr>
          <w:rPr>
            <w:rFonts w:ascii="Cambria Math" w:eastAsiaTheme="minorEastAsia" w:hAnsi="Cambria Math"/>
          </w:rPr>
          <m:t>64π</m:t>
        </m:r>
        <m:sSup>
          <m:sSupPr>
            <m:ctrlPr>
              <w:rPr>
                <w:rFonts w:ascii="Cambria Math" w:eastAsiaTheme="minorEastAsia" w:hAnsi="Cambria Math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</w:rPr>
              <m:t xml:space="preserve"> in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</w:rPr>
              <m:t>3</m:t>
            </m:r>
          </m:sup>
        </m:sSup>
      </m:oMath>
      <w:r w:rsidRPr="00B7572C">
        <w:rPr>
          <w:rFonts w:ascii="Cambria Math" w:eastAsiaTheme="minorEastAsia" w:hAnsi="Cambria Math"/>
          <w:iCs/>
        </w:rPr>
        <w:t xml:space="preserve">? </w:t>
      </w:r>
    </w:p>
    <w:p w14:paraId="6477E986" w14:textId="60FB914D" w:rsidR="0002580A" w:rsidRPr="00B7572C" w:rsidRDefault="003C364C" w:rsidP="00B7572C">
      <w:pPr>
        <w:pStyle w:val="ListParagraph"/>
        <w:numPr>
          <w:ilvl w:val="0"/>
          <w:numId w:val="4"/>
        </w:numPr>
        <w:spacing w:line="480" w:lineRule="auto"/>
        <w:ind w:left="360"/>
        <w:rPr>
          <w:rFonts w:eastAsiaTheme="minorEastAsia"/>
        </w:rPr>
      </w:pPr>
      <w:r w:rsidRPr="00B7572C">
        <w:rPr>
          <w:rFonts w:ascii="Cambria Math" w:eastAsiaTheme="minorEastAsia" w:hAnsi="Cambria Math"/>
          <w:iCs/>
        </w:rPr>
        <w:t>Which</w:t>
      </w:r>
      <w:r>
        <w:rPr>
          <w:rFonts w:eastAsiaTheme="minorEastAsia"/>
        </w:rPr>
        <w:t xml:space="preserve"> figures have volumes between </w:t>
      </w:r>
      <m:oMath>
        <m:r>
          <w:rPr>
            <w:rFonts w:ascii="Cambria Math" w:eastAsiaTheme="minorEastAsia" w:hAnsi="Cambria Math"/>
          </w:rPr>
          <m:t>100π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 xml:space="preserve"> in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  <w:r>
        <w:rPr>
          <w:rFonts w:eastAsiaTheme="minorEastAsia"/>
        </w:rPr>
        <w:t xml:space="preserve"> and </w:t>
      </w:r>
      <m:oMath>
        <m:r>
          <w:rPr>
            <w:rFonts w:ascii="Cambria Math" w:eastAsiaTheme="minorEastAsia" w:hAnsi="Cambria Math"/>
          </w:rPr>
          <m:t>300 π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 xml:space="preserve"> in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</m:oMath>
      <w:r>
        <w:rPr>
          <w:rFonts w:eastAsiaTheme="minorEastAsia"/>
        </w:rPr>
        <w:t xml:space="preserve">?  </w:t>
      </w:r>
    </w:p>
    <w:sectPr w:rsidR="0002580A" w:rsidRPr="00B7572C" w:rsidSect="00D97EA4">
      <w:headerReference w:type="even" r:id="rId7"/>
      <w:headerReference w:type="default" r:id="rId8"/>
      <w:headerReference w:type="first" r:id="rId9"/>
      <w:footerReference w:type="first" r:id="rId10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401265" w14:textId="77777777" w:rsidR="00613C31" w:rsidRDefault="00613C31" w:rsidP="00180FE9">
      <w:pPr>
        <w:spacing w:after="0" w:line="240" w:lineRule="auto"/>
      </w:pPr>
      <w:r>
        <w:separator/>
      </w:r>
    </w:p>
  </w:endnote>
  <w:endnote w:type="continuationSeparator" w:id="0">
    <w:p w14:paraId="70830126" w14:textId="77777777" w:rsidR="00613C31" w:rsidRDefault="00613C31" w:rsidP="00180FE9">
      <w:pPr>
        <w:spacing w:after="0" w:line="240" w:lineRule="auto"/>
      </w:pPr>
      <w:r>
        <w:continuationSeparator/>
      </w:r>
    </w:p>
  </w:endnote>
  <w:endnote w:type="continuationNotice" w:id="1">
    <w:p w14:paraId="02BA6A0D" w14:textId="77777777" w:rsidR="00613C31" w:rsidRDefault="00613C3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Myriad Pro"/>
    <w:panose1 w:val="020B0604020202020204"/>
    <w:charset w:val="00"/>
    <w:family w:val="swiss"/>
    <w:pitch w:val="variable"/>
    <w:sig w:usb0="20000287" w:usb1="00000001" w:usb2="00000000" w:usb3="00000000" w:csb0="0000019F" w:csb1="00000000"/>
  </w:font>
  <w:font w:name="Minion Pro">
    <w:panose1 w:val="020B0604020202020204"/>
    <w:charset w:val="00"/>
    <w:family w:val="roman"/>
    <w:pitch w:val="variable"/>
    <w:sig w:usb0="E00002AF" w:usb1="5000E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047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7626F4" w14:textId="3885DFF8" w:rsidR="00B04AAC" w:rsidRDefault="00B04A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DF86EB" w14:textId="77777777" w:rsidR="00B04AAC" w:rsidRDefault="00B04A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E6B79" w14:textId="77777777" w:rsidR="00613C31" w:rsidRDefault="00613C31" w:rsidP="00180FE9">
      <w:pPr>
        <w:spacing w:after="0" w:line="240" w:lineRule="auto"/>
      </w:pPr>
      <w:r>
        <w:separator/>
      </w:r>
    </w:p>
  </w:footnote>
  <w:footnote w:type="continuationSeparator" w:id="0">
    <w:p w14:paraId="001D83EC" w14:textId="77777777" w:rsidR="00613C31" w:rsidRDefault="00613C31" w:rsidP="00180FE9">
      <w:pPr>
        <w:spacing w:after="0" w:line="240" w:lineRule="auto"/>
      </w:pPr>
      <w:r>
        <w:continuationSeparator/>
      </w:r>
    </w:p>
  </w:footnote>
  <w:footnote w:type="continuationNotice" w:id="1">
    <w:p w14:paraId="39700E43" w14:textId="77777777" w:rsidR="00613C31" w:rsidRDefault="00613C3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1563B" w14:textId="77777777" w:rsidR="00B04AAC" w:rsidRDefault="00613C31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AADF1" w14:textId="75EDB850" w:rsidR="00B04AAC" w:rsidRDefault="00B04AAC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D6361" w14:textId="3BC4C83A" w:rsidR="00B04AAC" w:rsidRDefault="00B04AAC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F32EA4"/>
    <w:multiLevelType w:val="hybridMultilevel"/>
    <w:tmpl w:val="2A58F3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78794D"/>
    <w:multiLevelType w:val="hybridMultilevel"/>
    <w:tmpl w:val="01E046BE"/>
    <w:lvl w:ilvl="0" w:tplc="0409000F">
      <w:start w:val="1"/>
      <w:numFmt w:val="decimal"/>
      <w:lvlText w:val="%1."/>
      <w:lvlJc w:val="left"/>
      <w:pPr>
        <w:ind w:left="773" w:hanging="360"/>
      </w:pPr>
    </w:lvl>
    <w:lvl w:ilvl="1" w:tplc="04090019">
      <w:start w:val="1"/>
      <w:numFmt w:val="lowerLetter"/>
      <w:lvlText w:val="%2."/>
      <w:lvlJc w:val="left"/>
      <w:pPr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3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327F"/>
    <w:rsid w:val="00013197"/>
    <w:rsid w:val="00015104"/>
    <w:rsid w:val="0002196B"/>
    <w:rsid w:val="0002580A"/>
    <w:rsid w:val="000505FB"/>
    <w:rsid w:val="0007002D"/>
    <w:rsid w:val="000849AC"/>
    <w:rsid w:val="0008538D"/>
    <w:rsid w:val="00086BCD"/>
    <w:rsid w:val="000977D2"/>
    <w:rsid w:val="000A5CA6"/>
    <w:rsid w:val="000B0893"/>
    <w:rsid w:val="000B702B"/>
    <w:rsid w:val="000E2340"/>
    <w:rsid w:val="000F7C0C"/>
    <w:rsid w:val="0011366E"/>
    <w:rsid w:val="0012101F"/>
    <w:rsid w:val="00127E10"/>
    <w:rsid w:val="00135402"/>
    <w:rsid w:val="001363D5"/>
    <w:rsid w:val="0014202F"/>
    <w:rsid w:val="00153077"/>
    <w:rsid w:val="00154EA7"/>
    <w:rsid w:val="00160544"/>
    <w:rsid w:val="00170FCF"/>
    <w:rsid w:val="001719EA"/>
    <w:rsid w:val="001722BC"/>
    <w:rsid w:val="00180095"/>
    <w:rsid w:val="00180FE9"/>
    <w:rsid w:val="00184451"/>
    <w:rsid w:val="00187815"/>
    <w:rsid w:val="00196EF8"/>
    <w:rsid w:val="001A5D93"/>
    <w:rsid w:val="001B5DAE"/>
    <w:rsid w:val="001C15EA"/>
    <w:rsid w:val="001D5B61"/>
    <w:rsid w:val="002048CC"/>
    <w:rsid w:val="002243C4"/>
    <w:rsid w:val="00233683"/>
    <w:rsid w:val="002556B6"/>
    <w:rsid w:val="00261CC9"/>
    <w:rsid w:val="00276295"/>
    <w:rsid w:val="00281AAC"/>
    <w:rsid w:val="00282A64"/>
    <w:rsid w:val="00286668"/>
    <w:rsid w:val="00291882"/>
    <w:rsid w:val="002938BE"/>
    <w:rsid w:val="002E7AE9"/>
    <w:rsid w:val="0030153D"/>
    <w:rsid w:val="00315AB3"/>
    <w:rsid w:val="00374701"/>
    <w:rsid w:val="003A3E45"/>
    <w:rsid w:val="003B0B14"/>
    <w:rsid w:val="003B1CF2"/>
    <w:rsid w:val="003B656F"/>
    <w:rsid w:val="003C288F"/>
    <w:rsid w:val="003C364C"/>
    <w:rsid w:val="003D4733"/>
    <w:rsid w:val="003E3751"/>
    <w:rsid w:val="0040491A"/>
    <w:rsid w:val="00411621"/>
    <w:rsid w:val="00421703"/>
    <w:rsid w:val="00435D92"/>
    <w:rsid w:val="00464A42"/>
    <w:rsid w:val="004868EA"/>
    <w:rsid w:val="004A3788"/>
    <w:rsid w:val="004A51CC"/>
    <w:rsid w:val="004B4AB2"/>
    <w:rsid w:val="004C5208"/>
    <w:rsid w:val="004F31EC"/>
    <w:rsid w:val="004F6582"/>
    <w:rsid w:val="00501556"/>
    <w:rsid w:val="00517536"/>
    <w:rsid w:val="00534BA9"/>
    <w:rsid w:val="00564E83"/>
    <w:rsid w:val="0058278D"/>
    <w:rsid w:val="00583BDE"/>
    <w:rsid w:val="005B5391"/>
    <w:rsid w:val="005D5F17"/>
    <w:rsid w:val="005D6F68"/>
    <w:rsid w:val="00603598"/>
    <w:rsid w:val="00613C31"/>
    <w:rsid w:val="006351A3"/>
    <w:rsid w:val="006367EA"/>
    <w:rsid w:val="006429C5"/>
    <w:rsid w:val="00651B54"/>
    <w:rsid w:val="00653CEA"/>
    <w:rsid w:val="00666CA3"/>
    <w:rsid w:val="00667AD5"/>
    <w:rsid w:val="006813AD"/>
    <w:rsid w:val="006A5413"/>
    <w:rsid w:val="006A6F22"/>
    <w:rsid w:val="0070057A"/>
    <w:rsid w:val="00704EF1"/>
    <w:rsid w:val="00726C6E"/>
    <w:rsid w:val="007276D9"/>
    <w:rsid w:val="00731F81"/>
    <w:rsid w:val="00736962"/>
    <w:rsid w:val="007445C2"/>
    <w:rsid w:val="0075311A"/>
    <w:rsid w:val="00773CA1"/>
    <w:rsid w:val="0078488E"/>
    <w:rsid w:val="007926E9"/>
    <w:rsid w:val="007C1612"/>
    <w:rsid w:val="007D310B"/>
    <w:rsid w:val="007F6DE7"/>
    <w:rsid w:val="00831E87"/>
    <w:rsid w:val="00846567"/>
    <w:rsid w:val="00855E91"/>
    <w:rsid w:val="00865C3F"/>
    <w:rsid w:val="00876EE3"/>
    <w:rsid w:val="008944C1"/>
    <w:rsid w:val="008A5B35"/>
    <w:rsid w:val="008B0BA6"/>
    <w:rsid w:val="009008ED"/>
    <w:rsid w:val="0091705A"/>
    <w:rsid w:val="00950C1A"/>
    <w:rsid w:val="00955F6F"/>
    <w:rsid w:val="00992F35"/>
    <w:rsid w:val="009A1797"/>
    <w:rsid w:val="009C1B53"/>
    <w:rsid w:val="009E569E"/>
    <w:rsid w:val="00A37D02"/>
    <w:rsid w:val="00A51449"/>
    <w:rsid w:val="00A744F9"/>
    <w:rsid w:val="00A82EE0"/>
    <w:rsid w:val="00AB073B"/>
    <w:rsid w:val="00AD1E2B"/>
    <w:rsid w:val="00AD2444"/>
    <w:rsid w:val="00AD286E"/>
    <w:rsid w:val="00AF4F3A"/>
    <w:rsid w:val="00B02BD7"/>
    <w:rsid w:val="00B04AAC"/>
    <w:rsid w:val="00B1570A"/>
    <w:rsid w:val="00B257FA"/>
    <w:rsid w:val="00B534BA"/>
    <w:rsid w:val="00B5579E"/>
    <w:rsid w:val="00B7572C"/>
    <w:rsid w:val="00BA1F8F"/>
    <w:rsid w:val="00BA424F"/>
    <w:rsid w:val="00BB104F"/>
    <w:rsid w:val="00BC2B61"/>
    <w:rsid w:val="00BE5752"/>
    <w:rsid w:val="00BE78AE"/>
    <w:rsid w:val="00BE7C09"/>
    <w:rsid w:val="00BF1B99"/>
    <w:rsid w:val="00C219A0"/>
    <w:rsid w:val="00C35937"/>
    <w:rsid w:val="00C41B75"/>
    <w:rsid w:val="00C4287E"/>
    <w:rsid w:val="00C74B4F"/>
    <w:rsid w:val="00C9012B"/>
    <w:rsid w:val="00C97406"/>
    <w:rsid w:val="00CB0EE2"/>
    <w:rsid w:val="00CD2174"/>
    <w:rsid w:val="00CD5798"/>
    <w:rsid w:val="00D02D0E"/>
    <w:rsid w:val="00D0700B"/>
    <w:rsid w:val="00D42DB1"/>
    <w:rsid w:val="00D602B7"/>
    <w:rsid w:val="00D620B5"/>
    <w:rsid w:val="00D654BE"/>
    <w:rsid w:val="00D83585"/>
    <w:rsid w:val="00D96DDA"/>
    <w:rsid w:val="00D97EA4"/>
    <w:rsid w:val="00DA36E6"/>
    <w:rsid w:val="00DB138C"/>
    <w:rsid w:val="00DB4B9A"/>
    <w:rsid w:val="00DB6C1E"/>
    <w:rsid w:val="00DB7D4E"/>
    <w:rsid w:val="00DC0113"/>
    <w:rsid w:val="00DC719F"/>
    <w:rsid w:val="00DD4BB0"/>
    <w:rsid w:val="00DD4D17"/>
    <w:rsid w:val="00DE60A2"/>
    <w:rsid w:val="00DF13B4"/>
    <w:rsid w:val="00E137A1"/>
    <w:rsid w:val="00E62252"/>
    <w:rsid w:val="00E64B21"/>
    <w:rsid w:val="00E67809"/>
    <w:rsid w:val="00E86320"/>
    <w:rsid w:val="00E962F7"/>
    <w:rsid w:val="00EA7BE5"/>
    <w:rsid w:val="00EC4CA9"/>
    <w:rsid w:val="00EE2A38"/>
    <w:rsid w:val="00EF1D8A"/>
    <w:rsid w:val="00EF4C82"/>
    <w:rsid w:val="00F02C6B"/>
    <w:rsid w:val="00F51046"/>
    <w:rsid w:val="00F543D3"/>
    <w:rsid w:val="00F579ED"/>
    <w:rsid w:val="00F65098"/>
    <w:rsid w:val="00F66933"/>
    <w:rsid w:val="00F939E8"/>
    <w:rsid w:val="00FB27E4"/>
    <w:rsid w:val="00FB3A94"/>
    <w:rsid w:val="00FD0EF2"/>
    <w:rsid w:val="00FD72B2"/>
    <w:rsid w:val="00FD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D5798"/>
    <w:rPr>
      <w:color w:val="808080"/>
    </w:rPr>
  </w:style>
  <w:style w:type="table" w:styleId="TableGrid">
    <w:name w:val="Table Grid"/>
    <w:basedOn w:val="TableNormal"/>
    <w:uiPriority w:val="39"/>
    <w:rsid w:val="00B02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D620B5"/>
  </w:style>
  <w:style w:type="character" w:customStyle="1" w:styleId="mjxassistivemathml">
    <w:name w:val="mjx_assistive_mathml"/>
    <w:basedOn w:val="DefaultParagraphFont"/>
    <w:rsid w:val="00D620B5"/>
  </w:style>
  <w:style w:type="character" w:customStyle="1" w:styleId="mo">
    <w:name w:val="mo"/>
    <w:basedOn w:val="DefaultParagraphFont"/>
    <w:rsid w:val="00D620B5"/>
  </w:style>
  <w:style w:type="character" w:customStyle="1" w:styleId="mn">
    <w:name w:val="mn"/>
    <w:basedOn w:val="DefaultParagraphFont"/>
    <w:rsid w:val="00D620B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0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01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Leanne Stapleton</cp:lastModifiedBy>
  <cp:revision>2</cp:revision>
  <cp:lastPrinted>2021-05-18T01:37:00Z</cp:lastPrinted>
  <dcterms:created xsi:type="dcterms:W3CDTF">2021-07-02T02:52:00Z</dcterms:created>
  <dcterms:modified xsi:type="dcterms:W3CDTF">2021-07-02T02:52:00Z</dcterms:modified>
</cp:coreProperties>
</file>