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283822" w14:textId="037589D0" w:rsidR="00387B17" w:rsidRDefault="00387B17" w:rsidP="00E53B4F">
      <w:pPr>
        <w:spacing w:after="0" w:line="240" w:lineRule="auto"/>
        <w:jc w:val="center"/>
        <w:rPr>
          <w:rFonts w:ascii="Calibri" w:hAnsi="Calibri" w:cs="Calibri"/>
          <w:b/>
          <w:bCs/>
          <w:color w:val="6C70B7"/>
          <w:sz w:val="36"/>
          <w:szCs w:val="36"/>
          <w:u w:val="single"/>
        </w:rPr>
      </w:pPr>
      <w:r>
        <w:rPr>
          <w:rFonts w:ascii="Calibri" w:hAnsi="Calibri" w:cs="Calibri"/>
          <w:b/>
          <w:bCs/>
          <w:color w:val="6C70B7"/>
          <w:sz w:val="36"/>
          <w:szCs w:val="36"/>
          <w:u w:val="single"/>
        </w:rPr>
        <w:t>Video Study Guide</w:t>
      </w:r>
    </w:p>
    <w:p w14:paraId="45BD68D7" w14:textId="433A943A" w:rsidR="005C0DDD" w:rsidRDefault="00D617EA" w:rsidP="005C0DDD">
      <w:pPr>
        <w:jc w:val="center"/>
        <w:rPr>
          <w:rFonts w:ascii="Calibri" w:hAnsi="Calibri" w:cs="Calibri"/>
          <w:b/>
          <w:bCs/>
          <w:color w:val="6C70B7"/>
          <w:sz w:val="36"/>
          <w:szCs w:val="36"/>
          <w:u w:val="single"/>
        </w:rPr>
      </w:pPr>
      <w:r w:rsidRPr="00D617EA">
        <w:rPr>
          <w:rFonts w:ascii="Calibri" w:hAnsi="Calibri" w:cs="Calibri"/>
          <w:b/>
          <w:bCs/>
          <w:color w:val="6C70B7"/>
          <w:sz w:val="36"/>
          <w:szCs w:val="36"/>
          <w:u w:val="single"/>
        </w:rPr>
        <w:t>Performing a Negative Rotation</w:t>
      </w:r>
    </w:p>
    <w:p w14:paraId="39555B6C" w14:textId="77777777" w:rsidR="005C0DDD" w:rsidRDefault="005C0DDD" w:rsidP="005C0DDD">
      <w:pPr>
        <w:jc w:val="center"/>
        <w:rPr>
          <w:rFonts w:ascii="Calibri" w:hAnsi="Calibri" w:cs="Calibri"/>
          <w:b/>
          <w:bCs/>
          <w:color w:val="6C70B7"/>
          <w:sz w:val="36"/>
          <w:szCs w:val="36"/>
          <w:u w:val="single"/>
        </w:rPr>
      </w:pPr>
    </w:p>
    <w:p w14:paraId="4F3832F9" w14:textId="77777777" w:rsidR="005C0DDD" w:rsidRDefault="005C0DDD" w:rsidP="005C0DDD">
      <w:r>
        <w:t xml:space="preserve">1. Perform a rotation of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-90°</m:t>
            </m:r>
          </m:sub>
        </m:sSub>
        <m:r>
          <w:rPr>
            <w:rFonts w:ascii="Cambria Math" w:hAnsi="Cambria Math"/>
          </w:rPr>
          <m:t xml:space="preserve"> </m:t>
        </m:r>
      </m:oMath>
      <w:r>
        <w:t xml:space="preserve"> on angle A. Use the origin as the center of rotation.</w:t>
      </w:r>
    </w:p>
    <w:p w14:paraId="3A086B4D" w14:textId="77777777" w:rsidR="005C0DDD" w:rsidRDefault="005C0DDD" w:rsidP="005C0DDD">
      <w:r>
        <w:t xml:space="preserve"> </w:t>
      </w:r>
      <w:r>
        <w:rPr>
          <w:rFonts w:cstheme="minorHAnsi"/>
          <w:b/>
          <w:bCs/>
          <w:noProof/>
          <w:sz w:val="24"/>
          <w:szCs w:val="24"/>
        </w:rPr>
        <w:drawing>
          <wp:inline distT="0" distB="0" distL="0" distR="0" wp14:anchorId="34D41C90" wp14:editId="0FBF2536">
            <wp:extent cx="4582658" cy="2416628"/>
            <wp:effectExtent l="0" t="0" r="8890" b="3175"/>
            <wp:docPr id="4" name="Picture 4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line char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15" r="16851" b="25381"/>
                    <a:stretch/>
                  </pic:blipFill>
                  <pic:spPr bwMode="auto">
                    <a:xfrm>
                      <a:off x="0" y="0"/>
                      <a:ext cx="4603709" cy="2427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093193" w14:textId="77777777" w:rsidR="005C0DDD" w:rsidRDefault="005C0DDD" w:rsidP="005C0DDD"/>
    <w:p w14:paraId="2BBFD4FB" w14:textId="77777777" w:rsidR="005C0DDD" w:rsidRDefault="005C0DDD" w:rsidP="005C0DDD"/>
    <w:p w14:paraId="795A6F55" w14:textId="77777777" w:rsidR="005C0DDD" w:rsidRDefault="005C0DDD" w:rsidP="005C0DDD">
      <w:r>
        <w:t xml:space="preserve">2. Rotate </w:t>
      </w:r>
      <m:oMath>
        <m:r>
          <w:rPr>
            <w:rFonts w:ascii="Cambria Math" w:hAnsi="Cambria Math"/>
          </w:rPr>
          <m:t>∆JKL</m:t>
        </m:r>
      </m:oMath>
      <w:r>
        <w:t xml:space="preserve"> -180° around the origin. </w:t>
      </w:r>
    </w:p>
    <w:p w14:paraId="1D6DFB07" w14:textId="77777777" w:rsidR="005C0DDD" w:rsidRDefault="005C0DDD" w:rsidP="005C0DDD">
      <w:r>
        <w:t xml:space="preserve"> </w:t>
      </w:r>
      <w:r w:rsidRPr="009C023E">
        <w:rPr>
          <w:rFonts w:cstheme="minorHAnsi"/>
          <w:b/>
          <w:bCs/>
          <w:noProof/>
          <w:sz w:val="24"/>
          <w:szCs w:val="24"/>
        </w:rPr>
        <w:drawing>
          <wp:inline distT="0" distB="0" distL="0" distR="0" wp14:anchorId="069244B6" wp14:editId="291A5AB4">
            <wp:extent cx="4887686" cy="2572825"/>
            <wp:effectExtent l="0" t="0" r="8255" b="0"/>
            <wp:docPr id="3" name="Picture 3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line char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1228" cy="2579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440BCB" w14:textId="77777777" w:rsidR="005C0DDD" w:rsidRDefault="005C0DDD" w:rsidP="005C0DDD"/>
    <w:p w14:paraId="108532D5" w14:textId="73167BF0" w:rsidR="005C0DDD" w:rsidRDefault="005C0DDD" w:rsidP="005C0DDD">
      <w:r>
        <w:lastRenderedPageBreak/>
        <w:t xml:space="preserve">3. Perform a rotation of </w:t>
      </w:r>
      <m:oMath>
        <m:sSub>
          <m:sSubPr>
            <m:ctrlPr>
              <w:rPr>
                <w:rFonts w:ascii="Cambria Math" w:hAnsi="Cambria Math" w:cstheme="minorHAnsi"/>
                <w:bCs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inorHAnsi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theme="minorHAnsi"/>
                <w:sz w:val="24"/>
                <w:szCs w:val="24"/>
              </w:rPr>
              <m:t>-270°</m:t>
            </m:r>
          </m:sub>
        </m:sSub>
      </m:oMath>
      <w:r w:rsidRPr="009C023E">
        <w:rPr>
          <w:rFonts w:eastAsiaTheme="minorEastAsia" w:cstheme="minorHAnsi"/>
          <w:bCs/>
          <w:sz w:val="24"/>
          <w:szCs w:val="24"/>
        </w:rPr>
        <w:t xml:space="preserve"> on </w:t>
      </w:r>
      <m:oMath>
        <m:acc>
          <m:accPr>
            <m:chr m:val="̅"/>
            <m:ctrlPr>
              <w:rPr>
                <w:rFonts w:ascii="Cambria Math" w:eastAsiaTheme="minorEastAsia" w:hAnsi="Cambria Math" w:cstheme="minorHAnsi"/>
                <w:bCs/>
                <w:sz w:val="24"/>
                <w:szCs w:val="24"/>
              </w:rPr>
            </m:ctrlPr>
          </m:accPr>
          <m:e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OP</m:t>
            </m:r>
          </m:e>
        </m:acc>
      </m:oMath>
      <w:r w:rsidRPr="009C023E">
        <w:rPr>
          <w:rFonts w:eastAsiaTheme="minorEastAsia" w:cstheme="minorHAnsi"/>
          <w:bCs/>
          <w:sz w:val="24"/>
          <w:szCs w:val="24"/>
        </w:rPr>
        <w:t>.</w:t>
      </w:r>
      <w:r>
        <w:t xml:space="preserve"> Use the origin as the center of rotation. </w:t>
      </w:r>
    </w:p>
    <w:p w14:paraId="60FBBED0" w14:textId="77777777" w:rsidR="005C0DDD" w:rsidRDefault="005C0DDD" w:rsidP="005C0DDD">
      <w:r w:rsidRPr="009C023E">
        <w:rPr>
          <w:rFonts w:cstheme="minorHAnsi"/>
          <w:b/>
          <w:bCs/>
          <w:noProof/>
          <w:sz w:val="24"/>
          <w:szCs w:val="24"/>
        </w:rPr>
        <w:drawing>
          <wp:inline distT="0" distB="0" distL="0" distR="0" wp14:anchorId="4848B64A" wp14:editId="4AC15E51">
            <wp:extent cx="5108993" cy="2688771"/>
            <wp:effectExtent l="0" t="0" r="0" b="0"/>
            <wp:docPr id="5" name="Picture 5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, line char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2556" cy="26906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782BE1" w14:textId="77777777" w:rsidR="005C0DDD" w:rsidRDefault="005C0DDD" w:rsidP="005C0DDD">
      <w:pPr>
        <w:rPr>
          <w:rFonts w:ascii="Calibri" w:hAnsi="Calibri" w:cs="Calibri"/>
          <w:b/>
          <w:bCs/>
          <w:color w:val="6C70B7"/>
          <w:sz w:val="36"/>
          <w:szCs w:val="36"/>
          <w:u w:val="single"/>
        </w:rPr>
      </w:pPr>
    </w:p>
    <w:p w14:paraId="4BDA77C9" w14:textId="17323D14" w:rsidR="006363A5" w:rsidRDefault="006363A5" w:rsidP="00534BA9">
      <w:pPr>
        <w:jc w:val="center"/>
        <w:rPr>
          <w:rFonts w:ascii="Calibri" w:hAnsi="Calibri" w:cs="Calibri"/>
          <w:b/>
          <w:bCs/>
          <w:color w:val="6C70B7"/>
          <w:sz w:val="36"/>
          <w:szCs w:val="36"/>
          <w:u w:val="single"/>
        </w:rPr>
      </w:pPr>
    </w:p>
    <w:p w14:paraId="7D5DE0AF" w14:textId="1581912A" w:rsidR="006363A5" w:rsidRDefault="006363A5" w:rsidP="00534BA9">
      <w:pPr>
        <w:jc w:val="center"/>
        <w:rPr>
          <w:rFonts w:ascii="Calibri" w:hAnsi="Calibri" w:cs="Calibri"/>
          <w:b/>
          <w:bCs/>
          <w:color w:val="6C70B7"/>
          <w:sz w:val="36"/>
          <w:szCs w:val="36"/>
          <w:u w:val="single"/>
        </w:rPr>
      </w:pPr>
    </w:p>
    <w:p w14:paraId="26AAA7D7" w14:textId="7BF5A3B1" w:rsidR="006363A5" w:rsidRDefault="006363A5" w:rsidP="00534BA9">
      <w:pPr>
        <w:jc w:val="center"/>
        <w:rPr>
          <w:rFonts w:ascii="Calibri" w:hAnsi="Calibri" w:cs="Calibri"/>
          <w:b/>
          <w:bCs/>
          <w:color w:val="6C70B7"/>
          <w:sz w:val="36"/>
          <w:szCs w:val="36"/>
          <w:u w:val="single"/>
        </w:rPr>
      </w:pPr>
    </w:p>
    <w:p w14:paraId="2BAB56AB" w14:textId="56B77241" w:rsidR="006363A5" w:rsidRDefault="006363A5" w:rsidP="005D6B23">
      <w:pPr>
        <w:rPr>
          <w:rFonts w:ascii="Calibri" w:hAnsi="Calibri" w:cs="Calibri"/>
          <w:b/>
          <w:bCs/>
          <w:color w:val="6C70B7"/>
          <w:sz w:val="36"/>
          <w:szCs w:val="36"/>
          <w:u w:val="single"/>
        </w:rPr>
      </w:pPr>
    </w:p>
    <w:p w14:paraId="59F93F77" w14:textId="77777777" w:rsidR="00D32380" w:rsidRPr="00534BA9" w:rsidRDefault="00D32380" w:rsidP="005D6B23">
      <w:pPr>
        <w:rPr>
          <w:rFonts w:ascii="Calibri" w:hAnsi="Calibri" w:cs="Calibri"/>
          <w:b/>
          <w:bCs/>
          <w:color w:val="6C70B7"/>
          <w:sz w:val="36"/>
          <w:szCs w:val="36"/>
          <w:u w:val="single"/>
        </w:rPr>
      </w:pPr>
    </w:p>
    <w:sectPr w:rsidR="00D32380" w:rsidRPr="00534BA9" w:rsidSect="00D97EA4">
      <w:headerReference w:type="even" r:id="rId10"/>
      <w:headerReference w:type="default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2A704E" w14:textId="77777777" w:rsidR="00FB4E3B" w:rsidRDefault="00FB4E3B" w:rsidP="00180FE9">
      <w:pPr>
        <w:spacing w:after="0" w:line="240" w:lineRule="auto"/>
      </w:pPr>
      <w:r>
        <w:separator/>
      </w:r>
    </w:p>
  </w:endnote>
  <w:endnote w:type="continuationSeparator" w:id="0">
    <w:p w14:paraId="3A2845C5" w14:textId="77777777" w:rsidR="00FB4E3B" w:rsidRDefault="00FB4E3B" w:rsidP="00180FE9">
      <w:pPr>
        <w:spacing w:after="0" w:line="240" w:lineRule="auto"/>
      </w:pPr>
      <w:r>
        <w:continuationSeparator/>
      </w:r>
    </w:p>
  </w:endnote>
  <w:endnote w:type="continuationNotice" w:id="1">
    <w:p w14:paraId="23C2709A" w14:textId="77777777" w:rsidR="00FB4E3B" w:rsidRDefault="00FB4E3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yriad Pro">
    <w:altName w:val="Segoe UI"/>
    <w:charset w:val="00"/>
    <w:family w:val="swiss"/>
    <w:pitch w:val="variable"/>
    <w:sig w:usb0="20000287" w:usb1="00000001" w:usb2="00000000" w:usb3="00000000" w:csb0="0000019F" w:csb1="00000000"/>
  </w:font>
  <w:font w:name="Minion Pro">
    <w:charset w:val="00"/>
    <w:family w:val="roman"/>
    <w:pitch w:val="variable"/>
    <w:sig w:usb0="E00002AF" w:usb1="5000E07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8602748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F77CD14" w14:textId="63B9AFC1" w:rsidR="00D32380" w:rsidRDefault="00D3238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C52CC63" w14:textId="77777777" w:rsidR="00D32380" w:rsidRDefault="00D3238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E214AD" w14:textId="0F07066A" w:rsidR="00D32380" w:rsidRDefault="00D32380" w:rsidP="00F53347">
    <w:pPr>
      <w:pStyle w:val="Footer"/>
    </w:pPr>
  </w:p>
  <w:p w14:paraId="6DF61074" w14:textId="77777777" w:rsidR="00D32380" w:rsidRDefault="00D323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171DE5" w14:textId="77777777" w:rsidR="00FB4E3B" w:rsidRDefault="00FB4E3B" w:rsidP="00180FE9">
      <w:pPr>
        <w:spacing w:after="0" w:line="240" w:lineRule="auto"/>
      </w:pPr>
      <w:r>
        <w:separator/>
      </w:r>
    </w:p>
  </w:footnote>
  <w:footnote w:type="continuationSeparator" w:id="0">
    <w:p w14:paraId="5BBE7C67" w14:textId="77777777" w:rsidR="00FB4E3B" w:rsidRDefault="00FB4E3B" w:rsidP="00180FE9">
      <w:pPr>
        <w:spacing w:after="0" w:line="240" w:lineRule="auto"/>
      </w:pPr>
      <w:r>
        <w:continuationSeparator/>
      </w:r>
    </w:p>
  </w:footnote>
  <w:footnote w:type="continuationNotice" w:id="1">
    <w:p w14:paraId="596D872F" w14:textId="77777777" w:rsidR="00FB4E3B" w:rsidRDefault="00FB4E3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81563B" w14:textId="77777777" w:rsidR="00C219A0" w:rsidRDefault="00FB4E3B">
    <w:pPr>
      <w:pStyle w:val="Header"/>
    </w:pPr>
    <w:r>
      <w:rPr>
        <w:noProof/>
      </w:rPr>
      <w:pict w14:anchorId="5FF74E6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42211" o:spid="_x0000_s2049" type="#_x0000_t75" alt="" style="position:absolute;margin-left:0;margin-top:0;width:612.15pt;height:11in;z-index:-2516587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raph_paper_Page_1_Image_00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AADF1" w14:textId="75EDB850" w:rsidR="00C219A0" w:rsidRDefault="00C219A0" w:rsidP="005B5391">
    <w:pPr>
      <w:pStyle w:val="Header"/>
      <w:ind w:left="-144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ED6361" w14:textId="3BC4C83A" w:rsidR="00C219A0" w:rsidRDefault="00D97EA4" w:rsidP="00D97EA4">
    <w:pPr>
      <w:pStyle w:val="Header"/>
      <w:ind w:left="-1440"/>
    </w:pPr>
    <w:r>
      <w:rPr>
        <w:noProof/>
      </w:rPr>
      <w:drawing>
        <wp:inline distT="0" distB="0" distL="0" distR="0" wp14:anchorId="074239F5" wp14:editId="322C69A5">
          <wp:extent cx="7920951" cy="1508078"/>
          <wp:effectExtent l="0" t="0" r="0" b="3810"/>
          <wp:docPr id="2" name="Picture 2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 descr="A picture containing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27987" cy="15094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536837"/>
    <w:multiLevelType w:val="hybridMultilevel"/>
    <w:tmpl w:val="A8D43A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C73B7F"/>
    <w:multiLevelType w:val="hybridMultilevel"/>
    <w:tmpl w:val="A7AAB9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9A0"/>
    <w:rsid w:val="00006328"/>
    <w:rsid w:val="00086BCD"/>
    <w:rsid w:val="000B702B"/>
    <w:rsid w:val="000F7C0C"/>
    <w:rsid w:val="00170FCF"/>
    <w:rsid w:val="00180095"/>
    <w:rsid w:val="00180FE9"/>
    <w:rsid w:val="00187815"/>
    <w:rsid w:val="001A17EB"/>
    <w:rsid w:val="001C4EB6"/>
    <w:rsid w:val="001D2FEB"/>
    <w:rsid w:val="002048CC"/>
    <w:rsid w:val="00261CC9"/>
    <w:rsid w:val="00291882"/>
    <w:rsid w:val="00374701"/>
    <w:rsid w:val="00387B17"/>
    <w:rsid w:val="003B1CF2"/>
    <w:rsid w:val="003C288F"/>
    <w:rsid w:val="003E3751"/>
    <w:rsid w:val="00421703"/>
    <w:rsid w:val="004740A4"/>
    <w:rsid w:val="004868EA"/>
    <w:rsid w:val="00505818"/>
    <w:rsid w:val="0051209A"/>
    <w:rsid w:val="00517536"/>
    <w:rsid w:val="00534BA9"/>
    <w:rsid w:val="0058278D"/>
    <w:rsid w:val="005B5391"/>
    <w:rsid w:val="005C0DDD"/>
    <w:rsid w:val="005D5F17"/>
    <w:rsid w:val="005D6B23"/>
    <w:rsid w:val="00603598"/>
    <w:rsid w:val="006363A5"/>
    <w:rsid w:val="00653CEA"/>
    <w:rsid w:val="00666CA3"/>
    <w:rsid w:val="006813AD"/>
    <w:rsid w:val="006A5413"/>
    <w:rsid w:val="006A6F22"/>
    <w:rsid w:val="0070057A"/>
    <w:rsid w:val="007276D9"/>
    <w:rsid w:val="00731F81"/>
    <w:rsid w:val="00773CA1"/>
    <w:rsid w:val="007926E9"/>
    <w:rsid w:val="007C1612"/>
    <w:rsid w:val="007F51A6"/>
    <w:rsid w:val="00831E87"/>
    <w:rsid w:val="008944C1"/>
    <w:rsid w:val="008B0BA6"/>
    <w:rsid w:val="00913CA0"/>
    <w:rsid w:val="0099037F"/>
    <w:rsid w:val="009E569E"/>
    <w:rsid w:val="00B1570A"/>
    <w:rsid w:val="00B534BA"/>
    <w:rsid w:val="00B5579E"/>
    <w:rsid w:val="00BA1F8F"/>
    <w:rsid w:val="00BA424F"/>
    <w:rsid w:val="00BE7C09"/>
    <w:rsid w:val="00C219A0"/>
    <w:rsid w:val="00C35937"/>
    <w:rsid w:val="00C74B4F"/>
    <w:rsid w:val="00CC367F"/>
    <w:rsid w:val="00D32380"/>
    <w:rsid w:val="00D415CD"/>
    <w:rsid w:val="00D602B7"/>
    <w:rsid w:val="00D617EA"/>
    <w:rsid w:val="00D97EA4"/>
    <w:rsid w:val="00DB138C"/>
    <w:rsid w:val="00DD4D17"/>
    <w:rsid w:val="00DF13B4"/>
    <w:rsid w:val="00E137A1"/>
    <w:rsid w:val="00E53B4F"/>
    <w:rsid w:val="00EF4C82"/>
    <w:rsid w:val="00F02C6B"/>
    <w:rsid w:val="00F51046"/>
    <w:rsid w:val="00F53347"/>
    <w:rsid w:val="00FB27E4"/>
    <w:rsid w:val="00FB3A94"/>
    <w:rsid w:val="00FB4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1A2C507E"/>
  <w15:chartTrackingRefBased/>
  <w15:docId w15:val="{BB1E55DE-05D0-B54F-BCD4-00FF06E94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19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GPink">
    <w:name w:val="TG Pink"/>
    <w:basedOn w:val="DefaultParagraphFont"/>
    <w:uiPriority w:val="1"/>
    <w:rsid w:val="00BA1F8F"/>
    <w:rPr>
      <w:rFonts w:ascii="Myriad Pro" w:eastAsia="Times New Roman" w:hAnsi="Myriad Pro" w:cs="Calibri"/>
      <w:color w:val="auto"/>
      <w:sz w:val="20"/>
      <w:szCs w:val="20"/>
      <w:bdr w:val="none" w:sz="0" w:space="0" w:color="auto"/>
      <w:shd w:val="clear" w:color="auto" w:fill="FCE4D6"/>
    </w:rPr>
  </w:style>
  <w:style w:type="paragraph" w:customStyle="1" w:styleId="BasicParagraph">
    <w:name w:val="[Basic Paragraph]"/>
    <w:basedOn w:val="Normal"/>
    <w:uiPriority w:val="99"/>
    <w:rsid w:val="00BA1F8F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BA1F8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80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0FE9"/>
  </w:style>
  <w:style w:type="paragraph" w:styleId="Footer">
    <w:name w:val="footer"/>
    <w:basedOn w:val="Normal"/>
    <w:link w:val="FooterChar"/>
    <w:uiPriority w:val="99"/>
    <w:unhideWhenUsed/>
    <w:rsid w:val="00180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0FE9"/>
  </w:style>
  <w:style w:type="character" w:styleId="Strong">
    <w:name w:val="Strong"/>
    <w:basedOn w:val="DefaultParagraphFont"/>
    <w:uiPriority w:val="22"/>
    <w:qFormat/>
    <w:rsid w:val="00C219A0"/>
    <w:rPr>
      <w:b/>
      <w:bCs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B702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B702B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0B702B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012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Leanne Stapleton</dc:creator>
  <cp:keywords/>
  <dc:description/>
  <cp:lastModifiedBy>Shonna Crisden Robinson</cp:lastModifiedBy>
  <cp:revision>15</cp:revision>
  <cp:lastPrinted>2020-10-05T18:09:00Z</cp:lastPrinted>
  <dcterms:created xsi:type="dcterms:W3CDTF">2021-03-19T20:11:00Z</dcterms:created>
  <dcterms:modified xsi:type="dcterms:W3CDTF">2021-06-04T12:26:00Z</dcterms:modified>
</cp:coreProperties>
</file>