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83822" w14:textId="77777777" w:rsidR="00387B17" w:rsidRDefault="00387B17" w:rsidP="00E53B4F">
      <w:pPr>
        <w:spacing w:after="0" w:line="240" w:lineRule="auto"/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Video Study Guide</w:t>
      </w:r>
      <w:r w:rsidR="000B702B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 xml:space="preserve">: </w:t>
      </w:r>
    </w:p>
    <w:p w14:paraId="6DCC90A8" w14:textId="38573E51" w:rsidR="006363A5" w:rsidRDefault="00506CA9" w:rsidP="00506C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  <w:r w:rsidRPr="00506CA9">
        <w:rPr>
          <w:rFonts w:ascii="Calibri" w:hAnsi="Calibri" w:cs="Calibri"/>
          <w:b/>
          <w:bCs/>
          <w:color w:val="6C70B7"/>
          <w:sz w:val="36"/>
          <w:szCs w:val="36"/>
          <w:u w:val="single"/>
        </w:rPr>
        <w:t>Writing Equations of Parallel and Perpendicular Lines</w:t>
      </w:r>
    </w:p>
    <w:p w14:paraId="4BDA77C9" w14:textId="17323D14" w:rsidR="006363A5" w:rsidRDefault="006363A5" w:rsidP="00534BA9">
      <w:pPr>
        <w:jc w:val="center"/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454FB005" w14:textId="3BC87C92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  <w:r w:rsidRPr="0001629F">
        <w:rPr>
          <w:rFonts w:cstheme="minorHAnsi"/>
          <w:bCs/>
          <w:sz w:val="24"/>
          <w:szCs w:val="24"/>
        </w:rPr>
        <w:t xml:space="preserve">1. Write the </w:t>
      </w:r>
      <w:r>
        <w:rPr>
          <w:rFonts w:cstheme="minorHAnsi"/>
          <w:bCs/>
          <w:sz w:val="24"/>
          <w:szCs w:val="24"/>
        </w:rPr>
        <w:t xml:space="preserve">slope-intercept </w:t>
      </w:r>
      <w:r w:rsidRPr="0001629F">
        <w:rPr>
          <w:rFonts w:cstheme="minorHAnsi"/>
          <w:bCs/>
          <w:sz w:val="24"/>
          <w:szCs w:val="24"/>
        </w:rPr>
        <w:t xml:space="preserve">equation </w:t>
      </w:r>
      <w:r>
        <w:rPr>
          <w:rFonts w:cstheme="minorHAnsi"/>
          <w:bCs/>
          <w:sz w:val="24"/>
          <w:szCs w:val="24"/>
        </w:rPr>
        <w:t>for the</w:t>
      </w:r>
      <w:r w:rsidRPr="0001629F">
        <w:rPr>
          <w:rFonts w:cstheme="minorHAnsi"/>
          <w:bCs/>
          <w:sz w:val="24"/>
          <w:szCs w:val="24"/>
        </w:rPr>
        <w:t xml:space="preserve"> line that is parallel to </w:t>
      </w:r>
      <m:oMath>
        <m:r>
          <w:rPr>
            <w:rFonts w:ascii="Cambria Math" w:hAnsi="Cambria Math" w:cstheme="minorHAnsi"/>
            <w:sz w:val="24"/>
            <w:szCs w:val="24"/>
          </w:rPr>
          <m:t>y=x+7</m:t>
        </m:r>
      </m:oMath>
      <w:r w:rsidRPr="0001629F">
        <w:rPr>
          <w:rFonts w:eastAsiaTheme="minorEastAsia" w:cstheme="minorHAnsi"/>
          <w:bCs/>
          <w:sz w:val="24"/>
          <w:szCs w:val="24"/>
        </w:rPr>
        <w:t xml:space="preserve"> and passes through the ordered pair </w:t>
      </w:r>
      <m:oMath>
        <m:r>
          <w:rPr>
            <w:rFonts w:ascii="Cambria Math" w:eastAsiaTheme="minorEastAsia" w:hAnsi="Cambria Math" w:cstheme="minorHAnsi"/>
            <w:sz w:val="24"/>
            <w:szCs w:val="24"/>
          </w:rPr>
          <m:t>(1, 2)</m:t>
        </m:r>
      </m:oMath>
      <w:r w:rsidRPr="0001629F">
        <w:rPr>
          <w:rFonts w:eastAsiaTheme="minorEastAsia" w:cstheme="minorHAnsi"/>
          <w:bCs/>
          <w:sz w:val="24"/>
          <w:szCs w:val="24"/>
        </w:rPr>
        <w:t xml:space="preserve">. </w:t>
      </w:r>
    </w:p>
    <w:p w14:paraId="155FCBC0" w14:textId="17184F02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1A9BB36E" w14:textId="24DA90F6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6FF7EE2D" w14:textId="15793920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66912F01" w14:textId="6AC523E9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065FF8B5" w14:textId="77777777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3000E260" w14:textId="77777777" w:rsidR="00BE6D8F" w:rsidRPr="0001629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1D20878F" w14:textId="2CF94C3A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  <w:r w:rsidRPr="0001629F">
        <w:rPr>
          <w:rFonts w:eastAsiaTheme="minorEastAsia" w:cstheme="minorHAnsi"/>
          <w:bCs/>
          <w:sz w:val="24"/>
          <w:szCs w:val="24"/>
        </w:rPr>
        <w:t xml:space="preserve">2. </w:t>
      </w:r>
      <w:r w:rsidRPr="0001629F">
        <w:rPr>
          <w:rFonts w:cstheme="minorHAnsi"/>
          <w:bCs/>
          <w:sz w:val="24"/>
          <w:szCs w:val="24"/>
        </w:rPr>
        <w:t xml:space="preserve">Write the </w:t>
      </w:r>
      <w:r>
        <w:rPr>
          <w:rFonts w:cstheme="minorHAnsi"/>
          <w:bCs/>
          <w:sz w:val="24"/>
          <w:szCs w:val="24"/>
        </w:rPr>
        <w:t xml:space="preserve">slope-intercept </w:t>
      </w:r>
      <w:r w:rsidRPr="0001629F">
        <w:rPr>
          <w:rFonts w:cstheme="minorHAnsi"/>
          <w:bCs/>
          <w:sz w:val="24"/>
          <w:szCs w:val="24"/>
        </w:rPr>
        <w:t xml:space="preserve">equation </w:t>
      </w:r>
      <w:r>
        <w:rPr>
          <w:rFonts w:cstheme="minorHAnsi"/>
          <w:bCs/>
          <w:sz w:val="24"/>
          <w:szCs w:val="24"/>
        </w:rPr>
        <w:t xml:space="preserve">for the </w:t>
      </w:r>
      <w:r w:rsidRPr="0001629F">
        <w:rPr>
          <w:rFonts w:cstheme="minorHAnsi"/>
          <w:bCs/>
          <w:sz w:val="24"/>
          <w:szCs w:val="24"/>
        </w:rPr>
        <w:t xml:space="preserve">line that is perpendicular to </w:t>
      </w:r>
      <m:oMath>
        <m:r>
          <w:rPr>
            <w:rFonts w:ascii="Cambria Math" w:hAnsi="Cambria Math" w:cstheme="minorHAnsi"/>
            <w:sz w:val="24"/>
            <w:szCs w:val="24"/>
          </w:rPr>
          <m:t>y=</m:t>
        </m:r>
        <m:f>
          <m:fPr>
            <m:ctrlPr>
              <w:rPr>
                <w:rFonts w:ascii="Cambria Math" w:hAnsi="Cambria Math" w:cstheme="minorHAnsi"/>
                <w:bCs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theme="minorHAnsi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 w:cstheme="minorHAnsi"/>
                <w:sz w:val="24"/>
                <w:szCs w:val="24"/>
              </w:rPr>
              <m:t>4</m:t>
            </m:r>
          </m:den>
        </m:f>
        <m:r>
          <w:rPr>
            <w:rFonts w:ascii="Cambria Math" w:hAnsi="Cambria Math" w:cstheme="minorHAnsi"/>
            <w:sz w:val="24"/>
            <w:szCs w:val="24"/>
          </w:rPr>
          <m:t>x+3</m:t>
        </m:r>
      </m:oMath>
      <w:r w:rsidRPr="0001629F">
        <w:rPr>
          <w:rFonts w:eastAsiaTheme="minorEastAsia" w:cstheme="minorHAnsi"/>
          <w:bCs/>
          <w:sz w:val="24"/>
          <w:szCs w:val="24"/>
        </w:rPr>
        <w:t xml:space="preserve"> and passes through the ordered pair </w:t>
      </w:r>
      <m:oMath>
        <m:r>
          <w:rPr>
            <w:rFonts w:ascii="Cambria Math" w:eastAsiaTheme="minorEastAsia" w:hAnsi="Cambria Math" w:cstheme="minorHAnsi"/>
            <w:sz w:val="24"/>
            <w:szCs w:val="24"/>
          </w:rPr>
          <m:t>(-4, 3)</m:t>
        </m:r>
      </m:oMath>
      <w:r w:rsidRPr="0001629F">
        <w:rPr>
          <w:rFonts w:eastAsiaTheme="minorEastAsia" w:cstheme="minorHAnsi"/>
          <w:bCs/>
          <w:sz w:val="24"/>
          <w:szCs w:val="24"/>
        </w:rPr>
        <w:t xml:space="preserve">. </w:t>
      </w:r>
    </w:p>
    <w:p w14:paraId="72EE0E41" w14:textId="31A5D4DE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41E408DD" w14:textId="2AD4ED54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45A1847C" w14:textId="7BBA5410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3637D736" w14:textId="77777777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599B7369" w14:textId="3BA76AB2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20B5098E" w14:textId="5C3C4CB9" w:rsidR="00BE6D8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105841A2" w14:textId="77777777" w:rsidR="00BE6D8F" w:rsidRPr="0001629F" w:rsidRDefault="00BE6D8F" w:rsidP="00BE6D8F">
      <w:pPr>
        <w:rPr>
          <w:rFonts w:eastAsiaTheme="minorEastAsia" w:cstheme="minorHAnsi"/>
          <w:bCs/>
          <w:sz w:val="24"/>
          <w:szCs w:val="24"/>
        </w:rPr>
      </w:pPr>
    </w:p>
    <w:p w14:paraId="03FD4754" w14:textId="77777777" w:rsidR="00BE6D8F" w:rsidRPr="0001629F" w:rsidRDefault="00BE6D8F" w:rsidP="00BE6D8F">
      <w:pPr>
        <w:rPr>
          <w:rFonts w:eastAsiaTheme="minorEastAsia" w:cstheme="minorHAnsi"/>
          <w:bCs/>
          <w:sz w:val="24"/>
          <w:szCs w:val="24"/>
        </w:rPr>
      </w:pPr>
      <w:r w:rsidRPr="0001629F">
        <w:rPr>
          <w:rFonts w:eastAsiaTheme="minorEastAsia" w:cstheme="minorHAnsi"/>
          <w:bCs/>
          <w:sz w:val="24"/>
          <w:szCs w:val="24"/>
        </w:rPr>
        <w:t xml:space="preserve">3. Write the </w:t>
      </w:r>
      <w:r>
        <w:rPr>
          <w:rFonts w:eastAsiaTheme="minorEastAsia" w:cstheme="minorHAnsi"/>
          <w:bCs/>
          <w:sz w:val="24"/>
          <w:szCs w:val="24"/>
        </w:rPr>
        <w:t xml:space="preserve">point-slope </w:t>
      </w:r>
      <w:r w:rsidRPr="0001629F">
        <w:rPr>
          <w:rFonts w:eastAsiaTheme="minorEastAsia" w:cstheme="minorHAnsi"/>
          <w:bCs/>
          <w:sz w:val="24"/>
          <w:szCs w:val="24"/>
        </w:rPr>
        <w:t xml:space="preserve">equation </w:t>
      </w:r>
      <w:r>
        <w:rPr>
          <w:rFonts w:eastAsiaTheme="minorEastAsia" w:cstheme="minorHAnsi"/>
          <w:bCs/>
          <w:sz w:val="24"/>
          <w:szCs w:val="24"/>
        </w:rPr>
        <w:t>for the</w:t>
      </w:r>
      <w:r w:rsidRPr="0001629F">
        <w:rPr>
          <w:rFonts w:eastAsiaTheme="minorEastAsia" w:cstheme="minorHAnsi"/>
          <w:bCs/>
          <w:sz w:val="24"/>
          <w:szCs w:val="24"/>
        </w:rPr>
        <w:t xml:space="preserve"> line that is parallel to the x-axis and passes through the ordered pair </w:t>
      </w:r>
      <m:oMath>
        <m:r>
          <w:rPr>
            <w:rFonts w:ascii="Cambria Math" w:eastAsiaTheme="minorEastAsia" w:hAnsi="Cambria Math" w:cstheme="minorHAnsi"/>
            <w:sz w:val="24"/>
            <w:szCs w:val="24"/>
          </w:rPr>
          <m:t>(0, -1)</m:t>
        </m:r>
      </m:oMath>
      <w:r w:rsidRPr="0001629F">
        <w:rPr>
          <w:rFonts w:eastAsiaTheme="minorEastAsia" w:cstheme="minorHAnsi"/>
          <w:bCs/>
          <w:sz w:val="24"/>
          <w:szCs w:val="24"/>
        </w:rPr>
        <w:t xml:space="preserve">. </w:t>
      </w:r>
    </w:p>
    <w:p w14:paraId="7D5DE0AF" w14:textId="1581912A" w:rsidR="006363A5" w:rsidRDefault="006363A5" w:rsidP="00BE6D8F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p w14:paraId="59F93F77" w14:textId="77777777" w:rsidR="00D32380" w:rsidRPr="00534BA9" w:rsidRDefault="00D32380" w:rsidP="005D6B23">
      <w:pPr>
        <w:rPr>
          <w:rFonts w:ascii="Calibri" w:hAnsi="Calibri" w:cs="Calibri"/>
          <w:b/>
          <w:bCs/>
          <w:color w:val="6C70B7"/>
          <w:sz w:val="36"/>
          <w:szCs w:val="36"/>
          <w:u w:val="single"/>
        </w:rPr>
      </w:pPr>
    </w:p>
    <w:sectPr w:rsidR="00D32380" w:rsidRPr="00534BA9" w:rsidSect="00D97EA4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2A7876" w14:textId="77777777" w:rsidR="00F11730" w:rsidRDefault="00F11730" w:rsidP="00180FE9">
      <w:pPr>
        <w:spacing w:after="0" w:line="240" w:lineRule="auto"/>
      </w:pPr>
      <w:r>
        <w:separator/>
      </w:r>
    </w:p>
  </w:endnote>
  <w:endnote w:type="continuationSeparator" w:id="0">
    <w:p w14:paraId="09ACD6EB" w14:textId="77777777" w:rsidR="00F11730" w:rsidRDefault="00F11730" w:rsidP="00180FE9">
      <w:pPr>
        <w:spacing w:after="0" w:line="240" w:lineRule="auto"/>
      </w:pPr>
      <w:r>
        <w:continuationSeparator/>
      </w:r>
    </w:p>
  </w:endnote>
  <w:endnote w:type="continuationNotice" w:id="1">
    <w:p w14:paraId="74D280B3" w14:textId="77777777" w:rsidR="00F11730" w:rsidRDefault="00F11730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Segoe UI"/>
    <w:charset w:val="00"/>
    <w:family w:val="swiss"/>
    <w:pitch w:val="variable"/>
    <w:sig w:usb0="20000287" w:usb1="00000001" w:usb2="00000000" w:usb3="00000000" w:csb0="0000019F" w:csb1="00000000"/>
  </w:font>
  <w:font w:name="Minion Pro">
    <w:charset w:val="00"/>
    <w:family w:val="roman"/>
    <w:pitch w:val="variable"/>
    <w:sig w:usb0="E00002AF" w:usb1="5000E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8602748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F77CD14" w14:textId="63B9AFC1" w:rsidR="00D32380" w:rsidRDefault="00D3238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C52CC63" w14:textId="77777777" w:rsidR="00D32380" w:rsidRDefault="00D323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214AD" w14:textId="15549B94" w:rsidR="00D32380" w:rsidRDefault="00D32380" w:rsidP="00BE6D8F">
    <w:pPr>
      <w:pStyle w:val="Footer"/>
    </w:pPr>
  </w:p>
  <w:p w14:paraId="6DF61074" w14:textId="77777777" w:rsidR="00D32380" w:rsidRDefault="00D323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91F7B" w14:textId="77777777" w:rsidR="00F11730" w:rsidRDefault="00F11730" w:rsidP="00180FE9">
      <w:pPr>
        <w:spacing w:after="0" w:line="240" w:lineRule="auto"/>
      </w:pPr>
      <w:r>
        <w:separator/>
      </w:r>
    </w:p>
  </w:footnote>
  <w:footnote w:type="continuationSeparator" w:id="0">
    <w:p w14:paraId="7A19473B" w14:textId="77777777" w:rsidR="00F11730" w:rsidRDefault="00F11730" w:rsidP="00180FE9">
      <w:pPr>
        <w:spacing w:after="0" w:line="240" w:lineRule="auto"/>
      </w:pPr>
      <w:r>
        <w:continuationSeparator/>
      </w:r>
    </w:p>
  </w:footnote>
  <w:footnote w:type="continuationNotice" w:id="1">
    <w:p w14:paraId="3105902B" w14:textId="77777777" w:rsidR="00F11730" w:rsidRDefault="00F11730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1563B" w14:textId="77777777" w:rsidR="00C219A0" w:rsidRDefault="00F11730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AADF1" w14:textId="75EDB850" w:rsidR="00C219A0" w:rsidRDefault="00C219A0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D6361" w14:textId="3BC4C83A" w:rsidR="00C219A0" w:rsidRDefault="00D97EA4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06328"/>
    <w:rsid w:val="00086BCD"/>
    <w:rsid w:val="000B702B"/>
    <w:rsid w:val="000F7C0C"/>
    <w:rsid w:val="00170FCF"/>
    <w:rsid w:val="00180095"/>
    <w:rsid w:val="00180FE9"/>
    <w:rsid w:val="00187815"/>
    <w:rsid w:val="001A17EB"/>
    <w:rsid w:val="001C4EB6"/>
    <w:rsid w:val="001D2FEB"/>
    <w:rsid w:val="002048CC"/>
    <w:rsid w:val="00261CC9"/>
    <w:rsid w:val="00291882"/>
    <w:rsid w:val="00374701"/>
    <w:rsid w:val="00387B17"/>
    <w:rsid w:val="003B1CF2"/>
    <w:rsid w:val="003C288F"/>
    <w:rsid w:val="003E3751"/>
    <w:rsid w:val="00421703"/>
    <w:rsid w:val="004740A4"/>
    <w:rsid w:val="004868EA"/>
    <w:rsid w:val="00505818"/>
    <w:rsid w:val="00506CA9"/>
    <w:rsid w:val="0051209A"/>
    <w:rsid w:val="00517536"/>
    <w:rsid w:val="00534BA9"/>
    <w:rsid w:val="0058278D"/>
    <w:rsid w:val="005B5391"/>
    <w:rsid w:val="005D5F17"/>
    <w:rsid w:val="005D6B23"/>
    <w:rsid w:val="00603598"/>
    <w:rsid w:val="006363A5"/>
    <w:rsid w:val="00653CEA"/>
    <w:rsid w:val="00666CA3"/>
    <w:rsid w:val="006813AD"/>
    <w:rsid w:val="006A5413"/>
    <w:rsid w:val="006A6F22"/>
    <w:rsid w:val="0070057A"/>
    <w:rsid w:val="007276D9"/>
    <w:rsid w:val="00731F81"/>
    <w:rsid w:val="00773CA1"/>
    <w:rsid w:val="007926E9"/>
    <w:rsid w:val="007C1612"/>
    <w:rsid w:val="007F51A6"/>
    <w:rsid w:val="00831E87"/>
    <w:rsid w:val="008944C1"/>
    <w:rsid w:val="008B0BA6"/>
    <w:rsid w:val="00913CA0"/>
    <w:rsid w:val="009E569E"/>
    <w:rsid w:val="00B1570A"/>
    <w:rsid w:val="00B534BA"/>
    <w:rsid w:val="00B5579E"/>
    <w:rsid w:val="00BA1F8F"/>
    <w:rsid w:val="00BA424F"/>
    <w:rsid w:val="00BE6D8F"/>
    <w:rsid w:val="00BE7C09"/>
    <w:rsid w:val="00C219A0"/>
    <w:rsid w:val="00C35937"/>
    <w:rsid w:val="00C74B4F"/>
    <w:rsid w:val="00CC367F"/>
    <w:rsid w:val="00D32380"/>
    <w:rsid w:val="00D415CD"/>
    <w:rsid w:val="00D602B7"/>
    <w:rsid w:val="00D97EA4"/>
    <w:rsid w:val="00DB138C"/>
    <w:rsid w:val="00DD4D17"/>
    <w:rsid w:val="00DF13B4"/>
    <w:rsid w:val="00E137A1"/>
    <w:rsid w:val="00E53B4F"/>
    <w:rsid w:val="00EF4C82"/>
    <w:rsid w:val="00F02C6B"/>
    <w:rsid w:val="00F11730"/>
    <w:rsid w:val="00F51046"/>
    <w:rsid w:val="00FB27E4"/>
    <w:rsid w:val="00FB3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Shonna Crisden Robinson</cp:lastModifiedBy>
  <cp:revision>13</cp:revision>
  <cp:lastPrinted>2020-10-05T18:09:00Z</cp:lastPrinted>
  <dcterms:created xsi:type="dcterms:W3CDTF">2021-03-19T20:11:00Z</dcterms:created>
  <dcterms:modified xsi:type="dcterms:W3CDTF">2021-04-14T21:08:00Z</dcterms:modified>
</cp:coreProperties>
</file>