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922" w:rsidRDefault="00543922" w:rsidP="00543922">
      <w:pPr>
        <w:rPr>
          <w:rFonts w:ascii="Arial" w:hAnsi="Arial" w:cs="Arial"/>
          <w:b/>
          <w:sz w:val="40"/>
          <w:szCs w:val="40"/>
        </w:rPr>
      </w:pPr>
      <w:r w:rsidRPr="00227F06"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70A66CD" wp14:editId="6516AB40">
            <wp:simplePos x="0" y="0"/>
            <wp:positionH relativeFrom="column">
              <wp:posOffset>0</wp:posOffset>
            </wp:positionH>
            <wp:positionV relativeFrom="paragraph">
              <wp:posOffset>-182245</wp:posOffset>
            </wp:positionV>
            <wp:extent cx="1403350" cy="866140"/>
            <wp:effectExtent l="0" t="0" r="635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CF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3922" w:rsidRPr="00227F06" w:rsidRDefault="00543922" w:rsidP="00543922">
      <w:pPr>
        <w:rPr>
          <w:rFonts w:ascii="Arial" w:hAnsi="Arial" w:cs="Arial"/>
          <w:b/>
          <w:sz w:val="40"/>
          <w:szCs w:val="40"/>
        </w:rPr>
      </w:pPr>
      <w:r w:rsidRPr="00227F06">
        <w:rPr>
          <w:rFonts w:ascii="Arial" w:hAnsi="Arial" w:cs="Arial"/>
          <w:b/>
          <w:sz w:val="40"/>
          <w:szCs w:val="40"/>
        </w:rPr>
        <w:t xml:space="preserve">WORKBOOK – </w:t>
      </w:r>
      <w:r>
        <w:rPr>
          <w:rFonts w:ascii="Arial" w:hAnsi="Arial" w:cs="Arial"/>
          <w:b/>
          <w:sz w:val="40"/>
          <w:szCs w:val="40"/>
        </w:rPr>
        <w:t>PRIVATE TREATY</w:t>
      </w:r>
    </w:p>
    <w:p w:rsidR="00543922" w:rsidRDefault="00543922" w:rsidP="00543922">
      <w:pPr>
        <w:rPr>
          <w:rFonts w:ascii="Arial" w:hAnsi="Arial" w:cs="Arial"/>
          <w:b/>
          <w:sz w:val="24"/>
          <w:szCs w:val="24"/>
        </w:rPr>
      </w:pPr>
      <w:r w:rsidRPr="00227F06">
        <w:rPr>
          <w:rFonts w:ascii="Arial" w:hAnsi="Arial" w:cs="Arial"/>
          <w:b/>
          <w:sz w:val="24"/>
          <w:szCs w:val="24"/>
        </w:rPr>
        <w:t>Content</w:t>
      </w:r>
    </w:p>
    <w:p w:rsidR="009E6131" w:rsidRPr="009E6131" w:rsidRDefault="00B66A1A" w:rsidP="0054392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module discusses the different steps of a sale by private treaty. It also includes important actions you can make to get that deal successfully.</w:t>
      </w:r>
    </w:p>
    <w:p w:rsidR="00543922" w:rsidRDefault="00543922" w:rsidP="00543922">
      <w:pPr>
        <w:rPr>
          <w:rFonts w:ascii="Arial" w:hAnsi="Arial" w:cs="Arial"/>
          <w:b/>
          <w:sz w:val="24"/>
          <w:szCs w:val="24"/>
        </w:rPr>
      </w:pPr>
      <w:r w:rsidRPr="001D2DEF">
        <w:rPr>
          <w:rFonts w:ascii="Arial" w:hAnsi="Arial" w:cs="Arial"/>
          <w:b/>
          <w:sz w:val="24"/>
          <w:szCs w:val="24"/>
        </w:rPr>
        <w:t>Questions</w:t>
      </w:r>
    </w:p>
    <w:p w:rsidR="009E6131" w:rsidRPr="00B66A1A" w:rsidRDefault="00B66A1A" w:rsidP="00B66A1A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B66A1A">
        <w:rPr>
          <w:rFonts w:ascii="Arial" w:hAnsi="Arial" w:cs="Arial"/>
          <w:sz w:val="24"/>
          <w:szCs w:val="24"/>
        </w:rPr>
        <w:t>How is private treaty sale in commercial property similar with that of residential property?</w:t>
      </w:r>
    </w:p>
    <w:p w:rsidR="00543922" w:rsidRDefault="00543922" w:rsidP="00543922">
      <w:pPr>
        <w:rPr>
          <w:rFonts w:ascii="Arial" w:hAnsi="Arial" w:cs="Arial"/>
          <w:b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CAE5E2" wp14:editId="4BE20929">
                <wp:simplePos x="0" y="0"/>
                <wp:positionH relativeFrom="column">
                  <wp:posOffset>464094</wp:posOffset>
                </wp:positionH>
                <wp:positionV relativeFrom="paragraph">
                  <wp:posOffset>9525</wp:posOffset>
                </wp:positionV>
                <wp:extent cx="5305425" cy="775970"/>
                <wp:effectExtent l="19050" t="19050" r="28575" b="241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6.55pt;margin-top:.75pt;width:417.75pt;height:61.1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BCG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" fillcolor="white [3212]" strokecolor="#243f60 [1604]" strokeweight="2.25pt"/>
            </w:pict>
          </mc:Fallback>
        </mc:AlternateContent>
      </w:r>
    </w:p>
    <w:p w:rsidR="00543922" w:rsidRDefault="00543922" w:rsidP="00543922">
      <w:pPr>
        <w:rPr>
          <w:rFonts w:ascii="Arial" w:hAnsi="Arial" w:cs="Arial"/>
          <w:b/>
          <w:sz w:val="24"/>
          <w:szCs w:val="24"/>
        </w:rPr>
      </w:pPr>
    </w:p>
    <w:p w:rsidR="00543922" w:rsidRDefault="00543922" w:rsidP="00543922">
      <w:pPr>
        <w:rPr>
          <w:rFonts w:ascii="Arial" w:hAnsi="Arial" w:cs="Arial"/>
          <w:b/>
          <w:sz w:val="24"/>
          <w:szCs w:val="24"/>
        </w:rPr>
      </w:pPr>
    </w:p>
    <w:p w:rsidR="00B66A1A" w:rsidRDefault="00B66A1A" w:rsidP="00B66A1A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B66A1A">
        <w:rPr>
          <w:rFonts w:ascii="Arial" w:hAnsi="Arial" w:cs="Arial"/>
          <w:sz w:val="24"/>
          <w:szCs w:val="24"/>
        </w:rPr>
        <w:t>What is a “Private Treaty”?</w:t>
      </w:r>
    </w:p>
    <w:p w:rsidR="00B66A1A" w:rsidRDefault="00B66A1A" w:rsidP="00B66A1A">
      <w:pPr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F27AFA" wp14:editId="2F64B432">
                <wp:simplePos x="0" y="0"/>
                <wp:positionH relativeFrom="column">
                  <wp:posOffset>463550</wp:posOffset>
                </wp:positionH>
                <wp:positionV relativeFrom="paragraph">
                  <wp:posOffset>34290</wp:posOffset>
                </wp:positionV>
                <wp:extent cx="5305425" cy="775970"/>
                <wp:effectExtent l="19050" t="19050" r="28575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36.5pt;margin-top:2.7pt;width:417.75pt;height:61.1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" fillcolor="white [3212]" strokecolor="#243f60 [1604]" strokeweight="2.25pt"/>
            </w:pict>
          </mc:Fallback>
        </mc:AlternateContent>
      </w:r>
    </w:p>
    <w:p w:rsidR="00B66A1A" w:rsidRDefault="00B66A1A" w:rsidP="00B66A1A">
      <w:pPr>
        <w:rPr>
          <w:rFonts w:ascii="Arial" w:hAnsi="Arial" w:cs="Arial"/>
          <w:sz w:val="24"/>
          <w:szCs w:val="24"/>
        </w:rPr>
      </w:pPr>
    </w:p>
    <w:p w:rsidR="00B66A1A" w:rsidRDefault="00B66A1A" w:rsidP="00B66A1A">
      <w:pPr>
        <w:rPr>
          <w:rFonts w:ascii="Arial" w:hAnsi="Arial" w:cs="Arial"/>
          <w:sz w:val="24"/>
          <w:szCs w:val="24"/>
        </w:rPr>
      </w:pPr>
    </w:p>
    <w:p w:rsidR="00B66A1A" w:rsidRDefault="00B66A1A" w:rsidP="00B66A1A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B66A1A">
        <w:rPr>
          <w:rFonts w:ascii="Arial" w:hAnsi="Arial" w:cs="Arial"/>
          <w:sz w:val="24"/>
          <w:szCs w:val="24"/>
        </w:rPr>
        <w:t>What is the best way to make a price offer to an agent/vendor?</w:t>
      </w:r>
    </w:p>
    <w:p w:rsidR="00B66A1A" w:rsidRDefault="00B66A1A" w:rsidP="00B66A1A">
      <w:pPr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1878C7" wp14:editId="11DE45A2">
                <wp:simplePos x="0" y="0"/>
                <wp:positionH relativeFrom="column">
                  <wp:posOffset>474345</wp:posOffset>
                </wp:positionH>
                <wp:positionV relativeFrom="paragraph">
                  <wp:posOffset>3810</wp:posOffset>
                </wp:positionV>
                <wp:extent cx="5305425" cy="775970"/>
                <wp:effectExtent l="19050" t="19050" r="28575" b="241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7.35pt;margin-top:.3pt;width:417.75pt;height:61.1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" fillcolor="white [3212]" strokecolor="#243f60 [1604]" strokeweight="2.25pt"/>
            </w:pict>
          </mc:Fallback>
        </mc:AlternateContent>
      </w:r>
    </w:p>
    <w:p w:rsidR="00B66A1A" w:rsidRDefault="00B66A1A" w:rsidP="00B66A1A">
      <w:pPr>
        <w:rPr>
          <w:rFonts w:ascii="Arial" w:hAnsi="Arial" w:cs="Arial"/>
          <w:sz w:val="24"/>
          <w:szCs w:val="24"/>
        </w:rPr>
      </w:pPr>
    </w:p>
    <w:p w:rsidR="00B66A1A" w:rsidRPr="00B66A1A" w:rsidRDefault="00B66A1A" w:rsidP="00B66A1A">
      <w:pPr>
        <w:rPr>
          <w:rFonts w:ascii="Arial" w:hAnsi="Arial" w:cs="Arial"/>
          <w:sz w:val="24"/>
          <w:szCs w:val="24"/>
        </w:rPr>
      </w:pPr>
    </w:p>
    <w:p w:rsidR="00B66A1A" w:rsidRPr="00B66A1A" w:rsidRDefault="00B66A1A" w:rsidP="00B66A1A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4"/>
          <w:szCs w:val="24"/>
        </w:rPr>
      </w:pPr>
      <w:r w:rsidRPr="00B66A1A">
        <w:rPr>
          <w:rFonts w:ascii="Arial" w:hAnsi="Arial" w:cs="Arial"/>
          <w:sz w:val="24"/>
          <w:szCs w:val="24"/>
        </w:rPr>
        <w:t>What is the best way of motivating an agent/vendor to adhere to your price?</w:t>
      </w:r>
    </w:p>
    <w:p w:rsidR="00B66A1A" w:rsidRDefault="00B66A1A" w:rsidP="00B66A1A">
      <w:pPr>
        <w:rPr>
          <w:rFonts w:ascii="Arial" w:hAnsi="Arial" w:cs="Arial"/>
          <w:b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8764A4" wp14:editId="312CC251">
                <wp:simplePos x="0" y="0"/>
                <wp:positionH relativeFrom="column">
                  <wp:posOffset>474345</wp:posOffset>
                </wp:positionH>
                <wp:positionV relativeFrom="paragraph">
                  <wp:posOffset>6985</wp:posOffset>
                </wp:positionV>
                <wp:extent cx="5305425" cy="775970"/>
                <wp:effectExtent l="19050" t="19050" r="28575" b="241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7.35pt;margin-top:.55pt;width:417.75pt;height:61.1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" fillcolor="white [3212]" strokecolor="#243f60 [1604]" strokeweight="2.25pt"/>
            </w:pict>
          </mc:Fallback>
        </mc:AlternateContent>
      </w:r>
    </w:p>
    <w:p w:rsidR="00B66A1A" w:rsidRDefault="00B66A1A" w:rsidP="00B66A1A">
      <w:pPr>
        <w:rPr>
          <w:rFonts w:ascii="Arial" w:hAnsi="Arial" w:cs="Arial"/>
          <w:b/>
          <w:sz w:val="24"/>
          <w:szCs w:val="24"/>
        </w:rPr>
      </w:pPr>
    </w:p>
    <w:p w:rsidR="00B66A1A" w:rsidRPr="00B66A1A" w:rsidRDefault="00B66A1A" w:rsidP="00B66A1A">
      <w:pPr>
        <w:rPr>
          <w:rFonts w:ascii="Arial" w:hAnsi="Arial" w:cs="Arial"/>
          <w:b/>
          <w:sz w:val="24"/>
          <w:szCs w:val="24"/>
        </w:rPr>
      </w:pPr>
    </w:p>
    <w:p w:rsidR="00B66A1A" w:rsidRPr="00B66A1A" w:rsidRDefault="00B66A1A" w:rsidP="00B66A1A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67E00F" wp14:editId="230B8B20">
                <wp:simplePos x="0" y="0"/>
                <wp:positionH relativeFrom="column">
                  <wp:posOffset>473075</wp:posOffset>
                </wp:positionH>
                <wp:positionV relativeFrom="paragraph">
                  <wp:posOffset>523331</wp:posOffset>
                </wp:positionV>
                <wp:extent cx="5305425" cy="775970"/>
                <wp:effectExtent l="19050" t="19050" r="28575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7.25pt;margin-top:41.2pt;width:417.75pt;height:61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UJo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" fillcolor="white [3212]" strokecolor="#243f60 [1604]" strokeweight="2.25pt"/>
            </w:pict>
          </mc:Fallback>
        </mc:AlternateContent>
      </w:r>
      <w:r w:rsidRPr="00B66A1A">
        <w:rPr>
          <w:rFonts w:ascii="Arial" w:hAnsi="Arial" w:cs="Arial"/>
          <w:sz w:val="24"/>
          <w:szCs w:val="24"/>
        </w:rPr>
        <w:t>What is the most important thing to do once your offer has been accepted? Explain why.</w:t>
      </w:r>
    </w:p>
    <w:p w:rsidR="00B66A1A" w:rsidRDefault="00B66A1A" w:rsidP="00543922">
      <w:pPr>
        <w:rPr>
          <w:rFonts w:ascii="Arial" w:hAnsi="Arial" w:cs="Arial"/>
          <w:b/>
          <w:sz w:val="24"/>
          <w:szCs w:val="24"/>
        </w:rPr>
      </w:pPr>
    </w:p>
    <w:p w:rsidR="00B66A1A" w:rsidRDefault="00B66A1A" w:rsidP="00543922">
      <w:pPr>
        <w:rPr>
          <w:rFonts w:ascii="Arial" w:hAnsi="Arial" w:cs="Arial"/>
          <w:b/>
          <w:sz w:val="24"/>
          <w:szCs w:val="24"/>
        </w:rPr>
      </w:pPr>
    </w:p>
    <w:p w:rsidR="00543922" w:rsidRDefault="00543922" w:rsidP="00543922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lastRenderedPageBreak/>
        <w:t>Answers</w:t>
      </w:r>
    </w:p>
    <w:p w:rsidR="00543922" w:rsidRDefault="00874684" w:rsidP="009E613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How is private treaty sale in commercial property similar with that of residential property?</w:t>
      </w:r>
    </w:p>
    <w:p w:rsidR="00874684" w:rsidRPr="007A25C9" w:rsidRDefault="00874684" w:rsidP="00874684">
      <w:pPr>
        <w:ind w:left="720"/>
        <w:rPr>
          <w:rFonts w:ascii="Arial" w:hAnsi="Arial" w:cs="Arial"/>
          <w:color w:val="FF0000"/>
          <w:sz w:val="24"/>
          <w:szCs w:val="24"/>
        </w:rPr>
      </w:pPr>
      <w:r w:rsidRPr="007A25C9">
        <w:rPr>
          <w:rFonts w:ascii="Arial" w:hAnsi="Arial" w:cs="Arial"/>
          <w:color w:val="FF0000"/>
          <w:sz w:val="24"/>
          <w:szCs w:val="24"/>
        </w:rPr>
        <w:t xml:space="preserve">The price is already listed and the sales process is a negotiation between </w:t>
      </w:r>
      <w:r w:rsidR="007A25C9" w:rsidRPr="007A25C9">
        <w:rPr>
          <w:rFonts w:ascii="Arial" w:hAnsi="Arial" w:cs="Arial"/>
          <w:color w:val="FF0000"/>
          <w:sz w:val="24"/>
          <w:szCs w:val="24"/>
        </w:rPr>
        <w:t>the buyer, vendor and agent.</w:t>
      </w:r>
    </w:p>
    <w:p w:rsidR="00874684" w:rsidRPr="00874684" w:rsidRDefault="00874684" w:rsidP="00874684">
      <w:pPr>
        <w:ind w:left="360"/>
        <w:rPr>
          <w:rFonts w:ascii="Arial" w:hAnsi="Arial" w:cs="Arial"/>
          <w:sz w:val="24"/>
          <w:szCs w:val="24"/>
        </w:rPr>
      </w:pPr>
    </w:p>
    <w:p w:rsidR="00874684" w:rsidRDefault="007A25C9" w:rsidP="009E6131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a “Private Treaty”?</w:t>
      </w:r>
    </w:p>
    <w:p w:rsidR="007A25C9" w:rsidRDefault="007A25C9" w:rsidP="007A25C9">
      <w:pPr>
        <w:pStyle w:val="ListParagraph"/>
        <w:rPr>
          <w:rFonts w:ascii="Arial" w:hAnsi="Arial" w:cs="Arial"/>
          <w:sz w:val="24"/>
          <w:szCs w:val="24"/>
        </w:rPr>
      </w:pPr>
    </w:p>
    <w:p w:rsidR="007A25C9" w:rsidRDefault="007A25C9" w:rsidP="007A25C9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7A25C9">
        <w:rPr>
          <w:rFonts w:ascii="Arial" w:hAnsi="Arial" w:cs="Arial"/>
          <w:color w:val="FF0000"/>
          <w:sz w:val="24"/>
          <w:szCs w:val="24"/>
        </w:rPr>
        <w:t>It is a private sale.</w:t>
      </w:r>
    </w:p>
    <w:p w:rsidR="007A25C9" w:rsidRDefault="007A25C9" w:rsidP="007A25C9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:rsidR="007A25C9" w:rsidRDefault="007A25C9" w:rsidP="007A25C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is the best way to make a</w:t>
      </w:r>
      <w:r w:rsidR="00D411E9">
        <w:rPr>
          <w:rFonts w:ascii="Arial" w:hAnsi="Arial" w:cs="Arial"/>
          <w:sz w:val="24"/>
          <w:szCs w:val="24"/>
        </w:rPr>
        <w:t xml:space="preserve"> price</w:t>
      </w:r>
      <w:r>
        <w:rPr>
          <w:rFonts w:ascii="Arial" w:hAnsi="Arial" w:cs="Arial"/>
          <w:sz w:val="24"/>
          <w:szCs w:val="24"/>
        </w:rPr>
        <w:t xml:space="preserve"> offer to an agent/vendor?</w:t>
      </w:r>
    </w:p>
    <w:p w:rsidR="007A25C9" w:rsidRDefault="007A25C9" w:rsidP="007A25C9">
      <w:pPr>
        <w:pStyle w:val="ListParagraph"/>
        <w:rPr>
          <w:rFonts w:ascii="Arial" w:hAnsi="Arial" w:cs="Arial"/>
          <w:sz w:val="24"/>
          <w:szCs w:val="24"/>
        </w:rPr>
      </w:pPr>
    </w:p>
    <w:p w:rsidR="007A25C9" w:rsidRDefault="007A25C9" w:rsidP="007A25C9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7A25C9">
        <w:rPr>
          <w:rFonts w:ascii="Arial" w:hAnsi="Arial" w:cs="Arial"/>
          <w:color w:val="FF0000"/>
          <w:sz w:val="24"/>
          <w:szCs w:val="24"/>
        </w:rPr>
        <w:t>Make your offer based on your desired % yield and sales price.</w:t>
      </w:r>
    </w:p>
    <w:p w:rsidR="00D411E9" w:rsidRDefault="00D411E9" w:rsidP="007A25C9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:rsidR="00D411E9" w:rsidRDefault="00D411E9" w:rsidP="00D411E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411E9">
        <w:rPr>
          <w:rFonts w:ascii="Arial" w:hAnsi="Arial" w:cs="Arial"/>
          <w:sz w:val="24"/>
          <w:szCs w:val="24"/>
        </w:rPr>
        <w:t>What is the best way of motivating an agent/vendor to adhere to your price?</w:t>
      </w:r>
    </w:p>
    <w:p w:rsidR="00D411E9" w:rsidRDefault="00D411E9" w:rsidP="00D411E9">
      <w:pPr>
        <w:pStyle w:val="ListParagraph"/>
        <w:rPr>
          <w:rFonts w:ascii="Arial" w:hAnsi="Arial" w:cs="Arial"/>
          <w:sz w:val="24"/>
          <w:szCs w:val="24"/>
        </w:rPr>
      </w:pPr>
    </w:p>
    <w:p w:rsidR="000852D0" w:rsidRDefault="00D411E9" w:rsidP="00D411E9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D411E9">
        <w:rPr>
          <w:rFonts w:ascii="Arial" w:hAnsi="Arial" w:cs="Arial"/>
          <w:color w:val="FF0000"/>
          <w:sz w:val="24"/>
          <w:szCs w:val="24"/>
        </w:rPr>
        <w:t>Tell the agent that you have your finances in place and ready to exchange contracts.</w:t>
      </w:r>
    </w:p>
    <w:p w:rsidR="00D411E9" w:rsidRDefault="00D411E9" w:rsidP="00D411E9">
      <w:pPr>
        <w:pStyle w:val="ListParagraph"/>
        <w:rPr>
          <w:rFonts w:ascii="Arial" w:hAnsi="Arial" w:cs="Arial"/>
          <w:color w:val="FF0000"/>
          <w:sz w:val="24"/>
          <w:szCs w:val="24"/>
        </w:rPr>
      </w:pPr>
    </w:p>
    <w:p w:rsidR="00D411E9" w:rsidRDefault="00394C65" w:rsidP="00D411E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394C65">
        <w:rPr>
          <w:rFonts w:ascii="Arial" w:hAnsi="Arial" w:cs="Arial"/>
          <w:sz w:val="24"/>
          <w:szCs w:val="24"/>
        </w:rPr>
        <w:t xml:space="preserve">What </w:t>
      </w:r>
      <w:r>
        <w:rPr>
          <w:rFonts w:ascii="Arial" w:hAnsi="Arial" w:cs="Arial"/>
          <w:sz w:val="24"/>
          <w:szCs w:val="24"/>
        </w:rPr>
        <w:t>is the most important thing to do once your offer has been accepted?</w:t>
      </w:r>
      <w:r w:rsidR="00192B5E">
        <w:rPr>
          <w:rFonts w:ascii="Arial" w:hAnsi="Arial" w:cs="Arial"/>
          <w:sz w:val="24"/>
          <w:szCs w:val="24"/>
        </w:rPr>
        <w:t xml:space="preserve"> Explain why.</w:t>
      </w:r>
    </w:p>
    <w:p w:rsidR="00394C65" w:rsidRDefault="00394C65" w:rsidP="00394C65">
      <w:pPr>
        <w:pStyle w:val="ListParagraph"/>
        <w:rPr>
          <w:rFonts w:ascii="Arial" w:hAnsi="Arial" w:cs="Arial"/>
          <w:sz w:val="24"/>
          <w:szCs w:val="24"/>
        </w:rPr>
      </w:pPr>
    </w:p>
    <w:p w:rsidR="00394C65" w:rsidRPr="00394C65" w:rsidRDefault="00394C65" w:rsidP="00394C65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394C65">
        <w:rPr>
          <w:rFonts w:ascii="Arial" w:hAnsi="Arial" w:cs="Arial"/>
          <w:color w:val="FF0000"/>
          <w:sz w:val="24"/>
          <w:szCs w:val="24"/>
        </w:rPr>
        <w:t xml:space="preserve">Exchange contracts quickly after </w:t>
      </w:r>
      <w:r w:rsidR="00B66A1A">
        <w:rPr>
          <w:rFonts w:ascii="Arial" w:hAnsi="Arial" w:cs="Arial"/>
          <w:color w:val="FF0000"/>
          <w:sz w:val="24"/>
          <w:szCs w:val="24"/>
        </w:rPr>
        <w:t xml:space="preserve">your </w:t>
      </w:r>
      <w:r w:rsidRPr="00394C65">
        <w:rPr>
          <w:rFonts w:ascii="Arial" w:hAnsi="Arial" w:cs="Arial"/>
          <w:color w:val="FF0000"/>
          <w:sz w:val="24"/>
          <w:szCs w:val="24"/>
        </w:rPr>
        <w:t>offer is accepted</w:t>
      </w:r>
      <w:r>
        <w:rPr>
          <w:rFonts w:ascii="Arial" w:hAnsi="Arial" w:cs="Arial"/>
          <w:color w:val="FF0000"/>
          <w:sz w:val="24"/>
          <w:szCs w:val="24"/>
        </w:rPr>
        <w:t>.</w:t>
      </w:r>
      <w:r w:rsidR="00192B5E">
        <w:rPr>
          <w:rFonts w:ascii="Arial" w:hAnsi="Arial" w:cs="Arial"/>
          <w:color w:val="FF0000"/>
          <w:sz w:val="24"/>
          <w:szCs w:val="24"/>
        </w:rPr>
        <w:t xml:space="preserve"> This is to protect yourself from vendors accepting other offer</w:t>
      </w:r>
      <w:r w:rsidR="00B66A1A">
        <w:rPr>
          <w:rFonts w:ascii="Arial" w:hAnsi="Arial" w:cs="Arial"/>
          <w:color w:val="FF0000"/>
          <w:sz w:val="24"/>
          <w:szCs w:val="24"/>
        </w:rPr>
        <w:t>s and therefore not selling you the property anymore.</w:t>
      </w:r>
    </w:p>
    <w:sectPr w:rsidR="00394C65" w:rsidRPr="00394C65" w:rsidSect="00DA3FB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64B" w:rsidRDefault="00BE064B" w:rsidP="009C3186">
      <w:pPr>
        <w:spacing w:after="0" w:line="240" w:lineRule="auto"/>
      </w:pPr>
      <w:r>
        <w:separator/>
      </w:r>
    </w:p>
  </w:endnote>
  <w:endnote w:type="continuationSeparator" w:id="0">
    <w:p w:rsidR="00BE064B" w:rsidRDefault="00BE064B" w:rsidP="009C3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186" w:rsidRDefault="009C318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186" w:rsidRDefault="009C318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186" w:rsidRDefault="009C318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64B" w:rsidRDefault="00BE064B" w:rsidP="009C3186">
      <w:pPr>
        <w:spacing w:after="0" w:line="240" w:lineRule="auto"/>
      </w:pPr>
      <w:r>
        <w:separator/>
      </w:r>
    </w:p>
  </w:footnote>
  <w:footnote w:type="continuationSeparator" w:id="0">
    <w:p w:rsidR="00BE064B" w:rsidRDefault="00BE064B" w:rsidP="009C3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186" w:rsidRDefault="009C318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EndPr/>
    <w:sdtContent>
      <w:p w:rsidR="009C3186" w:rsidRDefault="009C3186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 w:rsidR="008B211F"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 w:rsidR="008B211F">
          <w:rPr>
            <w:b/>
            <w:bCs/>
            <w:noProof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9C3186" w:rsidRDefault="009C318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186" w:rsidRDefault="009C318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13DE5"/>
    <w:multiLevelType w:val="hybridMultilevel"/>
    <w:tmpl w:val="C0308FE0"/>
    <w:lvl w:ilvl="0" w:tplc="75E8C42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94765"/>
    <w:multiLevelType w:val="hybridMultilevel"/>
    <w:tmpl w:val="812CDD6E"/>
    <w:lvl w:ilvl="0" w:tplc="5030D8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922"/>
    <w:rsid w:val="00192B5E"/>
    <w:rsid w:val="00394C65"/>
    <w:rsid w:val="00543922"/>
    <w:rsid w:val="007A25C9"/>
    <w:rsid w:val="00874684"/>
    <w:rsid w:val="008B211F"/>
    <w:rsid w:val="009C3186"/>
    <w:rsid w:val="009E6131"/>
    <w:rsid w:val="00B66A1A"/>
    <w:rsid w:val="00BE064B"/>
    <w:rsid w:val="00BE11EC"/>
    <w:rsid w:val="00D411E9"/>
    <w:rsid w:val="00DA3FB5"/>
    <w:rsid w:val="00F04FBF"/>
    <w:rsid w:val="00F5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13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31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3186"/>
  </w:style>
  <w:style w:type="paragraph" w:styleId="Footer">
    <w:name w:val="footer"/>
    <w:basedOn w:val="Normal"/>
    <w:link w:val="FooterChar"/>
    <w:uiPriority w:val="99"/>
    <w:unhideWhenUsed/>
    <w:rsid w:val="009C31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31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13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31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3186"/>
  </w:style>
  <w:style w:type="paragraph" w:styleId="Footer">
    <w:name w:val="footer"/>
    <w:basedOn w:val="Normal"/>
    <w:link w:val="FooterChar"/>
    <w:uiPriority w:val="99"/>
    <w:unhideWhenUsed/>
    <w:rsid w:val="009C31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3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82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1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2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2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KRISTY VICOY</dc:creator>
  <cp:lastModifiedBy>JOANNA KRISTY VICOY</cp:lastModifiedBy>
  <cp:revision>5</cp:revision>
  <dcterms:created xsi:type="dcterms:W3CDTF">2016-09-15T00:31:00Z</dcterms:created>
  <dcterms:modified xsi:type="dcterms:W3CDTF">2016-09-17T01:13:00Z</dcterms:modified>
</cp:coreProperties>
</file>