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841853" w14:textId="507CD916" w:rsidR="00E967BD" w:rsidRPr="00ED4511" w:rsidRDefault="00E967BD" w:rsidP="0098210C">
      <w:pPr>
        <w:spacing w:after="120" w:line="276" w:lineRule="auto"/>
        <w:jc w:val="center"/>
        <w:rPr>
          <w:rFonts w:eastAsia="Times New Roman" w:cstheme="minorHAnsi"/>
          <w:b/>
          <w:bCs/>
        </w:rPr>
      </w:pPr>
      <w:r w:rsidRPr="00ED4511">
        <w:rPr>
          <w:rFonts w:eastAsia="Times New Roman" w:cstheme="minorHAnsi"/>
          <w:b/>
          <w:bCs/>
        </w:rPr>
        <w:t>BES</w:t>
      </w:r>
      <w:r w:rsidR="00D80379" w:rsidRPr="00ED4511">
        <w:rPr>
          <w:rFonts w:eastAsia="Times New Roman" w:cstheme="minorHAnsi"/>
          <w:b/>
          <w:bCs/>
        </w:rPr>
        <w:t xml:space="preserve"> –</w:t>
      </w:r>
      <w:r w:rsidR="005B308A" w:rsidRPr="00ED4511">
        <w:rPr>
          <w:rFonts w:eastAsia="Times New Roman" w:cstheme="minorHAnsi"/>
          <w:b/>
          <w:bCs/>
        </w:rPr>
        <w:t xml:space="preserve"> </w:t>
      </w:r>
      <w:r w:rsidR="00811764">
        <w:rPr>
          <w:rFonts w:eastAsia="Times New Roman" w:cstheme="minorHAnsi"/>
          <w:b/>
          <w:bCs/>
        </w:rPr>
        <w:t>EV Chargers</w:t>
      </w:r>
      <w:r w:rsidR="00D80379" w:rsidRPr="00ED4511">
        <w:rPr>
          <w:rFonts w:eastAsia="Times New Roman" w:cstheme="minorHAnsi"/>
          <w:b/>
          <w:bCs/>
        </w:rPr>
        <w:br/>
      </w:r>
      <w:r w:rsidR="00811764">
        <w:rPr>
          <w:rFonts w:eastAsia="Times New Roman" w:cstheme="minorHAnsi"/>
          <w:b/>
          <w:bCs/>
        </w:rPr>
        <w:t>September</w:t>
      </w:r>
      <w:r w:rsidR="00D80379" w:rsidRPr="00ED4511">
        <w:rPr>
          <w:rFonts w:eastAsia="Times New Roman" w:cstheme="minorHAnsi"/>
          <w:b/>
          <w:bCs/>
        </w:rPr>
        <w:t xml:space="preserve"> 2026</w:t>
      </w:r>
      <w:r w:rsidRPr="00ED4511">
        <w:rPr>
          <w:rFonts w:eastAsia="Times New Roman" w:cstheme="minorHAnsi"/>
          <w:b/>
          <w:bCs/>
        </w:rPr>
        <w:t xml:space="preserve"> Social Media Copy</w:t>
      </w:r>
    </w:p>
    <w:p w14:paraId="32D0CB58" w14:textId="77777777" w:rsidR="007B751C" w:rsidRDefault="00AB499B" w:rsidP="007B751C">
      <w:pPr>
        <w:spacing w:after="120" w:line="276" w:lineRule="auto"/>
        <w:rPr>
          <w:rFonts w:eastAsia="Aptos" w:cstheme="minorHAnsi"/>
          <w:color w:val="000000" w:themeColor="text1"/>
        </w:rPr>
      </w:pPr>
      <w:r w:rsidRPr="2247DBD9">
        <w:rPr>
          <w:rFonts w:eastAsia="Times New Roman"/>
          <w:color w:val="A6A6A6" w:themeColor="background1" w:themeShade="A6"/>
        </w:rPr>
        <w:t>(1)</w:t>
      </w:r>
      <w:r w:rsidR="007B751C">
        <w:rPr>
          <w:rFonts w:eastAsia="Times New Roman"/>
          <w:color w:val="A6A6A6" w:themeColor="background1" w:themeShade="A6"/>
        </w:rPr>
        <w:br/>
      </w:r>
      <w:r w:rsidR="007B751C" w:rsidRPr="00D92F75">
        <w:rPr>
          <w:rFonts w:eastAsia="Aptos" w:cstheme="minorHAnsi"/>
          <w:color w:val="000000" w:themeColor="text1"/>
        </w:rPr>
        <w:t>Ready to charge up at home? Skip the trip to the public charger and enjoy the convenience of charging your electric vehicle (EV) at home. With our EV charger rebate program, our incentives make home charging more affordable, helping you save now on installation</w:t>
      </w:r>
      <w:r w:rsidR="007B751C">
        <w:rPr>
          <w:rFonts w:eastAsia="Aptos" w:cstheme="minorHAnsi"/>
          <w:color w:val="000000" w:themeColor="text1"/>
        </w:rPr>
        <w:t xml:space="preserve"> </w:t>
      </w:r>
      <w:r w:rsidR="007B751C" w:rsidRPr="00D92F75">
        <w:rPr>
          <w:rFonts w:eastAsia="Aptos" w:cstheme="minorHAnsi"/>
          <w:color w:val="000000" w:themeColor="text1"/>
        </w:rPr>
        <w:t>costs and continue saving every mile you drive.</w:t>
      </w:r>
      <w:r w:rsidR="007B751C" w:rsidRPr="00D92F75">
        <w:t xml:space="preserve"> </w:t>
      </w:r>
      <w:r w:rsidR="007B751C">
        <w:rPr>
          <w:rFonts w:eastAsia="Aptos" w:cstheme="minorHAnsi"/>
          <w:color w:val="000000" w:themeColor="text1"/>
        </w:rPr>
        <w:t>R</w:t>
      </w:r>
      <w:r w:rsidR="007B751C" w:rsidRPr="00D92F75">
        <w:rPr>
          <w:rFonts w:eastAsia="Aptos" w:cstheme="minorHAnsi"/>
          <w:color w:val="000000" w:themeColor="text1"/>
        </w:rPr>
        <w:t>eceive a $500 rebate on a qualifying ChargePoint Home Flex charger or a $150 rebate on other qualifying Level 2 chargers.</w:t>
      </w:r>
    </w:p>
    <w:p w14:paraId="1C759493" w14:textId="290627E8" w:rsidR="007B751C" w:rsidRDefault="007B751C" w:rsidP="007B751C">
      <w:pPr>
        <w:spacing w:after="120" w:line="276" w:lineRule="auto"/>
        <w:rPr>
          <w:rFonts w:eastAsia="Times New Roman"/>
        </w:rPr>
      </w:pPr>
      <w:r w:rsidRPr="00BD24F6">
        <w:rPr>
          <w:rFonts w:eastAsia="Times New Roman" w:cstheme="minorHAnsi"/>
        </w:rPr>
        <w:t xml:space="preserve">Rebates available now from </w:t>
      </w:r>
      <w:r w:rsidRPr="00050D5D">
        <w:rPr>
          <w:rFonts w:eastAsia="Times New Roman" w:cstheme="minorHAnsi"/>
          <w:color w:val="EE0000"/>
        </w:rPr>
        <w:t xml:space="preserve">&lt;&lt;Utility Name&gt;&gt; </w:t>
      </w:r>
      <w:r w:rsidRPr="00BD24F6">
        <w:rPr>
          <w:rFonts w:eastAsia="Times New Roman" w:cstheme="minorHAnsi"/>
        </w:rPr>
        <w:t xml:space="preserve">through Bright Energy Solutions®! </w:t>
      </w:r>
      <w:r>
        <w:rPr>
          <w:rFonts w:eastAsia="Times New Roman" w:cstheme="minorHAnsi"/>
        </w:rPr>
        <w:br/>
      </w:r>
      <w:r w:rsidRPr="00BD24F6">
        <w:rPr>
          <w:rFonts w:eastAsia="Times New Roman" w:cstheme="minorHAnsi"/>
        </w:rPr>
        <w:t xml:space="preserve">Visit </w:t>
      </w:r>
      <w:r w:rsidRPr="00050D5D">
        <w:rPr>
          <w:rFonts w:eastAsia="Times New Roman" w:cstheme="minorHAnsi"/>
          <w:b/>
          <w:bCs/>
        </w:rPr>
        <w:t>brightenergysolutions.com</w:t>
      </w:r>
      <w:r w:rsidRPr="00E967BD">
        <w:rPr>
          <w:rFonts w:eastAsia="Times New Roman" w:cstheme="minorHAnsi"/>
        </w:rPr>
        <w:t xml:space="preserve"> </w:t>
      </w:r>
      <w:r w:rsidRPr="00BD24F6">
        <w:rPr>
          <w:rFonts w:eastAsia="Times New Roman" w:cstheme="minorHAnsi"/>
        </w:rPr>
        <w:t>to learn more.</w:t>
      </w:r>
      <w:r>
        <w:br/>
      </w:r>
      <w:r w:rsidRPr="00D92F75">
        <w:rPr>
          <w:rFonts w:eastAsia="Aptos" w:cstheme="minorHAnsi"/>
          <w:color w:val="000000" w:themeColor="text1"/>
        </w:rPr>
        <w:t>#Rebates #Savings</w:t>
      </w:r>
    </w:p>
    <w:p w14:paraId="624CD728" w14:textId="0F1ED4AB" w:rsidR="007B751C" w:rsidRPr="00BD24F6" w:rsidRDefault="00AB499B" w:rsidP="007B751C">
      <w:pPr>
        <w:spacing w:after="120" w:line="276" w:lineRule="auto"/>
        <w:rPr>
          <w:rFonts w:eastAsia="Times New Roman" w:cstheme="minorHAnsi"/>
        </w:rPr>
      </w:pPr>
      <w:r>
        <w:br/>
      </w:r>
      <w:r w:rsidR="00D80379" w:rsidRPr="2247DBD9">
        <w:rPr>
          <w:rFonts w:eastAsia="Times New Roman"/>
          <w:color w:val="A6A6A6" w:themeColor="background1" w:themeShade="A6"/>
        </w:rPr>
        <w:t>(2)</w:t>
      </w:r>
      <w:r w:rsidR="007B751C">
        <w:rPr>
          <w:rFonts w:eastAsia="Times New Roman"/>
          <w:color w:val="A6A6A6" w:themeColor="background1" w:themeShade="A6"/>
        </w:rPr>
        <w:br/>
      </w:r>
      <w:r w:rsidR="007B751C" w:rsidRPr="00BD24F6">
        <w:rPr>
          <w:rFonts w:eastAsia="Times New Roman" w:cstheme="minorHAnsi"/>
        </w:rPr>
        <w:t>Thinking about installing an EV charger at home? Now’s the time!</w:t>
      </w:r>
      <w:r w:rsidR="007B751C" w:rsidRPr="00BD24F6">
        <w:rPr>
          <w:rFonts w:cstheme="minorHAnsi"/>
        </w:rPr>
        <w:br/>
      </w:r>
      <w:r w:rsidR="007B751C" w:rsidRPr="0040751E">
        <w:rPr>
          <w:rFonts w:eastAsia="Times New Roman" w:cstheme="minorHAnsi"/>
          <w:color w:val="FF0000"/>
        </w:rPr>
        <w:t xml:space="preserve"> &lt;&lt;Utility Name&gt;&gt; </w:t>
      </w:r>
      <w:r w:rsidR="007B751C" w:rsidRPr="00BD24F6">
        <w:rPr>
          <w:rFonts w:eastAsia="Times New Roman" w:cstheme="minorHAnsi"/>
        </w:rPr>
        <w:t>is offering a $500 rebate for installing a ChargePoint Home Flex charger or $150 for other qualifying Level 2 chargers through Bright Energy Solutions®.</w:t>
      </w:r>
    </w:p>
    <w:p w14:paraId="19BD9CF6" w14:textId="4E7E3607" w:rsidR="007B751C" w:rsidRDefault="7ABEDBCD" w:rsidP="52364CDD">
      <w:pPr>
        <w:spacing w:after="120" w:line="276" w:lineRule="auto"/>
        <w:rPr>
          <w:rFonts w:eastAsia="Times New Roman"/>
        </w:rPr>
      </w:pPr>
      <w:r w:rsidRPr="52364CDD">
        <w:rPr>
          <w:rFonts w:eastAsia="Times New Roman"/>
        </w:rPr>
        <w:t>Save on installation and enjoy faster, more convenient charging right from your garage.</w:t>
      </w:r>
      <w:r w:rsidR="007B751C">
        <w:br/>
      </w:r>
      <w:r w:rsidRPr="52364CDD">
        <w:rPr>
          <w:rFonts w:eastAsia="Times New Roman"/>
        </w:rPr>
        <w:t xml:space="preserve">Learn more at </w:t>
      </w:r>
      <w:r w:rsidRPr="52364CDD">
        <w:rPr>
          <w:rFonts w:eastAsia="Times New Roman"/>
          <w:b/>
          <w:bCs/>
        </w:rPr>
        <w:t>brightenergysolutions.com</w:t>
      </w:r>
      <w:r w:rsidRPr="52364CDD">
        <w:rPr>
          <w:rFonts w:eastAsia="Times New Roman"/>
        </w:rPr>
        <w:t xml:space="preserve"> </w:t>
      </w:r>
      <w:r>
        <w:t xml:space="preserve">or </w:t>
      </w:r>
      <w:r w:rsidRPr="52364CDD">
        <w:rPr>
          <w:rFonts w:eastAsia="Times New Roman"/>
        </w:rPr>
        <w:t xml:space="preserve">call us at </w:t>
      </w:r>
      <w:r w:rsidRPr="52364CDD">
        <w:rPr>
          <w:rFonts w:eastAsia="Times New Roman"/>
          <w:color w:val="FF0000"/>
        </w:rPr>
        <w:t>&lt;&lt;Utility Phone #&gt;&gt;</w:t>
      </w:r>
      <w:r w:rsidRPr="52364CDD">
        <w:rPr>
          <w:rFonts w:eastAsia="Times New Roman"/>
        </w:rPr>
        <w:t>.</w:t>
      </w:r>
      <w:r w:rsidR="007B751C">
        <w:br/>
      </w:r>
      <w:r w:rsidRPr="52364CDD">
        <w:rPr>
          <w:rFonts w:eastAsia="Times New Roman"/>
        </w:rPr>
        <w:t>#EVcharger #BrightEnergySolutions</w:t>
      </w:r>
      <w:r w:rsidR="007B751C">
        <w:br/>
      </w:r>
      <w:r w:rsidR="007B751C">
        <w:br/>
      </w:r>
      <w:r w:rsidR="3C1C2D30" w:rsidRPr="52364CDD">
        <w:rPr>
          <w:rFonts w:eastAsia="Times New Roman"/>
          <w:color w:val="A6A6A6" w:themeColor="background1" w:themeShade="A6"/>
        </w:rPr>
        <w:t>(</w:t>
      </w:r>
      <w:r w:rsidRPr="52364CDD">
        <w:rPr>
          <w:rFonts w:eastAsia="Times New Roman"/>
          <w:color w:val="A6A6A6" w:themeColor="background1" w:themeShade="A6"/>
        </w:rPr>
        <w:t>3</w:t>
      </w:r>
      <w:r w:rsidR="3C1C2D30" w:rsidRPr="52364CDD">
        <w:rPr>
          <w:rFonts w:eastAsia="Times New Roman"/>
          <w:color w:val="A6A6A6" w:themeColor="background1" w:themeShade="A6"/>
        </w:rPr>
        <w:t>)</w:t>
      </w:r>
      <w:r w:rsidR="007B751C">
        <w:br/>
      </w:r>
      <w:r w:rsidR="3C1C2D30" w:rsidRPr="52364CDD">
        <w:rPr>
          <w:rFonts w:eastAsia="Times New Roman"/>
        </w:rPr>
        <w:t xml:space="preserve">Why wait at public chargers when you can wake up to a full battery? </w:t>
      </w:r>
      <w:r w:rsidRPr="52364CDD">
        <w:rPr>
          <w:rFonts w:eastAsia="Times New Roman"/>
        </w:rPr>
        <w:t xml:space="preserve">And now, with rebates </w:t>
      </w:r>
      <w:proofErr w:type="gramStart"/>
      <w:r w:rsidRPr="52364CDD">
        <w:rPr>
          <w:rFonts w:eastAsia="Times New Roman"/>
        </w:rPr>
        <w:t xml:space="preserve">from </w:t>
      </w:r>
      <w:r w:rsidRPr="52364CDD">
        <w:rPr>
          <w:rFonts w:eastAsia="Times New Roman"/>
          <w:color w:val="FF0000"/>
        </w:rPr>
        <w:t xml:space="preserve"> &lt;</w:t>
      </w:r>
      <w:proofErr w:type="gramEnd"/>
      <w:r w:rsidRPr="52364CDD">
        <w:rPr>
          <w:rFonts w:eastAsia="Times New Roman"/>
          <w:color w:val="FF0000"/>
        </w:rPr>
        <w:t>&lt;Utility Name&gt;&gt;</w:t>
      </w:r>
      <w:r w:rsidR="00D44E50">
        <w:rPr>
          <w:rFonts w:eastAsia="Times New Roman"/>
          <w:color w:val="FF0000"/>
        </w:rPr>
        <w:t>,</w:t>
      </w:r>
      <w:r w:rsidRPr="52364CDD">
        <w:rPr>
          <w:rFonts w:eastAsia="Times New Roman"/>
          <w:color w:val="FF0000"/>
        </w:rPr>
        <w:t xml:space="preserve"> </w:t>
      </w:r>
      <w:r w:rsidRPr="52364CDD">
        <w:rPr>
          <w:rFonts w:eastAsia="Times New Roman"/>
        </w:rPr>
        <w:t xml:space="preserve">installing an EV charger at home is even more affordable. Get $500 back with a ChargePoint Home Flex charger or $150 on other qualifying Level 2 EV chargers. Start saving today: </w:t>
      </w:r>
      <w:r w:rsidRPr="52364CDD">
        <w:rPr>
          <w:rFonts w:eastAsia="Times New Roman"/>
          <w:b/>
          <w:bCs/>
        </w:rPr>
        <w:t>brightenergysolutions.com</w:t>
      </w:r>
      <w:r w:rsidR="007B751C">
        <w:br/>
      </w:r>
      <w:r w:rsidRPr="52364CDD">
        <w:rPr>
          <w:rFonts w:eastAsia="Aptos"/>
          <w:color w:val="000000" w:themeColor="text1"/>
        </w:rPr>
        <w:t>#Rebates #Savings</w:t>
      </w:r>
      <w:r w:rsidR="007B751C">
        <w:br/>
      </w:r>
      <w:r w:rsidR="007B751C">
        <w:br/>
      </w:r>
      <w:r w:rsidRPr="52364CDD">
        <w:rPr>
          <w:rFonts w:eastAsia="Times New Roman"/>
          <w:color w:val="A6A6A6" w:themeColor="background1" w:themeShade="A6"/>
        </w:rPr>
        <w:t>(4)</w:t>
      </w:r>
      <w:r w:rsidR="007B751C">
        <w:br/>
      </w:r>
      <w:r w:rsidRPr="52364CDD">
        <w:rPr>
          <w:rFonts w:eastAsia="Times New Roman"/>
        </w:rPr>
        <w:t>Plug in and power up at home with EV chargers!</w:t>
      </w:r>
      <w:r w:rsidR="007B751C">
        <w:br/>
      </w:r>
      <w:r w:rsidRPr="52364CDD">
        <w:rPr>
          <w:rFonts w:eastAsia="Times New Roman"/>
        </w:rPr>
        <w:t xml:space="preserve">To help customers install a home charger, </w:t>
      </w:r>
      <w:r w:rsidRPr="52364CDD">
        <w:rPr>
          <w:rFonts w:eastAsia="Times New Roman"/>
          <w:color w:val="FF0000"/>
        </w:rPr>
        <w:t>&lt;&lt;Utility Name&gt;&gt;</w:t>
      </w:r>
      <w:r w:rsidR="7B52CCA3" w:rsidRPr="52364CDD">
        <w:rPr>
          <w:rFonts w:eastAsia="Times New Roman"/>
          <w:color w:val="FF0000"/>
        </w:rPr>
        <w:t xml:space="preserve"> </w:t>
      </w:r>
      <w:r w:rsidR="7B52CCA3" w:rsidRPr="52364CDD">
        <w:rPr>
          <w:rFonts w:eastAsia="Times New Roman"/>
        </w:rPr>
        <w:t xml:space="preserve">is </w:t>
      </w:r>
      <w:r w:rsidRPr="52364CDD">
        <w:rPr>
          <w:rFonts w:eastAsia="Times New Roman"/>
        </w:rPr>
        <w:t>offering rebates through Bright Energy Solutions®:</w:t>
      </w:r>
      <w:r w:rsidR="007B751C">
        <w:br/>
      </w:r>
      <w:r w:rsidRPr="52364CDD">
        <w:rPr>
          <w:rFonts w:eastAsia="Times New Roman"/>
        </w:rPr>
        <w:t>• $500 rebate for a qualifying ChargePoint Home Flex charger</w:t>
      </w:r>
      <w:r w:rsidR="007B751C">
        <w:br/>
      </w:r>
      <w:r w:rsidRPr="52364CDD">
        <w:rPr>
          <w:rFonts w:eastAsia="Times New Roman"/>
        </w:rPr>
        <w:t>• $150 rebate for other qualifying Level 2 chargers</w:t>
      </w:r>
    </w:p>
    <w:p w14:paraId="4BE08FFB" w14:textId="4E45276A" w:rsidR="00811764" w:rsidRPr="003C7909" w:rsidRDefault="007B751C" w:rsidP="007B751C">
      <w:pPr>
        <w:spacing w:after="120" w:line="276" w:lineRule="auto"/>
      </w:pPr>
      <w:r w:rsidRPr="00BD24F6">
        <w:rPr>
          <w:rFonts w:eastAsia="Times New Roman" w:cstheme="minorHAnsi"/>
        </w:rPr>
        <w:t>Learn more</w:t>
      </w:r>
      <w:r>
        <w:rPr>
          <w:rFonts w:eastAsia="Times New Roman" w:cstheme="minorHAnsi"/>
        </w:rPr>
        <w:t xml:space="preserve"> at </w:t>
      </w:r>
      <w:r w:rsidRPr="00D92F75">
        <w:rPr>
          <w:rFonts w:eastAsia="Times New Roman" w:cstheme="minorHAnsi"/>
          <w:b/>
          <w:bCs/>
        </w:rPr>
        <w:t>brightenergysolutions.com</w:t>
      </w:r>
      <w:r w:rsidRPr="00BD24F6">
        <w:rPr>
          <w:rFonts w:eastAsia="Times New Roman" w:cstheme="minorHAnsi"/>
        </w:rPr>
        <w:t xml:space="preserve"> </w:t>
      </w:r>
      <w:r>
        <w:t xml:space="preserve">or </w:t>
      </w:r>
      <w:r>
        <w:rPr>
          <w:rFonts w:eastAsia="Times New Roman" w:cstheme="minorHAnsi"/>
        </w:rPr>
        <w:t>c</w:t>
      </w:r>
      <w:r w:rsidRPr="00BD24F6">
        <w:rPr>
          <w:rFonts w:eastAsia="Times New Roman" w:cstheme="minorHAnsi"/>
        </w:rPr>
        <w:t xml:space="preserve">all us at </w:t>
      </w:r>
      <w:r w:rsidRPr="00E967BD">
        <w:rPr>
          <w:rFonts w:eastAsia="Times New Roman" w:cstheme="minorHAnsi"/>
          <w:color w:val="FF0000"/>
        </w:rPr>
        <w:t>&lt;&lt;Utility Phone #&gt;&gt;</w:t>
      </w:r>
      <w:r w:rsidRPr="00BD24F6">
        <w:rPr>
          <w:rFonts w:eastAsia="Times New Roman" w:cstheme="minorHAnsi"/>
        </w:rPr>
        <w:t>.</w:t>
      </w:r>
      <w:r>
        <w:br/>
      </w:r>
      <w:r w:rsidRPr="007B751C">
        <w:rPr>
          <w:rFonts w:eastAsia="Times New Roman" w:cstheme="minorHAnsi"/>
        </w:rPr>
        <w:t>#EVcharger #BrightEnergySolutions</w:t>
      </w:r>
      <w:r>
        <w:rPr>
          <w:rFonts w:eastAsia="Times New Roman" w:cstheme="minorHAnsi"/>
        </w:rPr>
        <w:br/>
      </w:r>
      <w:r>
        <w:rPr>
          <w:rFonts w:eastAsia="Times New Roman" w:cstheme="minorHAnsi"/>
        </w:rPr>
        <w:br/>
      </w:r>
    </w:p>
    <w:p w14:paraId="6CABC005" w14:textId="77777777" w:rsidR="004140C8" w:rsidRPr="00ED4511" w:rsidRDefault="004140C8" w:rsidP="00816817">
      <w:pPr>
        <w:spacing w:after="120" w:line="276" w:lineRule="auto"/>
        <w:rPr>
          <w:rFonts w:eastAsia="Times New Roman" w:cstheme="minorHAnsi"/>
        </w:rPr>
      </w:pPr>
    </w:p>
    <w:sectPr w:rsidR="004140C8" w:rsidRPr="00ED4511" w:rsidSect="00816817">
      <w:pgSz w:w="12240" w:h="15840"/>
      <w:pgMar w:top="864"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4F6"/>
    <w:rsid w:val="00030431"/>
    <w:rsid w:val="0004510C"/>
    <w:rsid w:val="00050D5D"/>
    <w:rsid w:val="00063F77"/>
    <w:rsid w:val="001F2A97"/>
    <w:rsid w:val="001F4146"/>
    <w:rsid w:val="00270231"/>
    <w:rsid w:val="002E0D28"/>
    <w:rsid w:val="002E2FB2"/>
    <w:rsid w:val="003C7909"/>
    <w:rsid w:val="003E6F1A"/>
    <w:rsid w:val="0040751E"/>
    <w:rsid w:val="004140C8"/>
    <w:rsid w:val="004A1DEC"/>
    <w:rsid w:val="004C68CF"/>
    <w:rsid w:val="004D28A6"/>
    <w:rsid w:val="004D6E8A"/>
    <w:rsid w:val="00555A50"/>
    <w:rsid w:val="00556F9D"/>
    <w:rsid w:val="00565D0E"/>
    <w:rsid w:val="005808C9"/>
    <w:rsid w:val="005B308A"/>
    <w:rsid w:val="00655148"/>
    <w:rsid w:val="006F7CD0"/>
    <w:rsid w:val="00791DDA"/>
    <w:rsid w:val="007B14BE"/>
    <w:rsid w:val="007B751C"/>
    <w:rsid w:val="007C02A4"/>
    <w:rsid w:val="00811764"/>
    <w:rsid w:val="00816817"/>
    <w:rsid w:val="008455F2"/>
    <w:rsid w:val="008D7004"/>
    <w:rsid w:val="0098210C"/>
    <w:rsid w:val="00983943"/>
    <w:rsid w:val="009C0DE0"/>
    <w:rsid w:val="00A606B2"/>
    <w:rsid w:val="00AB499B"/>
    <w:rsid w:val="00B37A6D"/>
    <w:rsid w:val="00B64D16"/>
    <w:rsid w:val="00BC3D0B"/>
    <w:rsid w:val="00BD24F6"/>
    <w:rsid w:val="00BF26C1"/>
    <w:rsid w:val="00C07D50"/>
    <w:rsid w:val="00C374B6"/>
    <w:rsid w:val="00C47C07"/>
    <w:rsid w:val="00C554B4"/>
    <w:rsid w:val="00C9375C"/>
    <w:rsid w:val="00CB7E87"/>
    <w:rsid w:val="00CC57BE"/>
    <w:rsid w:val="00CF3543"/>
    <w:rsid w:val="00D44E50"/>
    <w:rsid w:val="00D616AE"/>
    <w:rsid w:val="00D80379"/>
    <w:rsid w:val="00D92F75"/>
    <w:rsid w:val="00DB04BE"/>
    <w:rsid w:val="00DE0D40"/>
    <w:rsid w:val="00E13D76"/>
    <w:rsid w:val="00E27CAF"/>
    <w:rsid w:val="00E54522"/>
    <w:rsid w:val="00E67079"/>
    <w:rsid w:val="00E967BD"/>
    <w:rsid w:val="00EC116B"/>
    <w:rsid w:val="00ED4511"/>
    <w:rsid w:val="00EE42F9"/>
    <w:rsid w:val="00EF6674"/>
    <w:rsid w:val="00F779A1"/>
    <w:rsid w:val="040A67BD"/>
    <w:rsid w:val="2247DBD9"/>
    <w:rsid w:val="3A078812"/>
    <w:rsid w:val="3C1C2D30"/>
    <w:rsid w:val="52364CDD"/>
    <w:rsid w:val="7ABEDBCD"/>
    <w:rsid w:val="7B52CC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53F01D5"/>
  <w15:chartTrackingRefBased/>
  <w15:docId w15:val="{CDF34DA4-F452-4F4E-8751-4FFA75465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4F6"/>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BD24F6"/>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D24F6"/>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D24F6"/>
    <w:pPr>
      <w:keepNext/>
      <w:keepLines/>
      <w:spacing w:before="160" w:after="80" w:line="278"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D24F6"/>
    <w:pPr>
      <w:keepNext/>
      <w:keepLines/>
      <w:spacing w:before="80" w:after="40" w:line="278" w:lineRule="auto"/>
      <w:outlineLvl w:val="3"/>
    </w:pPr>
    <w:rPr>
      <w:rFonts w:eastAsiaTheme="majorEastAsia"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D24F6"/>
    <w:pPr>
      <w:keepNext/>
      <w:keepLines/>
      <w:spacing w:before="80" w:after="40" w:line="278" w:lineRule="auto"/>
      <w:outlineLvl w:val="4"/>
    </w:pPr>
    <w:rPr>
      <w:rFonts w:eastAsiaTheme="majorEastAsia"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D24F6"/>
    <w:pPr>
      <w:keepNext/>
      <w:keepLines/>
      <w:spacing w:before="40" w:after="0" w:line="278" w:lineRule="auto"/>
      <w:outlineLvl w:val="5"/>
    </w:pPr>
    <w:rPr>
      <w:rFonts w:eastAsiaTheme="majorEastAsia"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D24F6"/>
    <w:pPr>
      <w:keepNext/>
      <w:keepLines/>
      <w:spacing w:before="40" w:after="0" w:line="278" w:lineRule="auto"/>
      <w:outlineLvl w:val="6"/>
    </w:pPr>
    <w:rPr>
      <w:rFonts w:eastAsiaTheme="majorEastAsia"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D24F6"/>
    <w:pPr>
      <w:keepNext/>
      <w:keepLines/>
      <w:spacing w:after="0" w:line="278" w:lineRule="auto"/>
      <w:outlineLvl w:val="7"/>
    </w:pPr>
    <w:rPr>
      <w:rFonts w:eastAsiaTheme="majorEastAsia"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D24F6"/>
    <w:pPr>
      <w:keepNext/>
      <w:keepLines/>
      <w:spacing w:after="0" w:line="278" w:lineRule="auto"/>
      <w:outlineLvl w:val="8"/>
    </w:pPr>
    <w:rPr>
      <w:rFonts w:eastAsiaTheme="majorEastAsia"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4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24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24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24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24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24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4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4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4F6"/>
    <w:rPr>
      <w:rFonts w:eastAsiaTheme="majorEastAsia" w:cstheme="majorBidi"/>
      <w:color w:val="272727" w:themeColor="text1" w:themeTint="D8"/>
    </w:rPr>
  </w:style>
  <w:style w:type="paragraph" w:styleId="Title">
    <w:name w:val="Title"/>
    <w:basedOn w:val="Normal"/>
    <w:next w:val="Normal"/>
    <w:link w:val="TitleChar"/>
    <w:uiPriority w:val="10"/>
    <w:qFormat/>
    <w:rsid w:val="00BD24F6"/>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D24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4F6"/>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D24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4F6"/>
    <w:pPr>
      <w:spacing w:before="160" w:line="278" w:lineRule="auto"/>
      <w:jc w:val="center"/>
    </w:pPr>
    <w:rPr>
      <w:rFonts w:eastAsiaTheme="minorHAns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D24F6"/>
    <w:rPr>
      <w:i/>
      <w:iCs/>
      <w:color w:val="404040" w:themeColor="text1" w:themeTint="BF"/>
    </w:rPr>
  </w:style>
  <w:style w:type="paragraph" w:styleId="ListParagraph">
    <w:name w:val="List Paragraph"/>
    <w:basedOn w:val="Normal"/>
    <w:uiPriority w:val="34"/>
    <w:qFormat/>
    <w:rsid w:val="00BD24F6"/>
    <w:pPr>
      <w:spacing w:line="278" w:lineRule="auto"/>
      <w:ind w:left="720"/>
      <w:contextualSpacing/>
    </w:pPr>
    <w:rPr>
      <w:rFonts w:eastAsiaTheme="minorHAnsi"/>
      <w:kern w:val="2"/>
      <w:lang w:eastAsia="en-US"/>
      <w14:ligatures w14:val="standardContextual"/>
    </w:rPr>
  </w:style>
  <w:style w:type="character" w:styleId="IntenseEmphasis">
    <w:name w:val="Intense Emphasis"/>
    <w:basedOn w:val="DefaultParagraphFont"/>
    <w:uiPriority w:val="21"/>
    <w:qFormat/>
    <w:rsid w:val="00BD24F6"/>
    <w:rPr>
      <w:i/>
      <w:iCs/>
      <w:color w:val="2F5496" w:themeColor="accent1" w:themeShade="BF"/>
    </w:rPr>
  </w:style>
  <w:style w:type="paragraph" w:styleId="IntenseQuote">
    <w:name w:val="Intense Quote"/>
    <w:basedOn w:val="Normal"/>
    <w:next w:val="Normal"/>
    <w:link w:val="IntenseQuoteChar"/>
    <w:uiPriority w:val="30"/>
    <w:qFormat/>
    <w:rsid w:val="00BD24F6"/>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D24F6"/>
    <w:rPr>
      <w:i/>
      <w:iCs/>
      <w:color w:val="2F5496" w:themeColor="accent1" w:themeShade="BF"/>
    </w:rPr>
  </w:style>
  <w:style w:type="character" w:styleId="IntenseReference">
    <w:name w:val="Intense Reference"/>
    <w:basedOn w:val="DefaultParagraphFont"/>
    <w:uiPriority w:val="32"/>
    <w:qFormat/>
    <w:rsid w:val="00BD24F6"/>
    <w:rPr>
      <w:b/>
      <w:bCs/>
      <w:smallCaps/>
      <w:color w:val="2F5496" w:themeColor="accent1" w:themeShade="BF"/>
      <w:spacing w:val="5"/>
    </w:rPr>
  </w:style>
  <w:style w:type="character" w:styleId="Hyperlink">
    <w:name w:val="Hyperlink"/>
    <w:basedOn w:val="DefaultParagraphFont"/>
    <w:uiPriority w:val="99"/>
    <w:unhideWhenUsed/>
    <w:rsid w:val="00BD24F6"/>
    <w:rPr>
      <w:color w:val="467886"/>
      <w:u w:val="single"/>
    </w:rPr>
  </w:style>
  <w:style w:type="character" w:customStyle="1" w:styleId="normaltextrun">
    <w:name w:val="normaltextrun"/>
    <w:basedOn w:val="DefaultParagraphFont"/>
    <w:rsid w:val="003E6F1A"/>
  </w:style>
  <w:style w:type="character" w:customStyle="1" w:styleId="eop">
    <w:name w:val="eop"/>
    <w:basedOn w:val="DefaultParagraphFont"/>
    <w:rsid w:val="003E6F1A"/>
  </w:style>
  <w:style w:type="character" w:styleId="UnresolvedMention">
    <w:name w:val="Unresolved Mention"/>
    <w:basedOn w:val="DefaultParagraphFont"/>
    <w:uiPriority w:val="99"/>
    <w:semiHidden/>
    <w:unhideWhenUsed/>
    <w:rsid w:val="003C7909"/>
    <w:rPr>
      <w:color w:val="605E5C"/>
      <w:shd w:val="clear" w:color="auto" w:fill="E1DFDD"/>
    </w:rPr>
  </w:style>
  <w:style w:type="paragraph" w:styleId="Revision">
    <w:name w:val="Revision"/>
    <w:hidden/>
    <w:uiPriority w:val="99"/>
    <w:semiHidden/>
    <w:rsid w:val="00DE0D40"/>
    <w:pPr>
      <w:spacing w:after="0" w:line="240" w:lineRule="auto"/>
    </w:pPr>
    <w:rPr>
      <w:rFonts w:eastAsiaTheme="minorEastAsia"/>
      <w:kern w:val="0"/>
      <w:lang w:eastAsia="ja-JP"/>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eastAsiaTheme="minorEastAsia"/>
      <w:kern w:val="0"/>
      <w:sz w:val="20"/>
      <w:szCs w:val="20"/>
      <w:lang w:eastAsia="ja-JP"/>
      <w14:ligatures w14:val="none"/>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6F816B987D2429DF90CBCACEB04A3" ma:contentTypeVersion="12" ma:contentTypeDescription="Create a new document." ma:contentTypeScope="" ma:versionID="05c2ce2c547d4b247a81df1201689723">
  <xsd:schema xmlns:xsd="http://www.w3.org/2001/XMLSchema" xmlns:xs="http://www.w3.org/2001/XMLSchema" xmlns:p="http://schemas.microsoft.com/office/2006/metadata/properties" xmlns:ns2="bd38889a-b6fb-4818-ad82-876eca5626d7" targetNamespace="http://schemas.microsoft.com/office/2006/metadata/properties" ma:root="true" ma:fieldsID="49c486d30ba7f2fea50301a2336b7287" ns2:_="">
    <xsd:import namespace="bd38889a-b6fb-4818-ad82-876eca5626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38889a-b6fb-4818-ad82-876eca5626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a0fd32-c788-4c15-811e-64c214a5f023"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38889a-b6fb-4818-ad82-876eca5626d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5B5D41-9F7D-465C-A3A1-0CEABDE7B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38889a-b6fb-4818-ad82-876eca562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27BDB6-6BBB-470D-BF4B-881EF74262DA}">
  <ds:schemaRefs>
    <ds:schemaRef ds:uri="http://schemas.microsoft.com/sharepoint/v3/contenttype/forms"/>
  </ds:schemaRefs>
</ds:datastoreItem>
</file>

<file path=customXml/itemProps3.xml><?xml version="1.0" encoding="utf-8"?>
<ds:datastoreItem xmlns:ds="http://schemas.openxmlformats.org/officeDocument/2006/customXml" ds:itemID="{4F2C136F-A112-402B-96CA-729383E24491}">
  <ds:schemaRefs>
    <ds:schemaRef ds:uri="http://schemas.microsoft.com/office/2006/metadata/properties"/>
    <ds:schemaRef ds:uri="http://schemas.microsoft.com/office/infopath/2007/PartnerControls"/>
    <ds:schemaRef ds:uri="bd38889a-b6fb-4818-ad82-876eca5626d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277</Words>
  <Characters>1524</Characters>
  <Application>Microsoft Office Word</Application>
  <DocSecurity>0</DocSecurity>
  <Lines>38</Lines>
  <Paragraphs>7</Paragraphs>
  <ScaleCrop>false</ScaleCrop>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Halter</dc:creator>
  <cp:keywords/>
  <dc:description/>
  <cp:lastModifiedBy>Angie Halter</cp:lastModifiedBy>
  <cp:revision>2</cp:revision>
  <dcterms:created xsi:type="dcterms:W3CDTF">2026-08-13T19:09:00Z</dcterms:created>
  <dcterms:modified xsi:type="dcterms:W3CDTF">2026-08-13T19:09:00Z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0x010100A8E6F816B987D2429DF90CBCACEB04A3</vt:lpwstr>
  </property>
  <property fmtid="{D5CDD505-2E9C-101B-9397-08002B2CF9AE}" pid="3" name="MediaServiceImageTags">
    <vt:lpwstr/>
  </property>
</Properties>
</file>