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FE3C2DE" w14:textId="77777777" w:rsidR="00BB35D7" w:rsidRPr="00421DFB" w:rsidRDefault="00BB35D7" w:rsidP="00BB35D7">
      <w:pPr>
        <w:rPr>
          <w:b/>
          <w:bCs/>
        </w:rPr>
      </w:pPr>
      <w:r w:rsidRPr="00421DFB">
        <w:rPr>
          <w:b/>
          <w:bCs/>
        </w:rPr>
        <w:t>EV Charger at Home</w:t>
      </w:r>
    </w:p>
    <w:p w14:paraId="5FB7A96B" w14:textId="77777777" w:rsidR="00BB35D7" w:rsidRDefault="00BB35D7" w:rsidP="00BB35D7">
      <w:r w:rsidRPr="00421DFB">
        <w:t>Radio Ad (30 seconds)</w:t>
      </w:r>
    </w:p>
    <w:p w14:paraId="23EB67EE" w14:textId="77777777" w:rsidR="00BB35D7" w:rsidRPr="00421DFB" w:rsidRDefault="00BB35D7" w:rsidP="00BB35D7"/>
    <w:p w14:paraId="18FEEB2E" w14:textId="77777777" w:rsidR="00BB35D7" w:rsidRDefault="00BB35D7" w:rsidP="00BB35D7">
      <w:r w:rsidRPr="00421DFB">
        <w:t xml:space="preserve">Thinking about installing an electric vehicle charger at home? </w:t>
      </w:r>
    </w:p>
    <w:p w14:paraId="069115C3" w14:textId="77777777" w:rsidR="00BB35D7" w:rsidRDefault="00BB35D7" w:rsidP="00BB35D7"/>
    <w:p w14:paraId="06FC8959" w14:textId="77777777" w:rsidR="00BB35D7" w:rsidRDefault="00BB35D7" w:rsidP="00BB35D7">
      <w:r w:rsidRPr="00421DFB">
        <w:t>Now’s the perfect time.</w:t>
      </w:r>
    </w:p>
    <w:p w14:paraId="212DD4F4" w14:textId="77777777" w:rsidR="00BB35D7" w:rsidRPr="00421DFB" w:rsidRDefault="00BB35D7" w:rsidP="00BB35D7"/>
    <w:p w14:paraId="764F6243" w14:textId="77777777" w:rsidR="00BB35D7" w:rsidRDefault="00BB35D7" w:rsidP="00BB35D7">
      <w:r w:rsidRPr="00E40DFD">
        <w:rPr>
          <w:color w:val="000000" w:themeColor="text1"/>
        </w:rPr>
        <w:t xml:space="preserve">Through its </w:t>
      </w:r>
      <w:r w:rsidRPr="00421DFB">
        <w:t>Bright Energy Solutions</w:t>
      </w:r>
      <w:r w:rsidRPr="00E40DFD">
        <w:rPr>
          <w:vertAlign w:val="superscript"/>
        </w:rPr>
        <w:t>®</w:t>
      </w:r>
      <w:r w:rsidRPr="00421DFB">
        <w:t xml:space="preserve"> </w:t>
      </w:r>
      <w:r>
        <w:t>program,</w:t>
      </w:r>
      <w:r>
        <w:rPr>
          <w:color w:val="EE0000"/>
        </w:rPr>
        <w:t xml:space="preserve"> </w:t>
      </w:r>
      <w:r w:rsidRPr="00421DFB">
        <w:rPr>
          <w:color w:val="EE0000"/>
        </w:rPr>
        <w:t xml:space="preserve">&lt;Utility Name&gt; </w:t>
      </w:r>
      <w:r w:rsidRPr="00421DFB">
        <w:t>is offering rebates to help make home charging more affordable.</w:t>
      </w:r>
    </w:p>
    <w:p w14:paraId="5E79AB6F" w14:textId="77777777" w:rsidR="00BB35D7" w:rsidRDefault="00BB35D7" w:rsidP="00BB35D7"/>
    <w:p w14:paraId="7CB2AE57" w14:textId="77777777" w:rsidR="00BB35D7" w:rsidRDefault="00BB35D7" w:rsidP="00BB35D7">
      <w:r w:rsidRPr="00421DFB">
        <w:t>Install a Level 2 charger — the type that uses a 240-volt outlet to charge your vehicle much faster than a standard household plug — and receive a $500 rebate on a qualifying ChargePoint Home Flex charger or $150 on other qualifying Level 2 chargers.</w:t>
      </w:r>
    </w:p>
    <w:p w14:paraId="6DD74AD2" w14:textId="77777777" w:rsidR="00BB35D7" w:rsidRPr="00421DFB" w:rsidRDefault="00BB35D7" w:rsidP="00BB35D7"/>
    <w:p w14:paraId="775E46DB" w14:textId="77777777" w:rsidR="00BB35D7" w:rsidRDefault="00BB35D7" w:rsidP="00BB35D7">
      <w:r w:rsidRPr="00421DFB">
        <w:t>Enjoy the convenience of charging at home and starting each day with a full battery.</w:t>
      </w:r>
    </w:p>
    <w:p w14:paraId="76D14767" w14:textId="77777777" w:rsidR="00BB35D7" w:rsidRPr="00421DFB" w:rsidRDefault="00BB35D7" w:rsidP="00BB35D7"/>
    <w:p w14:paraId="55AD2065" w14:textId="77777777" w:rsidR="00BB35D7" w:rsidRDefault="00BB35D7" w:rsidP="00BB35D7">
      <w:r w:rsidRPr="00421DFB">
        <w:t>Visit</w:t>
      </w:r>
      <w:hyperlink r:id="rId4">
        <w:r w:rsidRPr="00421DFB">
          <w:rPr>
            <w:rStyle w:val="Hyperlink"/>
          </w:rPr>
          <w:t xml:space="preserve"> </w:t>
        </w:r>
      </w:hyperlink>
      <w:hyperlink r:id="rId5">
        <w:r w:rsidRPr="00421DFB">
          <w:rPr>
            <w:rStyle w:val="Hyperlink"/>
          </w:rPr>
          <w:t>brightenergysolutions.com</w:t>
        </w:r>
      </w:hyperlink>
      <w:r w:rsidRPr="00421DFB">
        <w:t xml:space="preserve"> or call </w:t>
      </w:r>
      <w:r w:rsidRPr="00421DFB">
        <w:rPr>
          <w:color w:val="EE0000"/>
        </w:rPr>
        <w:t xml:space="preserve">&lt;Utility Name&gt; </w:t>
      </w:r>
      <w:r w:rsidRPr="00421DFB">
        <w:t xml:space="preserve">at </w:t>
      </w:r>
      <w:r w:rsidRPr="00421DFB">
        <w:rPr>
          <w:color w:val="EE0000"/>
        </w:rPr>
        <w:t xml:space="preserve">&lt;Utility Phone Number&gt; </w:t>
      </w:r>
      <w:r w:rsidRPr="00421DFB">
        <w:t>to learn more.</w:t>
      </w:r>
      <w:bookmarkStart w:id="0" w:name="_czuj6378mwq2" w:colFirst="0" w:colLast="0"/>
      <w:bookmarkEnd w:id="0"/>
    </w:p>
    <w:p w14:paraId="3EC2A816" w14:textId="77777777" w:rsidR="00DA5434" w:rsidRDefault="00DA5434"/>
    <w:sectPr w:rsidR="00DA5434" w:rsidSect="00BB35D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5D7"/>
    <w:rsid w:val="002F604A"/>
    <w:rsid w:val="008B6E72"/>
    <w:rsid w:val="00BB35D7"/>
    <w:rsid w:val="00DA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F08935"/>
  <w15:chartTrackingRefBased/>
  <w15:docId w15:val="{7D5270A5-9E80-6742-8998-3DBADBDF7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5D7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e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35D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35D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35D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35D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35D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35D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35D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35D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35D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35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35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35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35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35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35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35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35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35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35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B35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35D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B35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35D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B35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35D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B35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35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35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35D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B35D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rightenergysolutions.com" TargetMode="External"/><Relationship Id="rId4" Type="http://schemas.openxmlformats.org/officeDocument/2006/relationships/hyperlink" Target="http://brightenergysolution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573</Characters>
  <Application>Microsoft Office Word</Application>
  <DocSecurity>0</DocSecurity>
  <Lines>17</Lines>
  <Paragraphs>8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Blowers</dc:creator>
  <cp:keywords/>
  <dc:description/>
  <cp:lastModifiedBy>Andrea Blowers</cp:lastModifiedBy>
  <cp:revision>1</cp:revision>
  <dcterms:created xsi:type="dcterms:W3CDTF">2026-08-17T18:39:00Z</dcterms:created>
  <dcterms:modified xsi:type="dcterms:W3CDTF">2026-08-17T18:40:00Z</dcterms:modified>
</cp:coreProperties>
</file>