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FE1E" w14:textId="662C784D" w:rsidR="00603DCC" w:rsidRPr="001F7F71" w:rsidRDefault="00603DCC" w:rsidP="001F7F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6350A6E" wp14:editId="57199015">
            <wp:extent cx="1066800" cy="457200"/>
            <wp:effectExtent l="0" t="0" r="0" b="0"/>
            <wp:docPr id="1774578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78092" name="Picture 1774578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603DCC">
        <w:rPr>
          <w:b/>
          <w:bCs/>
          <w:sz w:val="28"/>
          <w:szCs w:val="28"/>
        </w:rPr>
        <w:t xml:space="preserve">BES Business Overview </w:t>
      </w:r>
      <w:r w:rsidR="007749B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7749B2">
        <w:rPr>
          <w:b/>
          <w:bCs/>
          <w:sz w:val="28"/>
          <w:szCs w:val="28"/>
        </w:rPr>
        <w:t>Radio Ad</w:t>
      </w:r>
      <w:r w:rsidRPr="00603DCC">
        <w:rPr>
          <w:b/>
          <w:bCs/>
          <w:sz w:val="28"/>
          <w:szCs w:val="28"/>
        </w:rPr>
        <w:t xml:space="preserve"> Copy</w:t>
      </w:r>
      <w:r w:rsidR="001F7F71">
        <w:rPr>
          <w:b/>
          <w:bCs/>
          <w:sz w:val="28"/>
          <w:szCs w:val="28"/>
        </w:rPr>
        <w:br/>
      </w:r>
    </w:p>
    <w:p w14:paraId="231211D9" w14:textId="3436635F" w:rsidR="007749B2" w:rsidRDefault="007749B2" w:rsidP="007749B2">
      <w:pPr>
        <w:pStyle w:val="ListParagraph"/>
      </w:pPr>
      <w:r>
        <w:t>[30 seconds / 95 words]</w:t>
      </w:r>
      <w:r>
        <w:br/>
      </w:r>
    </w:p>
    <w:p w14:paraId="07438037" w14:textId="258F00EA" w:rsidR="007749B2" w:rsidRDefault="007749B2" w:rsidP="007749B2">
      <w:pPr>
        <w:pStyle w:val="ListParagraph"/>
      </w:pPr>
      <w:r>
        <w:t xml:space="preserve">At </w:t>
      </w:r>
      <w:r w:rsidRPr="007749B2">
        <w:rPr>
          <w:b/>
          <w:bCs/>
          <w:color w:val="EE0000"/>
        </w:rPr>
        <w:t>&lt;&lt;Utility Name&gt;&gt;,</w:t>
      </w:r>
      <w:r w:rsidRPr="007749B2">
        <w:rPr>
          <w:color w:val="EE0000"/>
        </w:rPr>
        <w:t xml:space="preserve"> </w:t>
      </w:r>
      <w:r>
        <w:t>we know that when our local businesses thrive, we all do better. That’s why our Bright Energy Solutions® program offers rebates that can help businesses cut energy costs, improve operational efficiency and invest in a sustainable future — all while boosting their bottom line.</w:t>
      </w:r>
      <w:r>
        <w:br/>
      </w:r>
    </w:p>
    <w:p w14:paraId="439A61F2" w14:textId="1B6A272F" w:rsidR="007749B2" w:rsidRDefault="007749B2" w:rsidP="007749B2">
      <w:pPr>
        <w:pStyle w:val="ListParagraph"/>
      </w:pPr>
      <w:r>
        <w:t>Whether it's upgrading kitchen equipment, lighting systems, HVAC units or compressed-air systems, we provide a wide range of rebates to power local businesses with smarter energy solutions.</w:t>
      </w:r>
      <w:r>
        <w:br/>
      </w:r>
    </w:p>
    <w:p w14:paraId="77CF23F6" w14:textId="14AC61F3" w:rsidR="001A2E56" w:rsidRDefault="007749B2" w:rsidP="007749B2">
      <w:pPr>
        <w:pStyle w:val="ListParagraph"/>
      </w:pPr>
      <w:r>
        <w:t xml:space="preserve">Partner with us today by calling </w:t>
      </w:r>
      <w:r w:rsidRPr="007749B2">
        <w:rPr>
          <w:b/>
          <w:bCs/>
          <w:color w:val="EE0000"/>
        </w:rPr>
        <w:t>&lt;&lt;Utility Phone #&gt;&gt;,</w:t>
      </w:r>
      <w:r w:rsidRPr="007749B2">
        <w:rPr>
          <w:color w:val="EE0000"/>
        </w:rPr>
        <w:t xml:space="preserve"> </w:t>
      </w:r>
      <w:r>
        <w:t>or visit bright energy solutions dot com. That’s bright energy solutions dot com.</w:t>
      </w:r>
    </w:p>
    <w:sectPr w:rsidR="001A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3E86"/>
    <w:multiLevelType w:val="hybridMultilevel"/>
    <w:tmpl w:val="1E2C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4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CC"/>
    <w:rsid w:val="001A2E56"/>
    <w:rsid w:val="001F7F71"/>
    <w:rsid w:val="003B21ED"/>
    <w:rsid w:val="004D6E8A"/>
    <w:rsid w:val="00555A50"/>
    <w:rsid w:val="00603DCC"/>
    <w:rsid w:val="00636103"/>
    <w:rsid w:val="007749B2"/>
    <w:rsid w:val="008455F2"/>
    <w:rsid w:val="00A606B2"/>
    <w:rsid w:val="00BC3D0B"/>
    <w:rsid w:val="00CB7E87"/>
    <w:rsid w:val="00D616AE"/>
    <w:rsid w:val="00EC1086"/>
    <w:rsid w:val="00FC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7FD59"/>
  <w15:chartTrackingRefBased/>
  <w15:docId w15:val="{12A9A021-E4AB-344E-8158-99B2530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3</cp:revision>
  <dcterms:created xsi:type="dcterms:W3CDTF">2025-10-15T21:30:00Z</dcterms:created>
  <dcterms:modified xsi:type="dcterms:W3CDTF">2025-10-15T21:31:00Z</dcterms:modified>
</cp:coreProperties>
</file>