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A4C" w14:textId="131C0566" w:rsidR="00BD24F6" w:rsidRPr="00BD24F6" w:rsidRDefault="00E967BD" w:rsidP="00E967BD">
      <w:pPr>
        <w:spacing w:after="120" w:line="276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BES</w:t>
      </w:r>
      <w:r w:rsidR="00D80379">
        <w:rPr>
          <w:rFonts w:eastAsia="Times New Roman" w:cstheme="minorHAnsi"/>
          <w:b/>
          <w:bCs/>
        </w:rPr>
        <w:t xml:space="preserve"> – </w:t>
      </w:r>
      <w:r w:rsidR="0076302A">
        <w:rPr>
          <w:rFonts w:eastAsia="Times New Roman" w:cstheme="minorHAnsi"/>
          <w:b/>
          <w:bCs/>
        </w:rPr>
        <w:t>ASHP</w:t>
      </w:r>
      <w:r>
        <w:rPr>
          <w:rFonts w:eastAsia="Times New Roman" w:cstheme="minorHAnsi"/>
          <w:b/>
          <w:bCs/>
        </w:rPr>
        <w:t xml:space="preserve"> </w:t>
      </w:r>
      <w:r w:rsidR="00D80379">
        <w:rPr>
          <w:rFonts w:eastAsia="Times New Roman" w:cstheme="minorHAnsi"/>
          <w:b/>
          <w:bCs/>
        </w:rPr>
        <w:br/>
      </w:r>
      <w:r w:rsidR="0076302A">
        <w:rPr>
          <w:rFonts w:eastAsia="Times New Roman" w:cstheme="minorHAnsi"/>
          <w:b/>
          <w:bCs/>
        </w:rPr>
        <w:t>MAY</w:t>
      </w:r>
      <w:r w:rsidR="00D80379">
        <w:rPr>
          <w:rFonts w:eastAsia="Times New Roman" w:cstheme="minorHAnsi"/>
          <w:b/>
          <w:bCs/>
        </w:rPr>
        <w:t xml:space="preserve"> 2026</w:t>
      </w:r>
      <w:r w:rsidRPr="00E967BD">
        <w:rPr>
          <w:rFonts w:eastAsia="Times New Roman" w:cstheme="minorHAnsi"/>
          <w:b/>
          <w:bCs/>
        </w:rPr>
        <w:t xml:space="preserve"> </w:t>
      </w:r>
      <w:r w:rsidRPr="00BD24F6">
        <w:rPr>
          <w:rFonts w:eastAsia="Times New Roman" w:cstheme="minorHAnsi"/>
          <w:b/>
          <w:bCs/>
        </w:rPr>
        <w:t xml:space="preserve">Social Media </w:t>
      </w:r>
      <w:r>
        <w:rPr>
          <w:rFonts w:eastAsia="Times New Roman" w:cstheme="minorHAnsi"/>
          <w:b/>
          <w:bCs/>
        </w:rPr>
        <w:t>Copy</w:t>
      </w:r>
    </w:p>
    <w:p w14:paraId="37841853" w14:textId="77777777" w:rsidR="00E967BD" w:rsidRDefault="00E967BD" w:rsidP="00BD24F6">
      <w:pPr>
        <w:spacing w:after="120" w:line="276" w:lineRule="auto"/>
        <w:rPr>
          <w:rFonts w:eastAsia="Times New Roman" w:cstheme="minorHAnsi"/>
          <w:b/>
          <w:bCs/>
        </w:rPr>
      </w:pPr>
    </w:p>
    <w:p w14:paraId="6E933B7F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b/>
          <w:bCs/>
          <w:color w:val="000000"/>
        </w:rPr>
        <w:t>(1)</w:t>
      </w:r>
    </w:p>
    <w:p w14:paraId="215E6608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 xml:space="preserve">Thinking about upgrading your home’s heating and cooling system this year? </w:t>
      </w:r>
      <w:r w:rsidRPr="00643F2B">
        <w:rPr>
          <w:rFonts w:ascii="Apple Color Emoji" w:hAnsi="Apple Color Emoji" w:cs="Apple Color Emoji"/>
          <w:color w:val="000000"/>
        </w:rPr>
        <w:t>☀️❄️</w:t>
      </w:r>
    </w:p>
    <w:p w14:paraId="027AEE71" w14:textId="3067CBB8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An air-source heat pump can do both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—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 xml:space="preserve">keeping your home cool in the summer and </w:t>
      </w:r>
      <w:r w:rsidR="004F4C61">
        <w:rPr>
          <w:rFonts w:asciiTheme="minorHAnsi" w:hAnsiTheme="minorHAnsi"/>
          <w:color w:val="000000"/>
        </w:rPr>
        <w:t xml:space="preserve">assists with efficient heating through the winter. </w:t>
      </w:r>
      <w:r w:rsidRPr="00643F2B">
        <w:rPr>
          <w:rFonts w:asciiTheme="minorHAnsi" w:hAnsiTheme="minorHAnsi"/>
          <w:color w:val="000000"/>
        </w:rPr>
        <w:t>Get more from your investment with a certified Bright Energy Solutions® Quality Install contractor. Earn up to $1,150 in rebates. Learn more: brightenergysolutions.com</w:t>
      </w:r>
    </w:p>
    <w:p w14:paraId="411A2976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#Rebates #Savings #HeatPump</w:t>
      </w:r>
    </w:p>
    <w:p w14:paraId="01500C2B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b/>
          <w:bCs/>
          <w:color w:val="000000"/>
        </w:rPr>
        <w:t>(2)</w:t>
      </w:r>
    </w:p>
    <w:p w14:paraId="76EF745B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 xml:space="preserve">The smartest HVAC upgrade? One system that does it all. </w:t>
      </w:r>
      <w:r w:rsidRPr="00643F2B">
        <w:rPr>
          <w:rFonts w:ascii="Apple Color Emoji" w:hAnsi="Apple Color Emoji" w:cs="Apple Color Emoji"/>
          <w:color w:val="000000"/>
        </w:rPr>
        <w:t>🔧🏡</w:t>
      </w:r>
    </w:p>
    <w:p w14:paraId="5B4FC3BD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Air-source heat pumps provide both heating and cooling, helping you save energy while keeping your home consistently comfortable year-round.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Choosing a certified Quality Install contractor ensures your system performs at its best. Find rebates and contractors at brightenergysolutions.com</w:t>
      </w:r>
    </w:p>
    <w:p w14:paraId="1E1518A2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#EnergySavings #HeatPump #Rebates</w:t>
      </w:r>
    </w:p>
    <w:p w14:paraId="0DFA718B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b/>
          <w:bCs/>
          <w:color w:val="000000"/>
        </w:rPr>
        <w:t>(3)</w:t>
      </w:r>
    </w:p>
    <w:p w14:paraId="5BE2A647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Year-round comfort starts with the right system.</w:t>
      </w:r>
    </w:p>
    <w:p w14:paraId="4707E61F" w14:textId="4D40A6A1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An air-source heat pump can cool your home in the summer AND provide efficient heating through spring, fall, and most winter days.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We offer rebates ranging from $150 to $1,0</w:t>
      </w:r>
      <w:r w:rsidR="004F4C61">
        <w:rPr>
          <w:rFonts w:asciiTheme="minorHAnsi" w:hAnsiTheme="minorHAnsi"/>
          <w:color w:val="000000"/>
        </w:rPr>
        <w:t>5</w:t>
      </w:r>
      <w:r w:rsidRPr="00643F2B">
        <w:rPr>
          <w:rFonts w:asciiTheme="minorHAnsi" w:hAnsiTheme="minorHAnsi"/>
          <w:color w:val="000000"/>
        </w:rPr>
        <w:t>0 for qualifying equipment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and an extra $100 when installed by a certified Quality Install contractor. Learn more: brightenergysolutions.com</w:t>
      </w:r>
    </w:p>
    <w:p w14:paraId="15140B4E" w14:textId="2CED8228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 xml:space="preserve">#Rebates #Savings </w:t>
      </w:r>
    </w:p>
    <w:p w14:paraId="220B1AEA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b/>
          <w:bCs/>
          <w:color w:val="000000"/>
        </w:rPr>
        <w:t>(4)</w:t>
      </w:r>
    </w:p>
    <w:p w14:paraId="1F14483E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Looking for a more efficient way to heat AND cool your home?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Ask a certified Bright Energy Solutions® Quality Install contractor about installing an air-source heat pump.</w:t>
      </w:r>
    </w:p>
    <w:p w14:paraId="68244611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 xml:space="preserve">If you do, </w:t>
      </w:r>
      <w:r w:rsidRPr="00643F2B">
        <w:rPr>
          <w:rFonts w:asciiTheme="minorHAnsi" w:hAnsiTheme="minorHAnsi"/>
          <w:color w:val="EE0000"/>
        </w:rPr>
        <w:t>&lt;&lt;UTILITY NAME&gt;&gt;</w:t>
      </w:r>
      <w:r w:rsidRPr="00643F2B">
        <w:rPr>
          <w:rFonts w:asciiTheme="minorHAnsi" w:hAnsiTheme="minorHAnsi"/>
          <w:color w:val="000000"/>
        </w:rPr>
        <w:t xml:space="preserve"> will add a $100 bonus to your rebate.</w:t>
      </w:r>
    </w:p>
    <w:p w14:paraId="52A0E852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Start saving today: brightenergysolutions.com</w:t>
      </w:r>
    </w:p>
    <w:p w14:paraId="01FD6C15" w14:textId="2EA70722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#Rebates #HeatPump</w:t>
      </w:r>
    </w:p>
    <w:p w14:paraId="060966A2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b/>
          <w:bCs/>
          <w:color w:val="000000"/>
        </w:rPr>
        <w:t>(5)</w:t>
      </w:r>
    </w:p>
    <w:p w14:paraId="31B315F7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proofErr w:type="gramStart"/>
      <w:r w:rsidRPr="00643F2B">
        <w:rPr>
          <w:rFonts w:asciiTheme="minorHAnsi" w:hAnsiTheme="minorHAnsi"/>
          <w:color w:val="000000"/>
        </w:rPr>
        <w:t>Planning ahead</w:t>
      </w:r>
      <w:proofErr w:type="gramEnd"/>
      <w:r w:rsidRPr="00643F2B">
        <w:rPr>
          <w:rFonts w:asciiTheme="minorHAnsi" w:hAnsiTheme="minorHAnsi"/>
          <w:color w:val="000000"/>
        </w:rPr>
        <w:t xml:space="preserve"> for summer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and next winter? Now’s the time.</w:t>
      </w:r>
      <w:r>
        <w:rPr>
          <w:rFonts w:asciiTheme="minorHAnsi" w:hAnsiTheme="minorHAnsi"/>
          <w:color w:val="000000"/>
        </w:rPr>
        <w:t xml:space="preserve"> </w:t>
      </w:r>
      <w:r w:rsidRPr="00643F2B">
        <w:rPr>
          <w:rFonts w:asciiTheme="minorHAnsi" w:hAnsiTheme="minorHAnsi"/>
          <w:color w:val="000000"/>
        </w:rPr>
        <w:t>An air-source heat pump gives you efficient cooling PLUS reliable heating in one system, helping you stay comfortable year-round while managing energy costs.</w:t>
      </w:r>
    </w:p>
    <w:p w14:paraId="3E5E78A7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Earn up to $1,150 in rebates when you upgrade. Learn more: brightenergysolutions.com</w:t>
      </w:r>
    </w:p>
    <w:p w14:paraId="494762ED" w14:textId="77777777" w:rsidR="0076302A" w:rsidRPr="00643F2B" w:rsidRDefault="0076302A" w:rsidP="0076302A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643F2B">
        <w:rPr>
          <w:rFonts w:asciiTheme="minorHAnsi" w:hAnsiTheme="minorHAnsi"/>
          <w:color w:val="000000"/>
        </w:rPr>
        <w:t>#Rebates #Savings #HeatPump</w:t>
      </w:r>
    </w:p>
    <w:p w14:paraId="7517F230" w14:textId="507689D9" w:rsidR="004D6E8A" w:rsidRPr="00816817" w:rsidRDefault="004D6E8A" w:rsidP="0076302A">
      <w:pPr>
        <w:spacing w:after="120" w:line="240" w:lineRule="auto"/>
        <w:rPr>
          <w:rFonts w:eastAsia="Times New Roman" w:cstheme="minorHAnsi"/>
        </w:rPr>
      </w:pPr>
    </w:p>
    <w:sectPr w:rsidR="004D6E8A" w:rsidRPr="00816817" w:rsidSect="00816817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6"/>
    <w:rsid w:val="0004510C"/>
    <w:rsid w:val="00050D5D"/>
    <w:rsid w:val="00063F77"/>
    <w:rsid w:val="00270231"/>
    <w:rsid w:val="002E2FB2"/>
    <w:rsid w:val="003C7909"/>
    <w:rsid w:val="003E6F1A"/>
    <w:rsid w:val="0040751E"/>
    <w:rsid w:val="004D28A6"/>
    <w:rsid w:val="004D6E8A"/>
    <w:rsid w:val="004F4C61"/>
    <w:rsid w:val="00555A50"/>
    <w:rsid w:val="00565D0E"/>
    <w:rsid w:val="00566FCF"/>
    <w:rsid w:val="005808C9"/>
    <w:rsid w:val="00655148"/>
    <w:rsid w:val="006B1232"/>
    <w:rsid w:val="006F7CD0"/>
    <w:rsid w:val="0072046D"/>
    <w:rsid w:val="0076302A"/>
    <w:rsid w:val="007B14BE"/>
    <w:rsid w:val="00816817"/>
    <w:rsid w:val="008455F2"/>
    <w:rsid w:val="008D7004"/>
    <w:rsid w:val="00A606B2"/>
    <w:rsid w:val="00AB499B"/>
    <w:rsid w:val="00B37A6D"/>
    <w:rsid w:val="00B64D16"/>
    <w:rsid w:val="00BC3D0B"/>
    <w:rsid w:val="00BD24F6"/>
    <w:rsid w:val="00C374B6"/>
    <w:rsid w:val="00C47C07"/>
    <w:rsid w:val="00C554B4"/>
    <w:rsid w:val="00C9375C"/>
    <w:rsid w:val="00CB7E87"/>
    <w:rsid w:val="00CC57BE"/>
    <w:rsid w:val="00CF3543"/>
    <w:rsid w:val="00D616AE"/>
    <w:rsid w:val="00D80379"/>
    <w:rsid w:val="00DA0CD9"/>
    <w:rsid w:val="00DB04BE"/>
    <w:rsid w:val="00DE0D40"/>
    <w:rsid w:val="00DE4B77"/>
    <w:rsid w:val="00E13D76"/>
    <w:rsid w:val="00E67079"/>
    <w:rsid w:val="00E967BD"/>
    <w:rsid w:val="00EC116B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01D5"/>
  <w15:chartTrackingRefBased/>
  <w15:docId w15:val="{57A47A69-7DB4-184F-8347-8BCEE5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F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F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F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4F6"/>
    <w:rPr>
      <w:color w:val="467886"/>
      <w:u w:val="single"/>
    </w:rPr>
  </w:style>
  <w:style w:type="character" w:customStyle="1" w:styleId="normaltextrun">
    <w:name w:val="normaltextrun"/>
    <w:basedOn w:val="DefaultParagraphFont"/>
    <w:rsid w:val="003E6F1A"/>
  </w:style>
  <w:style w:type="character" w:customStyle="1" w:styleId="eop">
    <w:name w:val="eop"/>
    <w:basedOn w:val="DefaultParagraphFont"/>
    <w:rsid w:val="003E6F1A"/>
  </w:style>
  <w:style w:type="character" w:styleId="UnresolvedMention">
    <w:name w:val="Unresolved Mention"/>
    <w:basedOn w:val="DefaultParagraphFont"/>
    <w:uiPriority w:val="99"/>
    <w:semiHidden/>
    <w:unhideWhenUsed/>
    <w:rsid w:val="003C79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0D40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1590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Andrea Blowers</cp:lastModifiedBy>
  <cp:revision>4</cp:revision>
  <dcterms:created xsi:type="dcterms:W3CDTF">2026-04-09T20:36:00Z</dcterms:created>
  <dcterms:modified xsi:type="dcterms:W3CDTF">2026-04-15T20:12:00Z</dcterms:modified>
</cp:coreProperties>
</file>