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A0B7" w14:textId="6E51721F" w:rsidR="008879A8" w:rsidRDefault="005740C0" w:rsidP="00D658CD">
      <w:r>
        <w:rPr>
          <w:rStyle w:val="normaltextrun"/>
          <w:rFonts w:cs="Segoe UI"/>
          <w:b/>
          <w:bCs/>
          <w:sz w:val="28"/>
          <w:szCs w:val="28"/>
        </w:rPr>
        <w:t>March</w:t>
      </w:r>
      <w:r w:rsidRPr="2674BD61">
        <w:rPr>
          <w:rStyle w:val="normaltextrun"/>
          <w:rFonts w:cs="Segoe UI"/>
          <w:b/>
          <w:bCs/>
          <w:sz w:val="28"/>
          <w:szCs w:val="28"/>
        </w:rPr>
        <w:t xml:space="preserve"> 202</w:t>
      </w:r>
      <w:r w:rsidR="008232BC">
        <w:rPr>
          <w:rStyle w:val="normaltextrun"/>
          <w:rFonts w:cs="Segoe UI"/>
          <w:b/>
          <w:bCs/>
          <w:sz w:val="28"/>
          <w:szCs w:val="28"/>
        </w:rPr>
        <w:t>6</w:t>
      </w:r>
      <w:r w:rsidRPr="2674BD61">
        <w:rPr>
          <w:rStyle w:val="normaltextrun"/>
          <w:rFonts w:cs="Segoe UI"/>
          <w:b/>
          <w:bCs/>
          <w:sz w:val="28"/>
          <w:szCs w:val="28"/>
        </w:rPr>
        <w:t xml:space="preserve"> </w:t>
      </w:r>
      <w:r>
        <w:rPr>
          <w:rStyle w:val="normaltextrun"/>
          <w:rFonts w:cs="Segoe UI"/>
          <w:b/>
          <w:bCs/>
          <w:sz w:val="28"/>
          <w:szCs w:val="28"/>
        </w:rPr>
        <w:t xml:space="preserve">BES </w:t>
      </w:r>
      <w:r w:rsidR="008232BC">
        <w:rPr>
          <w:rStyle w:val="normaltextrun"/>
          <w:rFonts w:cs="Segoe UI"/>
          <w:b/>
          <w:bCs/>
          <w:sz w:val="28"/>
          <w:szCs w:val="28"/>
        </w:rPr>
        <w:t>News Brief/LTE</w:t>
      </w:r>
      <w:r w:rsidR="00D658CD">
        <w:br/>
      </w:r>
      <w:r w:rsidRPr="00C35C4E">
        <w:t xml:space="preserve">Theme: </w:t>
      </w:r>
      <w:r w:rsidR="006B2BFF" w:rsidRPr="00C35C4E">
        <w:t>QI/Cooling</w:t>
      </w:r>
    </w:p>
    <w:p w14:paraId="6E5B4E31" w14:textId="77777777" w:rsidR="008232BC" w:rsidRPr="002138FF" w:rsidRDefault="008232BC" w:rsidP="008232BC">
      <w:pPr>
        <w:rPr>
          <w:rFonts w:eastAsiaTheme="majorEastAsia"/>
          <w:b/>
          <w:bCs/>
        </w:rPr>
      </w:pPr>
      <w:r w:rsidRPr="00BD4AE8">
        <w:rPr>
          <w:b/>
          <w:bCs/>
        </w:rPr>
        <w:t xml:space="preserve">Calm, Cool, Qualified: Prepare Your Home </w:t>
      </w:r>
      <w:proofErr w:type="gramStart"/>
      <w:r w:rsidRPr="002138FF">
        <w:rPr>
          <w:rFonts w:eastAsiaTheme="majorEastAsia"/>
          <w:b/>
          <w:bCs/>
        </w:rPr>
        <w:t>F</w:t>
      </w:r>
      <w:r w:rsidRPr="00BD4AE8">
        <w:rPr>
          <w:b/>
          <w:bCs/>
        </w:rPr>
        <w:t>or</w:t>
      </w:r>
      <w:proofErr w:type="gramEnd"/>
      <w:r w:rsidRPr="00BD4AE8">
        <w:rPr>
          <w:b/>
          <w:bCs/>
        </w:rPr>
        <w:t xml:space="preserve"> Summer Comfort</w:t>
      </w:r>
    </w:p>
    <w:p w14:paraId="3FD39F05" w14:textId="77777777" w:rsidR="008232BC" w:rsidRPr="00BD4AE8" w:rsidRDefault="008232BC" w:rsidP="008232BC">
      <w:r>
        <w:t>It’s still winter, but summer is coming. That makes</w:t>
      </w:r>
      <w:r w:rsidRPr="00BD4AE8">
        <w:t xml:space="preserve"> now the ideal time for homeowners to ensure their HVAC systems are ready to perform efficiently and reliably during the warmest months of the year.</w:t>
      </w:r>
    </w:p>
    <w:p w14:paraId="348847FA" w14:textId="4CC98D90" w:rsidR="008232BC" w:rsidRPr="00BD4AE8" w:rsidRDefault="008232BC" w:rsidP="008232BC">
      <w:r w:rsidRPr="00BD4AE8">
        <w:t>Choosing a certified Bright Energy Solution</w:t>
      </w:r>
      <w:r>
        <w:t xml:space="preserve">s® </w:t>
      </w:r>
      <w:r w:rsidRPr="00BD4AE8">
        <w:t>Quality Install contractor helps ensure heating and cooling systems are installed correctly the first time. Proper installation improves energy efficiency, reduces operating costs</w:t>
      </w:r>
      <w:r>
        <w:t xml:space="preserve"> </w:t>
      </w:r>
      <w:r w:rsidRPr="00BD4AE8">
        <w:t>and can extend the life of HVAC equipment</w:t>
      </w:r>
      <w:r>
        <w:t xml:space="preserve">, which are </w:t>
      </w:r>
      <w:r w:rsidRPr="00BD4AE8">
        <w:t>benefits that last well beyond the first season of use.</w:t>
      </w:r>
    </w:p>
    <w:p w14:paraId="6B3E0E65" w14:textId="77777777" w:rsidR="008232BC" w:rsidRPr="00BD4AE8" w:rsidRDefault="008232BC" w:rsidP="008232BC">
      <w:r w:rsidRPr="00BD4AE8">
        <w:t xml:space="preserve">“Quality installation is one of the most effective ways our customers can protect their investment and manage energy costs,” said </w:t>
      </w:r>
      <w:r w:rsidRPr="008232BC">
        <w:rPr>
          <w:b/>
          <w:bCs/>
          <w:color w:val="EE0000"/>
        </w:rPr>
        <w:t>&lt;&lt;</w:t>
      </w:r>
      <w:r w:rsidRPr="008232BC">
        <w:rPr>
          <w:rFonts w:eastAsiaTheme="majorEastAsia"/>
          <w:b/>
          <w:bCs/>
          <w:color w:val="EE0000"/>
        </w:rPr>
        <w:t>NAME</w:t>
      </w:r>
      <w:r w:rsidRPr="008232BC">
        <w:rPr>
          <w:b/>
          <w:bCs/>
          <w:color w:val="EE0000"/>
        </w:rPr>
        <w:t>&gt;&gt;</w:t>
      </w:r>
      <w:r w:rsidRPr="00BD4AE8">
        <w:t xml:space="preserve">, </w:t>
      </w:r>
      <w:r w:rsidRPr="008232BC">
        <w:rPr>
          <w:b/>
          <w:bCs/>
          <w:color w:val="EE0000"/>
        </w:rPr>
        <w:t>&lt;&lt;</w:t>
      </w:r>
      <w:r w:rsidRPr="008232BC">
        <w:rPr>
          <w:rFonts w:eastAsiaTheme="majorEastAsia"/>
          <w:b/>
          <w:bCs/>
          <w:color w:val="EE0000"/>
        </w:rPr>
        <w:t>TITLE</w:t>
      </w:r>
      <w:r w:rsidRPr="008232BC">
        <w:rPr>
          <w:b/>
          <w:bCs/>
          <w:color w:val="EE0000"/>
        </w:rPr>
        <w:t>&gt;&gt;</w:t>
      </w:r>
      <w:r w:rsidRPr="00BD4AE8">
        <w:t xml:space="preserve"> at </w:t>
      </w:r>
      <w:r w:rsidRPr="008232BC">
        <w:rPr>
          <w:b/>
          <w:bCs/>
          <w:color w:val="EE0000"/>
        </w:rPr>
        <w:t>&lt;&lt;</w:t>
      </w:r>
      <w:r w:rsidRPr="008232BC">
        <w:rPr>
          <w:rFonts w:eastAsiaTheme="majorEastAsia"/>
          <w:b/>
          <w:bCs/>
          <w:color w:val="EE0000"/>
        </w:rPr>
        <w:t>UTILITY NAME</w:t>
      </w:r>
      <w:r w:rsidRPr="008232BC">
        <w:rPr>
          <w:b/>
          <w:bCs/>
          <w:color w:val="EE0000"/>
        </w:rPr>
        <w:t>&gt;&gt;</w:t>
      </w:r>
      <w:r w:rsidRPr="00BD4AE8">
        <w:t>. “When systems are installed properly, they operate more efficiently, experience fewer issues over time and provide more consistent comfort throughout the home.”</w:t>
      </w:r>
    </w:p>
    <w:p w14:paraId="46BB2AF5" w14:textId="77777777" w:rsidR="008232BC" w:rsidRPr="00BD4AE8" w:rsidRDefault="008232BC" w:rsidP="008232BC">
      <w:r w:rsidRPr="00BD4AE8">
        <w:t xml:space="preserve">To support customers in making smart, energy-efficient upgrades, </w:t>
      </w:r>
      <w:r>
        <w:t xml:space="preserve">the </w:t>
      </w:r>
      <w:r w:rsidRPr="00BD4AE8">
        <w:t xml:space="preserve">Bright Energy Solutions </w:t>
      </w:r>
      <w:r>
        <w:t xml:space="preserve">program </w:t>
      </w:r>
      <w:r w:rsidRPr="00BD4AE8">
        <w:t>offers rebates ranging from $150 to $1,0</w:t>
      </w:r>
      <w:r>
        <w:rPr>
          <w:rFonts w:eastAsiaTheme="majorEastAsia"/>
        </w:rPr>
        <w:t>5</w:t>
      </w:r>
      <w:r w:rsidRPr="00BD4AE8">
        <w:t>0 on qualifying HVAC equipment. An additional $100 rebate is available when the system is installed by a certified Quality Install contractor, bringing total potential rebates up to $1,150.</w:t>
      </w:r>
    </w:p>
    <w:p w14:paraId="156BD2FF" w14:textId="77777777" w:rsidR="008232BC" w:rsidRPr="00BD4AE8" w:rsidRDefault="008232BC" w:rsidP="008232BC">
      <w:r w:rsidRPr="000E38FB">
        <w:t xml:space="preserve">Quality installation isn’t just about </w:t>
      </w:r>
      <w:r w:rsidRPr="00BD4AE8">
        <w:t xml:space="preserve">savings; </w:t>
      </w:r>
      <w:r w:rsidRPr="000E38FB">
        <w:t>it’s about long-term performance and value</w:t>
      </w:r>
      <w:r>
        <w:t xml:space="preserve"> </w:t>
      </w:r>
      <w:r w:rsidRPr="00BD4AE8">
        <w:t>for</w:t>
      </w:r>
      <w:r>
        <w:t xml:space="preserve"> </w:t>
      </w:r>
      <w:r w:rsidRPr="00BD4AE8">
        <w:t>homeowners and the community.</w:t>
      </w:r>
    </w:p>
    <w:p w14:paraId="7829FC7E" w14:textId="5BFBF762" w:rsidR="00C35C4E" w:rsidRPr="00C35C4E" w:rsidRDefault="00C35C4E" w:rsidP="00C35C4E">
      <w:pPr>
        <w:spacing w:after="240"/>
      </w:pPr>
      <w:r w:rsidRPr="00C35C4E">
        <w:t xml:space="preserve">To learn more about </w:t>
      </w:r>
      <w:r w:rsidR="008232BC">
        <w:t xml:space="preserve">Bright Energy Solutions </w:t>
      </w:r>
      <w:r w:rsidRPr="00C35C4E">
        <w:t>rebates or to find a certified Quality Install contractor, visit brightenergysolutions.com or call</w:t>
      </w:r>
      <w:r>
        <w:t xml:space="preserve"> </w:t>
      </w:r>
      <w:r w:rsidRPr="00C35C4E">
        <w:rPr>
          <w:b/>
          <w:bCs/>
          <w:color w:val="FF0000"/>
        </w:rPr>
        <w:t>&lt;&lt;</w:t>
      </w:r>
      <w:r w:rsidR="008232BC">
        <w:rPr>
          <w:b/>
          <w:bCs/>
          <w:color w:val="FF0000"/>
        </w:rPr>
        <w:t>UTILITY NAME</w:t>
      </w:r>
      <w:r w:rsidRPr="00C35C4E">
        <w:rPr>
          <w:b/>
          <w:bCs/>
          <w:color w:val="FF0000"/>
        </w:rPr>
        <w:t>&gt;&gt;</w:t>
      </w:r>
      <w:r w:rsidRPr="00C35C4E">
        <w:rPr>
          <w:color w:val="FF0000"/>
        </w:rPr>
        <w:t xml:space="preserve"> </w:t>
      </w:r>
      <w:r>
        <w:t xml:space="preserve">at </w:t>
      </w:r>
      <w:r w:rsidRPr="00C35C4E">
        <w:rPr>
          <w:b/>
          <w:bCs/>
          <w:color w:val="FF0000"/>
        </w:rPr>
        <w:t>&lt;&lt;</w:t>
      </w:r>
      <w:r w:rsidR="008232BC">
        <w:rPr>
          <w:b/>
          <w:bCs/>
          <w:color w:val="FF0000"/>
        </w:rPr>
        <w:t>PHONE NUMBER</w:t>
      </w:r>
      <w:r w:rsidRPr="00C35C4E">
        <w:rPr>
          <w:b/>
          <w:bCs/>
          <w:color w:val="FF0000"/>
        </w:rPr>
        <w:t>&gt;&gt;</w:t>
      </w:r>
      <w:r w:rsidRPr="008232BC">
        <w:rPr>
          <w:b/>
          <w:bCs/>
          <w:color w:val="000000" w:themeColor="text1"/>
        </w:rPr>
        <w:t>.</w:t>
      </w:r>
    </w:p>
    <w:p w14:paraId="32787EA4" w14:textId="77777777" w:rsidR="00D658CD" w:rsidRPr="00C35C4E" w:rsidRDefault="00D658CD" w:rsidP="00D658CD">
      <w:pPr>
        <w:spacing w:after="240"/>
      </w:pPr>
    </w:p>
    <w:sectPr w:rsidR="00D658CD" w:rsidRPr="00C35C4E" w:rsidSect="00F71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C0"/>
    <w:rsid w:val="000D44CF"/>
    <w:rsid w:val="0010693F"/>
    <w:rsid w:val="002A5EE5"/>
    <w:rsid w:val="00522C5C"/>
    <w:rsid w:val="005740C0"/>
    <w:rsid w:val="005F3114"/>
    <w:rsid w:val="00601E4E"/>
    <w:rsid w:val="00603F1B"/>
    <w:rsid w:val="006B2BFF"/>
    <w:rsid w:val="00700A5F"/>
    <w:rsid w:val="008232BC"/>
    <w:rsid w:val="008879A8"/>
    <w:rsid w:val="008F2B8F"/>
    <w:rsid w:val="00A447B9"/>
    <w:rsid w:val="00B07AA3"/>
    <w:rsid w:val="00B1329F"/>
    <w:rsid w:val="00C01C03"/>
    <w:rsid w:val="00C35C4E"/>
    <w:rsid w:val="00CA122F"/>
    <w:rsid w:val="00CB25AF"/>
    <w:rsid w:val="00CB5689"/>
    <w:rsid w:val="00D658CD"/>
    <w:rsid w:val="00D97E29"/>
    <w:rsid w:val="00E604FB"/>
    <w:rsid w:val="00E74026"/>
    <w:rsid w:val="00F65C37"/>
    <w:rsid w:val="00F7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1B585"/>
  <w15:chartTrackingRefBased/>
  <w15:docId w15:val="{DB395FEB-B4CC-F841-BE1D-B52AA636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0C0"/>
  </w:style>
  <w:style w:type="paragraph" w:styleId="Heading1">
    <w:name w:val="heading 1"/>
    <w:basedOn w:val="Normal"/>
    <w:next w:val="Normal"/>
    <w:link w:val="Heading1Char"/>
    <w:uiPriority w:val="9"/>
    <w:qFormat/>
    <w:rsid w:val="00574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0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0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0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0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0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0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0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0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0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0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0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0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0C0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5740C0"/>
  </w:style>
  <w:style w:type="paragraph" w:customStyle="1" w:styleId="paragraph">
    <w:name w:val="paragraph"/>
    <w:basedOn w:val="Normal"/>
    <w:rsid w:val="0057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D65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232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0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233</Words>
  <Characters>1380</Characters>
  <Application>Microsoft Office Word</Application>
  <DocSecurity>0</DocSecurity>
  <Lines>36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Johnson</dc:creator>
  <cp:keywords/>
  <dc:description/>
  <cp:lastModifiedBy>Andrea Blowers</cp:lastModifiedBy>
  <cp:revision>7</cp:revision>
  <dcterms:created xsi:type="dcterms:W3CDTF">2025-02-05T17:47:00Z</dcterms:created>
  <dcterms:modified xsi:type="dcterms:W3CDTF">2026-02-04T19:37:00Z</dcterms:modified>
</cp:coreProperties>
</file>