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FB3" w:rsidR="00076070" w:rsidP="0F98AB59" w:rsidRDefault="001D6362" w14:paraId="06EE9156" w14:textId="4FAE175F" w14:noSpellErr="1">
      <w:pPr>
        <w:adjustRightInd w:val="0"/>
        <w:spacing w:after="240"/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</w:pPr>
      <w:commentRangeStart w:id="468364153"/>
      <w:r w:rsidRPr="0F98AB59" w:rsidR="001D6362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>January</w:t>
      </w:r>
      <w:commentRangeEnd w:id="468364153"/>
      <w:r>
        <w:rPr>
          <w:rStyle w:val="CommentReference"/>
        </w:rPr>
        <w:commentReference w:id="468364153"/>
      </w:r>
      <w:r w:rsidRPr="0F98AB59" w:rsidR="001D6362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 202</w:t>
      </w:r>
      <w:r w:rsidRPr="0F98AB59" w:rsidR="00B17FB3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>6</w:t>
      </w:r>
      <w:r w:rsidRPr="0F98AB59" w:rsidR="00076070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 </w:t>
      </w:r>
      <w:r w:rsidRPr="0F98AB59" w:rsidR="00693CFF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>R</w:t>
      </w:r>
      <w:r w:rsidRPr="0F98AB59" w:rsidR="00076070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adio </w:t>
      </w:r>
      <w:r w:rsidRPr="0F98AB59" w:rsidR="00693CFF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>A</w:t>
      </w:r>
      <w:r w:rsidRPr="0F98AB59" w:rsidR="00076070">
        <w:rPr>
          <w:rFonts w:ascii="Aptos" w:hAnsi="Aptos" w:cs="Calibri" w:asciiTheme="minorAscii" w:hAnsiTheme="minorAscii"/>
          <w:b w:val="1"/>
          <w:bCs w:val="1"/>
          <w:color w:val="000000"/>
          <w:sz w:val="22"/>
          <w:szCs w:val="22"/>
          <w:shd w:val="clear" w:color="auto" w:fill="FFFFFF"/>
        </w:rPr>
        <w:t>d</w:t>
      </w:r>
    </w:p>
    <w:p w:rsidRPr="00B17FB3" w:rsidR="005D3AAA" w:rsidP="00A362CD" w:rsidRDefault="005D3AAA" w14:paraId="071E1C18" w14:textId="2AED69BB">
      <w:pPr>
        <w:adjustRightInd w:val="0"/>
        <w:spacing w:after="240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B17FB3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Bright Energy Solutions® — </w:t>
      </w:r>
      <w:r w:rsidRPr="00B17FB3" w:rsidR="001D6362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Residential overview</w:t>
      </w:r>
    </w:p>
    <w:p w:rsidRPr="00B17FB3" w:rsidR="00666CE0" w:rsidP="00A362CD" w:rsidRDefault="00666CE0" w14:paraId="6A3CEDEF" w14:textId="77777777">
      <w:pPr>
        <w:adjustRightInd w:val="0"/>
        <w:spacing w:after="240"/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</w:pPr>
    </w:p>
    <w:p w:rsidRPr="00B17FB3" w:rsidR="00076070" w:rsidP="00A362CD" w:rsidRDefault="00076070" w14:paraId="2E73070E" w14:textId="1C8677CD">
      <w:pPr>
        <w:adjustRightInd w:val="0"/>
        <w:spacing w:after="240"/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</w:pPr>
      <w:r w:rsidRPr="00B17FB3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>[30 seconds</w:t>
      </w:r>
      <w:r w:rsidRPr="00B17FB3" w:rsidR="00657CEC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 xml:space="preserve"> / </w:t>
      </w:r>
      <w:r w:rsidRPr="00B17FB3" w:rsidR="007907A0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>9</w:t>
      </w:r>
      <w:r w:rsidR="00B17FB3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>1</w:t>
      </w:r>
      <w:r w:rsidRPr="00B17FB3" w:rsidR="00657CEC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 xml:space="preserve"> words</w:t>
      </w:r>
      <w:r w:rsidRPr="00B17FB3">
        <w:rPr>
          <w:rFonts w:cs="Calibri" w:asciiTheme="minorHAnsi" w:hAnsiTheme="minorHAnsi"/>
          <w:b/>
          <w:color w:val="000000"/>
          <w:sz w:val="22"/>
          <w:szCs w:val="22"/>
          <w:shd w:val="clear" w:color="auto" w:fill="FFFFFF"/>
        </w:rPr>
        <w:t>]</w:t>
      </w:r>
    </w:p>
    <w:p w:rsidRPr="00B17FB3" w:rsidR="00B17FB3" w:rsidP="00B17FB3" w:rsidRDefault="00B17FB3" w14:paraId="34480646" w14:textId="0B1A920D">
      <w:pPr>
        <w:widowControl w:val="0"/>
        <w:spacing w:after="120" w:line="480" w:lineRule="auto"/>
        <w:rPr>
          <w:rFonts w:ascii="Aptos" w:hAnsi="Aptos"/>
          <w:sz w:val="22"/>
          <w:szCs w:val="22"/>
        </w:rPr>
      </w:pPr>
      <w:r w:rsidRPr="00B17FB3">
        <w:rPr>
          <w:rFonts w:ascii="Aptos" w:hAnsi="Aptos"/>
          <w:sz w:val="22"/>
          <w:szCs w:val="22"/>
        </w:rPr>
        <w:t xml:space="preserve">Looking to stretch your budget and lower your energy bills? </w:t>
      </w:r>
      <w:r w:rsidRPr="00B17FB3">
        <w:rPr>
          <w:rFonts w:ascii="Aptos" w:hAnsi="Aptos"/>
          <w:b/>
          <w:bCs/>
          <w:color w:val="EE0000"/>
          <w:sz w:val="22"/>
          <w:szCs w:val="22"/>
        </w:rPr>
        <w:t xml:space="preserve">&lt;&lt;Utility Name&gt;&gt; </w:t>
      </w:r>
      <w:r w:rsidRPr="00B17FB3">
        <w:rPr>
          <w:rFonts w:ascii="Aptos" w:hAnsi="Aptos"/>
          <w:sz w:val="22"/>
          <w:szCs w:val="22"/>
        </w:rPr>
        <w:t>is here to help put money back in your pocket. Through the Bright Energy Solutions® program, you can earn cash rebates on energy-efficient products and home upgrades</w:t>
      </w:r>
      <w:r>
        <w:rPr>
          <w:rFonts w:ascii="Aptos" w:hAnsi="Aptos"/>
          <w:sz w:val="22"/>
          <w:szCs w:val="22"/>
        </w:rPr>
        <w:t xml:space="preserve">, </w:t>
      </w:r>
      <w:r w:rsidRPr="00B17FB3">
        <w:rPr>
          <w:rFonts w:ascii="Aptos" w:hAnsi="Aptos"/>
          <w:sz w:val="22"/>
          <w:szCs w:val="22"/>
        </w:rPr>
        <w:t>everything from smart thermostats and ENERGY STAR® appliances to high-efficiency heating and cooling systems. These rebates make your home more comfortable and your energy bills smaller.</w:t>
      </w:r>
    </w:p>
    <w:p w:rsidRPr="00B17FB3" w:rsidR="00B17FB3" w:rsidP="00B17FB3" w:rsidRDefault="00B17FB3" w14:paraId="4A258A70" w14:textId="77777777">
      <w:pPr>
        <w:widowControl w:val="0"/>
        <w:spacing w:after="120" w:line="480" w:lineRule="auto"/>
        <w:rPr>
          <w:rFonts w:ascii="Aptos" w:hAnsi="Aptos"/>
          <w:sz w:val="22"/>
          <w:szCs w:val="22"/>
        </w:rPr>
      </w:pPr>
      <w:r w:rsidRPr="00B17FB3">
        <w:rPr>
          <w:rFonts w:ascii="Aptos" w:hAnsi="Aptos"/>
          <w:b/>
          <w:bCs/>
          <w:color w:val="EE0000"/>
          <w:sz w:val="22"/>
          <w:szCs w:val="22"/>
        </w:rPr>
        <w:t>&lt;&lt;Utility Name&gt;&gt;</w:t>
      </w:r>
      <w:r w:rsidRPr="00B17FB3">
        <w:rPr>
          <w:rFonts w:ascii="Aptos" w:hAnsi="Aptos"/>
          <w:sz w:val="22"/>
          <w:szCs w:val="22"/>
        </w:rPr>
        <w:t xml:space="preserve"> makes the process simple, and the savings are real.</w:t>
      </w:r>
    </w:p>
    <w:p w:rsidRPr="00B17FB3" w:rsidR="00B17FB3" w:rsidP="00B17FB3" w:rsidRDefault="00B17FB3" w14:paraId="1D3CD0D1" w14:textId="77777777">
      <w:pPr>
        <w:widowControl w:val="0"/>
        <w:spacing w:after="120" w:line="480" w:lineRule="auto"/>
        <w:rPr>
          <w:rFonts w:ascii="Aptos" w:hAnsi="Aptos"/>
          <w:sz w:val="22"/>
          <w:szCs w:val="22"/>
        </w:rPr>
      </w:pPr>
      <w:r w:rsidRPr="00B17FB3">
        <w:rPr>
          <w:rFonts w:ascii="Aptos" w:hAnsi="Aptos"/>
          <w:sz w:val="22"/>
          <w:szCs w:val="22"/>
        </w:rPr>
        <w:t xml:space="preserve">Visit </w:t>
      </w:r>
      <w:r w:rsidRPr="00B17FB3">
        <w:rPr>
          <w:rFonts w:ascii="Aptos" w:hAnsi="Aptos"/>
          <w:b/>
          <w:bCs/>
          <w:sz w:val="22"/>
          <w:szCs w:val="22"/>
        </w:rPr>
        <w:t>brightenergysolutions.com</w:t>
      </w:r>
      <w:r w:rsidRPr="00B17FB3">
        <w:rPr>
          <w:rFonts w:ascii="Aptos" w:hAnsi="Aptos"/>
          <w:sz w:val="22"/>
          <w:szCs w:val="22"/>
        </w:rPr>
        <w:t xml:space="preserve"> or contact </w:t>
      </w:r>
      <w:r w:rsidRPr="00B17FB3">
        <w:rPr>
          <w:rFonts w:ascii="Aptos" w:hAnsi="Aptos"/>
          <w:b/>
          <w:bCs/>
          <w:color w:val="EE0000"/>
          <w:sz w:val="22"/>
          <w:szCs w:val="22"/>
        </w:rPr>
        <w:t xml:space="preserve">&lt;&lt;Utility Name&gt;&gt; </w:t>
      </w:r>
      <w:r w:rsidRPr="00B17FB3">
        <w:rPr>
          <w:rFonts w:ascii="Aptos" w:hAnsi="Aptos"/>
          <w:sz w:val="22"/>
          <w:szCs w:val="22"/>
        </w:rPr>
        <w:t>today. Save energy, save money, and strengthen our community.</w:t>
      </w:r>
    </w:p>
    <w:p w:rsidRPr="00B17FB3" w:rsidR="00B17FB3" w:rsidP="396F6F57" w:rsidRDefault="00B17FB3" w14:paraId="3735E7A9" w14:textId="77777777">
      <w:pPr>
        <w:widowControl w:val="0"/>
        <w:spacing w:after="120" w:line="480" w:lineRule="auto"/>
        <w:rPr>
          <w:rFonts w:cs="Calibri" w:asciiTheme="minorHAnsi" w:hAnsiTheme="minorHAnsi"/>
          <w:sz w:val="22"/>
          <w:szCs w:val="22"/>
        </w:rPr>
      </w:pPr>
    </w:p>
    <w:sectPr w:rsidRPr="00B17FB3" w:rsidR="00B17FB3" w:rsidSect="00143F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M" w:author="Shannon Murfield" w:date="2025-12-10T15:32:35" w:id="468364153">
    <w:p xmlns:w14="http://schemas.microsoft.com/office/word/2010/wordml" xmlns:w="http://schemas.openxmlformats.org/wordprocessingml/2006/main" w:rsidR="39785786" w:rsidRDefault="13C39575" w14:paraId="57F7C0FA" w14:textId="314CBD38">
      <w:pPr>
        <w:pStyle w:val="CommentText"/>
      </w:pPr>
      <w:r>
        <w:rPr>
          <w:rStyle w:val="CommentReference"/>
        </w:rPr>
        <w:annotationRef/>
      </w:r>
      <w:r w:rsidRPr="41DAD64E" w:rsidR="686350FC">
        <w:t>approved. Thanks!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7F7C0F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1D988F" w16cex:dateUtc="2025-12-10T21:32:35.5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F7C0FA" w16cid:durableId="311D98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58C3"/>
    <w:multiLevelType w:val="multilevel"/>
    <w:tmpl w:val="DA5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800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hannon Murfield">
    <w15:presenceInfo w15:providerId="AD" w15:userId="S::shannon.murfield@mrenergy.com::6d0dcbb7-c987-4a7e-9364-69173e31d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70"/>
    <w:rsid w:val="00076070"/>
    <w:rsid w:val="000956C4"/>
    <w:rsid w:val="000C0A42"/>
    <w:rsid w:val="001269E3"/>
    <w:rsid w:val="00143FA4"/>
    <w:rsid w:val="001B7DB7"/>
    <w:rsid w:val="001D6362"/>
    <w:rsid w:val="00201917"/>
    <w:rsid w:val="00273267"/>
    <w:rsid w:val="00276716"/>
    <w:rsid w:val="00341765"/>
    <w:rsid w:val="00345F6D"/>
    <w:rsid w:val="0035730A"/>
    <w:rsid w:val="003E26C3"/>
    <w:rsid w:val="004F5F41"/>
    <w:rsid w:val="004F6B2B"/>
    <w:rsid w:val="005068FD"/>
    <w:rsid w:val="00597C8C"/>
    <w:rsid w:val="005D3AAA"/>
    <w:rsid w:val="005E3487"/>
    <w:rsid w:val="00604E3B"/>
    <w:rsid w:val="00657CEC"/>
    <w:rsid w:val="00666CE0"/>
    <w:rsid w:val="00693CFF"/>
    <w:rsid w:val="00693DDA"/>
    <w:rsid w:val="00700A5F"/>
    <w:rsid w:val="00717A32"/>
    <w:rsid w:val="007907A0"/>
    <w:rsid w:val="007B1FC3"/>
    <w:rsid w:val="007F5708"/>
    <w:rsid w:val="00863734"/>
    <w:rsid w:val="008879A8"/>
    <w:rsid w:val="008D17F4"/>
    <w:rsid w:val="008E14AA"/>
    <w:rsid w:val="00940308"/>
    <w:rsid w:val="009626E2"/>
    <w:rsid w:val="00984925"/>
    <w:rsid w:val="009D5B31"/>
    <w:rsid w:val="009E0729"/>
    <w:rsid w:val="00A362CD"/>
    <w:rsid w:val="00A447B9"/>
    <w:rsid w:val="00AA0F65"/>
    <w:rsid w:val="00AB407E"/>
    <w:rsid w:val="00AE7DC5"/>
    <w:rsid w:val="00B065BA"/>
    <w:rsid w:val="00B07651"/>
    <w:rsid w:val="00B1329F"/>
    <w:rsid w:val="00B17FB3"/>
    <w:rsid w:val="00B204AC"/>
    <w:rsid w:val="00B4312B"/>
    <w:rsid w:val="00C5650E"/>
    <w:rsid w:val="00C75705"/>
    <w:rsid w:val="00C93786"/>
    <w:rsid w:val="00CA122F"/>
    <w:rsid w:val="00CA7620"/>
    <w:rsid w:val="00CB25AF"/>
    <w:rsid w:val="00CB3E11"/>
    <w:rsid w:val="00CB5689"/>
    <w:rsid w:val="00CE7AC1"/>
    <w:rsid w:val="00D10A86"/>
    <w:rsid w:val="00D612D4"/>
    <w:rsid w:val="00D93D17"/>
    <w:rsid w:val="00D97E29"/>
    <w:rsid w:val="00DE095B"/>
    <w:rsid w:val="00DF4313"/>
    <w:rsid w:val="00E42F9F"/>
    <w:rsid w:val="00E47F08"/>
    <w:rsid w:val="00E50D72"/>
    <w:rsid w:val="00E604FB"/>
    <w:rsid w:val="00E74026"/>
    <w:rsid w:val="00EA3255"/>
    <w:rsid w:val="00F03B0A"/>
    <w:rsid w:val="00F3039E"/>
    <w:rsid w:val="00F42985"/>
    <w:rsid w:val="00F65C37"/>
    <w:rsid w:val="00F71E5D"/>
    <w:rsid w:val="00F72586"/>
    <w:rsid w:val="04E30B0A"/>
    <w:rsid w:val="0ADD8DF3"/>
    <w:rsid w:val="0F98AB59"/>
    <w:rsid w:val="1FA2307B"/>
    <w:rsid w:val="20EA3F73"/>
    <w:rsid w:val="25BB05F3"/>
    <w:rsid w:val="2A31DA85"/>
    <w:rsid w:val="396F6F57"/>
    <w:rsid w:val="52B217FE"/>
    <w:rsid w:val="69C22ECE"/>
    <w:rsid w:val="78A7BC1E"/>
    <w:rsid w:val="7C53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9424"/>
  <w15:chartTrackingRefBased/>
  <w15:docId w15:val="{F4CECD91-64FB-1B48-8B4A-9B42E1C7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070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070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70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70"/>
    <w:pPr>
      <w:keepNext/>
      <w:keepLines/>
      <w:spacing w:before="160" w:after="80" w:line="276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070"/>
    <w:pPr>
      <w:keepNext/>
      <w:keepLines/>
      <w:spacing w:before="80" w:after="40" w:line="276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70"/>
    <w:pPr>
      <w:keepNext/>
      <w:keepLines/>
      <w:spacing w:before="80" w:after="40" w:line="276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70"/>
    <w:pPr>
      <w:keepNext/>
      <w:keepLines/>
      <w:spacing w:before="40" w:line="276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70"/>
    <w:pPr>
      <w:keepNext/>
      <w:keepLines/>
      <w:spacing w:before="40" w:line="276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70"/>
    <w:pPr>
      <w:keepNext/>
      <w:keepLines/>
      <w:spacing w:line="276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70"/>
    <w:pPr>
      <w:keepNext/>
      <w:keepLines/>
      <w:spacing w:line="276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60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760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760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760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760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760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760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760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76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07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760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70"/>
    <w:pPr>
      <w:numPr>
        <w:ilvl w:val="1"/>
      </w:numPr>
      <w:spacing w:after="160" w:line="276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76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070"/>
    <w:pPr>
      <w:spacing w:before="160" w:after="160" w:line="276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76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070"/>
    <w:pPr>
      <w:spacing w:after="120" w:line="276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6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76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07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0308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4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7F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1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6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3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7af00d9285424ae1" /><Relationship Type="http://schemas.microsoft.com/office/2011/relationships/people" Target="people.xml" Id="R1ab01ef96b6a482d" /><Relationship Type="http://schemas.microsoft.com/office/2011/relationships/commentsExtended" Target="commentsExtended.xml" Id="R79913ffb665f4875" /><Relationship Type="http://schemas.microsoft.com/office/2016/09/relationships/commentsIds" Target="commentsIds.xml" Id="Ra937aec063414064" /><Relationship Type="http://schemas.microsoft.com/office/2018/08/relationships/commentsExtensible" Target="commentsExtensible.xml" Id="Reb487ed8ee9240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F816B987D2429DF90CBCACEB04A3" ma:contentTypeVersion="12" ma:contentTypeDescription="Create a new document." ma:contentTypeScope="" ma:versionID="3f31b42daa71b135459a18ed13394c36">
  <xsd:schema xmlns:xsd="http://www.w3.org/2001/XMLSchema" xmlns:xs="http://www.w3.org/2001/XMLSchema" xmlns:p="http://schemas.microsoft.com/office/2006/metadata/properties" xmlns:ns2="bd38889a-b6fb-4818-ad82-876eca5626d7" targetNamespace="http://schemas.microsoft.com/office/2006/metadata/properties" ma:root="true" ma:fieldsID="7597a5a9588b32d9920d7ac3fae7fdd2" ns2:_="">
    <xsd:import namespace="bd38889a-b6fb-4818-ad82-876eca562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889a-b6fb-4818-ad82-876eca56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0fd32-c788-4c15-811e-64c214a5f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8889a-b6fb-4818-ad82-876eca5626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ED4C6-C787-4A88-9254-FDC6E3A68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43643-EE43-4602-A836-66581F7448BA}"/>
</file>

<file path=customXml/itemProps3.xml><?xml version="1.0" encoding="utf-8"?>
<ds:datastoreItem xmlns:ds="http://schemas.openxmlformats.org/officeDocument/2006/customXml" ds:itemID="{8CB200AF-C618-424D-B7E4-DF46EEAE30F3}">
  <ds:schemaRefs>
    <ds:schemaRef ds:uri="http://schemas.microsoft.com/office/2006/metadata/properties"/>
    <ds:schemaRef ds:uri="http://schemas.microsoft.com/office/infopath/2007/PartnerControls"/>
    <ds:schemaRef ds:uri="bd38889a-b6fb-4818-ad82-876eca5626d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Johnson</dc:creator>
  <keywords/>
  <dc:description/>
  <lastModifiedBy>Andrea Blowers</lastModifiedBy>
  <revision>11</revision>
  <dcterms:created xsi:type="dcterms:W3CDTF">2024-12-12T15:30:00.0000000Z</dcterms:created>
  <dcterms:modified xsi:type="dcterms:W3CDTF">2025-12-10T22:04:59.5880768Z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0x010100A8E6F816B987D2429DF90CBCACEB04A3</vt:lpwstr>
  </property>
  <property fmtid="{D5CDD505-2E9C-101B-9397-08002B2CF9AE}" pid="3" name="MediaServiceImageTags">
    <vt:lpwstr/>
  </property>
</Properties>
</file>