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AF2675" w14:textId="77777777" w:rsidR="0070798F" w:rsidRDefault="0070798F" w:rsidP="0070798F">
      <w:pPr>
        <w:spacing w:line="216" w:lineRule="auto"/>
        <w:rPr>
          <w:rFonts w:ascii="Calibri" w:hAnsi="Calibri" w:cs="Calibri"/>
          <w:szCs w:val="20"/>
        </w:rPr>
      </w:pPr>
      <w:r>
        <w:rPr>
          <w:noProof/>
        </w:rPr>
        <mc:AlternateContent>
          <mc:Choice Requires="wps">
            <w:drawing>
              <wp:anchor distT="0" distB="0" distL="114300" distR="114300" simplePos="0" relativeHeight="251661312" behindDoc="0" locked="0" layoutInCell="1" allowOverlap="1" wp14:anchorId="33661E66" wp14:editId="6FA8FE07">
                <wp:simplePos x="0" y="0"/>
                <wp:positionH relativeFrom="margin">
                  <wp:posOffset>4848860</wp:posOffset>
                </wp:positionH>
                <wp:positionV relativeFrom="margin">
                  <wp:posOffset>112395</wp:posOffset>
                </wp:positionV>
                <wp:extent cx="1594485" cy="508000"/>
                <wp:effectExtent l="0" t="0" r="5715" b="635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4485" cy="50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B142BE" w14:textId="77777777" w:rsidR="0070798F" w:rsidRPr="00805242" w:rsidRDefault="0070798F" w:rsidP="0070798F">
                            <w:pPr>
                              <w:rPr>
                                <w:rFonts w:ascii="Lucida Sans" w:eastAsia="Gulim" w:hAnsi="Lucida Sans" w:cs="Sakkal Majalla"/>
                                <w:b/>
                                <w:color w:val="027449"/>
                                <w:sz w:val="60"/>
                                <w:szCs w:val="68"/>
                              </w:rPr>
                            </w:pPr>
                            <w:r w:rsidRPr="00805242">
                              <w:rPr>
                                <w:rFonts w:ascii="Lucida Sans" w:eastAsia="Gulim" w:hAnsi="Lucida Sans" w:cs="Sakkal Majalla"/>
                                <w:b/>
                                <w:color w:val="027449"/>
                                <w:sz w:val="60"/>
                                <w:szCs w:val="68"/>
                              </w:rPr>
                              <w:t>NEWS</w:t>
                            </w:r>
                          </w:p>
                          <w:p w14:paraId="185A528F" w14:textId="77777777" w:rsidR="0070798F" w:rsidRPr="00B42833" w:rsidRDefault="0070798F" w:rsidP="0070798F">
                            <w:pPr>
                              <w:rPr>
                                <w:rFonts w:ascii="Franklin Gothic Demi Cond" w:hAnsi="Franklin Gothic Demi Cond"/>
                                <w:sz w:val="6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381.8pt;margin-top:8.85pt;width:125.55pt;height:40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" stroked="f">
                <v:textbox>
                  <w:txbxContent>
                    <w:p w:rsidR="0070798F" w:rsidRPr="00805242" w:rsidRDefault="0070798F" w:rsidP="0070798F">
                      <w:pPr>
                        <w:rPr>
                          <w:rFonts w:ascii="Lucida Sans" w:eastAsia="Gulim" w:hAnsi="Lucida Sans" w:cs="Sakkal Majalla"/>
                          <w:b/>
                          <w:color w:val="027449"/>
                          <w:sz w:val="60"/>
                          <w:szCs w:val="68"/>
                        </w:rPr>
                      </w:pPr>
                      <w:r w:rsidRPr="00805242">
                        <w:rPr>
                          <w:rFonts w:ascii="Lucida Sans" w:eastAsia="Gulim" w:hAnsi="Lucida Sans" w:cs="Sakkal Majalla"/>
                          <w:b/>
                          <w:color w:val="027449"/>
                          <w:sz w:val="60"/>
                          <w:szCs w:val="68"/>
                        </w:rPr>
                        <w:t>NEWS</w:t>
                      </w:r>
                    </w:p>
                    <w:p w:rsidR="0070798F" w:rsidRPr="00B42833" w:rsidRDefault="0070798F" w:rsidP="0070798F">
                      <w:pPr>
                        <w:rPr>
                          <w:rFonts w:ascii="Franklin Gothic Demi Cond" w:hAnsi="Franklin Gothic Demi Cond"/>
                          <w:sz w:val="62"/>
                        </w:rPr>
                      </w:pPr>
                    </w:p>
                  </w:txbxContent>
                </v:textbox>
                <w10:wrap type="square" anchorx="margin" anchory="margin"/>
              </v:shape>
            </w:pict>
          </mc:Fallback>
        </mc:AlternateContent>
      </w:r>
    </w:p>
    <w:p w14:paraId="2B62FA06" w14:textId="77777777" w:rsidR="0070798F" w:rsidRDefault="0070798F" w:rsidP="0070798F">
      <w:pPr>
        <w:spacing w:line="216" w:lineRule="auto"/>
        <w:ind w:left="180"/>
        <w:rPr>
          <w:rFonts w:ascii="Calibri" w:hAnsi="Calibri" w:cs="Calibri"/>
          <w:szCs w:val="20"/>
        </w:rPr>
      </w:pPr>
      <w:r>
        <w:rPr>
          <w:rFonts w:ascii="Calibri" w:hAnsi="Calibri" w:cs="Calibri"/>
          <w:noProof/>
          <w:szCs w:val="20"/>
        </w:rPr>
        <w:drawing>
          <wp:inline distT="0" distB="0" distL="0" distR="0" wp14:anchorId="41263D9E" wp14:editId="73169F9A">
            <wp:extent cx="1684020" cy="457200"/>
            <wp:effectExtent l="0" t="0" r="0" b="0"/>
            <wp:docPr id="1" name="Picture 1" descr="hpc_e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c_ei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4020" cy="457200"/>
                    </a:xfrm>
                    <a:prstGeom prst="rect">
                      <a:avLst/>
                    </a:prstGeom>
                    <a:noFill/>
                    <a:ln>
                      <a:noFill/>
                    </a:ln>
                  </pic:spPr>
                </pic:pic>
              </a:graphicData>
            </a:graphic>
          </wp:inline>
        </w:drawing>
      </w:r>
    </w:p>
    <w:p w14:paraId="0F1E6F68" w14:textId="77777777" w:rsidR="0070798F" w:rsidRDefault="008929F9" w:rsidP="0070798F">
      <w:pPr>
        <w:spacing w:line="216" w:lineRule="auto"/>
        <w:rPr>
          <w:rFonts w:ascii="Helvetica" w:eastAsia="Meiryo" w:hAnsi="Helvetica" w:cs="Meiryo"/>
          <w:sz w:val="18"/>
          <w:szCs w:val="18"/>
        </w:rPr>
      </w:pPr>
      <w:r>
        <w:rPr>
          <w:noProof/>
        </w:rPr>
        <mc:AlternateContent>
          <mc:Choice Requires="wps">
            <w:drawing>
              <wp:anchor distT="4294967295" distB="4294967295" distL="114300" distR="114300" simplePos="0" relativeHeight="251660288" behindDoc="1" locked="0" layoutInCell="1" allowOverlap="1" wp14:anchorId="45F5C28B" wp14:editId="0035220C">
                <wp:simplePos x="0" y="0"/>
                <wp:positionH relativeFrom="column">
                  <wp:posOffset>37465</wp:posOffset>
                </wp:positionH>
                <wp:positionV relativeFrom="paragraph">
                  <wp:posOffset>203835</wp:posOffset>
                </wp:positionV>
                <wp:extent cx="6107430" cy="0"/>
                <wp:effectExtent l="0" t="0" r="26670" b="19050"/>
                <wp:wrapTight wrapText="bothSides">
                  <wp:wrapPolygon edited="0">
                    <wp:start x="0" y="-1"/>
                    <wp:lineTo x="0" y="-1"/>
                    <wp:lineTo x="21627" y="-1"/>
                    <wp:lineTo x="21627" y="-1"/>
                    <wp:lineTo x="0" y="-1"/>
                  </wp:wrapPolygon>
                </wp:wrapTight>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0"/>
                        </a:xfrm>
                        <a:prstGeom prst="line">
                          <a:avLst/>
                        </a:prstGeom>
                        <a:noFill/>
                        <a:ln w="12700" cap="rnd">
                          <a:solidFill>
                            <a:srgbClr val="18806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FEC5EF" id="Straight Connector 4"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5pt,16.05pt" to="483.8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" strokecolor="#188068" strokeweight="1pt">
                <v:stroke dashstyle="1 1" endcap="round"/>
                <v:shadow opacity="22938f" offset="0"/>
                <w10:wrap type="tight"/>
              </v:line>
            </w:pict>
          </mc:Fallback>
        </mc:AlternateContent>
      </w:r>
      <w:r>
        <w:rPr>
          <w:noProof/>
        </w:rPr>
        <mc:AlternateContent>
          <mc:Choice Requires="wps">
            <w:drawing>
              <wp:anchor distT="4294967295" distB="4294967295" distL="114300" distR="114300" simplePos="0" relativeHeight="251659264" behindDoc="1" locked="0" layoutInCell="1" allowOverlap="1" wp14:anchorId="1167C7C8" wp14:editId="5567F795">
                <wp:simplePos x="0" y="0"/>
                <wp:positionH relativeFrom="margin">
                  <wp:posOffset>34290</wp:posOffset>
                </wp:positionH>
                <wp:positionV relativeFrom="margin">
                  <wp:posOffset>762635</wp:posOffset>
                </wp:positionV>
                <wp:extent cx="6107430" cy="0"/>
                <wp:effectExtent l="0" t="19050" r="26670" b="19050"/>
                <wp:wrapSquare wrapText="bothSides"/>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7430" cy="0"/>
                        </a:xfrm>
                        <a:prstGeom prst="line">
                          <a:avLst/>
                        </a:prstGeom>
                        <a:noFill/>
                        <a:ln w="28575">
                          <a:solidFill>
                            <a:srgbClr val="188068"/>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B9CAA1" id="Straight Connector 5" o:spid="_x0000_s1026" style="position:absolute;z-index:-25165721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margin;mso-width-percent:0;mso-height-percent:0;mso-width-relative:page;mso-height-relative:page" from="2.7pt,60.05pt" to="483.6pt,6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" strokecolor="#188068" strokeweight="2.25pt">
                <v:shadow opacity="22938f" offset="0"/>
                <w10:wrap type="square" anchorx="margin" anchory="margin"/>
              </v:line>
            </w:pict>
          </mc:Fallback>
        </mc:AlternateContent>
      </w:r>
    </w:p>
    <w:p w14:paraId="1DA4973D" w14:textId="79CFDA1A" w:rsidR="0070798F" w:rsidRDefault="002D74CD" w:rsidP="00C95E78">
      <w:pPr>
        <w:spacing w:line="288" w:lineRule="auto"/>
        <w:ind w:left="4507"/>
        <w:rPr>
          <w:rFonts w:ascii="Helvetica" w:eastAsia="Meiryo" w:hAnsi="Helvetica" w:cs="Meiryo"/>
          <w:sz w:val="20"/>
          <w:szCs w:val="20"/>
        </w:rPr>
      </w:pPr>
      <w:r>
        <w:rPr>
          <w:rFonts w:ascii="Helvetica" w:hAnsi="Helvetica"/>
          <w:sz w:val="20"/>
          <w:szCs w:val="20"/>
        </w:rPr>
        <w:t xml:space="preserve"> </w:t>
      </w:r>
      <w:r w:rsidR="008041B9">
        <w:rPr>
          <w:rFonts w:ascii="Helvetica" w:hAnsi="Helvetica"/>
          <w:sz w:val="20"/>
          <w:szCs w:val="20"/>
        </w:rPr>
        <w:t xml:space="preserve"> </w:t>
      </w:r>
      <w:r w:rsidR="0042053A">
        <w:rPr>
          <w:rFonts w:ascii="Helvetica" w:hAnsi="Helvetica"/>
          <w:sz w:val="20"/>
          <w:szCs w:val="20"/>
        </w:rPr>
        <w:t xml:space="preserve"> </w:t>
      </w:r>
      <w:hyperlink r:id="rId9" w:history="1">
        <w:r w:rsidR="0070798F" w:rsidRPr="000043A4">
          <w:rPr>
            <w:rStyle w:val="Hyperlink"/>
            <w:rFonts w:ascii="Helvetica" w:hAnsi="Helvetica"/>
            <w:sz w:val="20"/>
            <w:szCs w:val="20"/>
          </w:rPr>
          <w:t>Media</w:t>
        </w:r>
      </w:hyperlink>
      <w:r w:rsidR="0070798F" w:rsidRPr="000043A4">
        <w:rPr>
          <w:rFonts w:ascii="Helvetica" w:eastAsia="Meiryo" w:hAnsi="Helvetica" w:cs="Meiryo"/>
          <w:sz w:val="20"/>
          <w:szCs w:val="20"/>
        </w:rPr>
        <w:t xml:space="preserve"> Contact</w:t>
      </w:r>
      <w:r w:rsidR="0042053A">
        <w:rPr>
          <w:rFonts w:ascii="Helvetica" w:eastAsia="Meiryo" w:hAnsi="Helvetica" w:cs="Meiryo"/>
          <w:sz w:val="20"/>
          <w:szCs w:val="20"/>
        </w:rPr>
        <w:t>s</w:t>
      </w:r>
      <w:r w:rsidR="0070798F" w:rsidRPr="000043A4">
        <w:rPr>
          <w:rFonts w:ascii="Helvetica" w:eastAsia="Meiryo" w:hAnsi="Helvetica" w:cs="Meiryo"/>
          <w:sz w:val="20"/>
          <w:szCs w:val="20"/>
        </w:rPr>
        <w:t xml:space="preserve">: </w:t>
      </w:r>
      <w:hyperlink r:id="rId10" w:history="1">
        <w:r w:rsidR="0070798F" w:rsidRPr="000043A4">
          <w:rPr>
            <w:rStyle w:val="Hyperlink"/>
            <w:rFonts w:ascii="Helvetica" w:hAnsi="Helvetica"/>
            <w:sz w:val="20"/>
            <w:szCs w:val="20"/>
          </w:rPr>
          <w:t>Susan Cox</w:t>
        </w:r>
      </w:hyperlink>
      <w:r w:rsidR="0070798F" w:rsidRPr="000043A4">
        <w:rPr>
          <w:rFonts w:ascii="Helvetica" w:eastAsia="Meiryo" w:hAnsi="Helvetica" w:cs="Meiryo"/>
          <w:sz w:val="20"/>
          <w:szCs w:val="20"/>
        </w:rPr>
        <w:t xml:space="preserve">, </w:t>
      </w:r>
      <w:hyperlink r:id="rId11" w:history="1">
        <w:r w:rsidR="0042053A" w:rsidRPr="00E27A4C">
          <w:rPr>
            <w:rStyle w:val="Hyperlink"/>
            <w:rFonts w:ascii="Helvetica" w:eastAsia="Meiryo" w:hAnsi="Helvetica" w:cs="Meiryo"/>
            <w:sz w:val="20"/>
            <w:szCs w:val="20"/>
          </w:rPr>
          <w:t>Sally Jeun</w:t>
        </w:r>
      </w:hyperlink>
      <w:r w:rsidR="0042053A">
        <w:rPr>
          <w:rFonts w:ascii="Helvetica" w:eastAsia="Meiryo" w:hAnsi="Helvetica" w:cs="Meiryo"/>
          <w:sz w:val="20"/>
          <w:szCs w:val="20"/>
        </w:rPr>
        <w:t xml:space="preserve"> </w:t>
      </w:r>
      <w:r w:rsidR="0070798F" w:rsidRPr="000043A4">
        <w:rPr>
          <w:rFonts w:ascii="Helvetica" w:eastAsia="Meiryo" w:hAnsi="Helvetica" w:cs="Meiryo"/>
          <w:sz w:val="20"/>
          <w:szCs w:val="20"/>
        </w:rPr>
        <w:t>(626) 302-2255</w:t>
      </w:r>
    </w:p>
    <w:p w14:paraId="4E4ACA50" w14:textId="77777777" w:rsidR="00C95E78" w:rsidRPr="000043A4" w:rsidRDefault="00C95E78" w:rsidP="0070798F">
      <w:pPr>
        <w:spacing w:line="288" w:lineRule="auto"/>
        <w:ind w:left="4507"/>
        <w:rPr>
          <w:rFonts w:ascii="Helvetica" w:eastAsia="Meiryo" w:hAnsi="Helvetica" w:cs="Meiryo"/>
          <w:sz w:val="20"/>
          <w:szCs w:val="20"/>
        </w:rPr>
      </w:pPr>
      <w:r>
        <w:rPr>
          <w:rFonts w:ascii="Helvetica" w:eastAsia="Meiryo" w:hAnsi="Helvetica" w:cs="Meiryo"/>
          <w:sz w:val="20"/>
          <w:szCs w:val="20"/>
        </w:rPr>
        <w:tab/>
      </w:r>
      <w:r>
        <w:rPr>
          <w:rFonts w:ascii="Helvetica" w:eastAsia="Meiryo" w:hAnsi="Helvetica" w:cs="Meiryo"/>
          <w:sz w:val="20"/>
          <w:szCs w:val="20"/>
        </w:rPr>
        <w:tab/>
      </w:r>
      <w:r>
        <w:rPr>
          <w:rFonts w:ascii="Helvetica" w:eastAsia="Meiryo" w:hAnsi="Helvetica" w:cs="Meiryo"/>
          <w:sz w:val="20"/>
          <w:szCs w:val="20"/>
        </w:rPr>
        <w:tab/>
      </w:r>
      <w:r>
        <w:rPr>
          <w:rFonts w:ascii="Helvetica" w:eastAsia="Meiryo" w:hAnsi="Helvetica" w:cs="Meiryo"/>
          <w:sz w:val="20"/>
          <w:szCs w:val="20"/>
        </w:rPr>
        <w:tab/>
      </w:r>
    </w:p>
    <w:p w14:paraId="26404006" w14:textId="77777777" w:rsidR="0042053A" w:rsidRPr="009A1F03" w:rsidRDefault="0070798F" w:rsidP="000C26C2">
      <w:pPr>
        <w:spacing w:line="276" w:lineRule="auto"/>
        <w:ind w:left="187"/>
        <w:rPr>
          <w:rFonts w:ascii="Helvetica" w:hAnsi="Helvetica"/>
          <w:b/>
        </w:rPr>
      </w:pPr>
      <w:r w:rsidRPr="000C26C2">
        <w:rPr>
          <w:rFonts w:asciiTheme="minorHAnsi" w:eastAsia="Meiryo" w:hAnsiTheme="minorHAnsi" w:cs="Meiryo"/>
        </w:rPr>
        <w:t xml:space="preserve">                 </w:t>
      </w:r>
      <w:r w:rsidR="00FE674A" w:rsidRPr="009A1F03">
        <w:rPr>
          <w:rFonts w:ascii="Helvetica" w:hAnsi="Helvetica"/>
          <w:b/>
        </w:rPr>
        <w:t xml:space="preserve">$1.2 </w:t>
      </w:r>
      <w:r w:rsidR="00F808BC" w:rsidRPr="009A1F03">
        <w:rPr>
          <w:rFonts w:ascii="Helvetica" w:hAnsi="Helvetica"/>
          <w:b/>
        </w:rPr>
        <w:t>Million</w:t>
      </w:r>
      <w:r w:rsidR="000C4EE3" w:rsidRPr="009A1F03">
        <w:rPr>
          <w:rFonts w:ascii="Helvetica" w:hAnsi="Helvetica"/>
          <w:b/>
        </w:rPr>
        <w:t xml:space="preserve"> </w:t>
      </w:r>
      <w:r w:rsidR="00F808BC" w:rsidRPr="009A1F03">
        <w:rPr>
          <w:rFonts w:ascii="Helvetica" w:hAnsi="Helvetica"/>
          <w:b/>
        </w:rPr>
        <w:t xml:space="preserve">Edison </w:t>
      </w:r>
      <w:r w:rsidR="00EF71B4" w:rsidRPr="009A1F03">
        <w:rPr>
          <w:rFonts w:ascii="Helvetica" w:hAnsi="Helvetica"/>
          <w:b/>
        </w:rPr>
        <w:t>Scholars</w:t>
      </w:r>
      <w:r w:rsidR="006962C4" w:rsidRPr="009A1F03">
        <w:rPr>
          <w:rFonts w:ascii="Helvetica" w:hAnsi="Helvetica"/>
          <w:b/>
        </w:rPr>
        <w:t xml:space="preserve"> Program</w:t>
      </w:r>
      <w:r w:rsidR="000E25E2" w:rsidRPr="009A1F03">
        <w:rPr>
          <w:rFonts w:ascii="Helvetica" w:hAnsi="Helvetica"/>
          <w:b/>
        </w:rPr>
        <w:t xml:space="preserve"> 2020</w:t>
      </w:r>
      <w:r w:rsidR="000C26C2" w:rsidRPr="009A1F03">
        <w:rPr>
          <w:rFonts w:ascii="Helvetica" w:hAnsi="Helvetica"/>
          <w:b/>
        </w:rPr>
        <w:t xml:space="preserve"> </w:t>
      </w:r>
      <w:r w:rsidR="00D17F77" w:rsidRPr="009A1F03">
        <w:rPr>
          <w:rFonts w:ascii="Helvetica" w:hAnsi="Helvetica"/>
          <w:b/>
        </w:rPr>
        <w:t>Application Period</w:t>
      </w:r>
      <w:r w:rsidR="000C26C2" w:rsidRPr="009A1F03">
        <w:rPr>
          <w:rFonts w:ascii="Helvetica" w:hAnsi="Helvetica"/>
          <w:b/>
        </w:rPr>
        <w:t xml:space="preserve"> Begins </w:t>
      </w:r>
    </w:p>
    <w:p w14:paraId="2BBE10DC" w14:textId="77777777" w:rsidR="006962C4" w:rsidRDefault="006962C4" w:rsidP="00D34AE9">
      <w:pPr>
        <w:jc w:val="center"/>
        <w:rPr>
          <w:rFonts w:ascii="Helvetica" w:hAnsi="Helvetica"/>
          <w:b/>
        </w:rPr>
      </w:pPr>
    </w:p>
    <w:p w14:paraId="35999360" w14:textId="49E8777D" w:rsidR="007A33B2" w:rsidRPr="009A1F03" w:rsidRDefault="00C95E78" w:rsidP="009A1F03">
      <w:pPr>
        <w:spacing w:line="262" w:lineRule="auto"/>
        <w:rPr>
          <w:rFonts w:ascii="Helvetica" w:hAnsi="Helvetica" w:cstheme="minorHAnsi"/>
          <w:sz w:val="20"/>
          <w:szCs w:val="20"/>
        </w:rPr>
      </w:pPr>
      <w:r w:rsidRPr="009A1F03">
        <w:rPr>
          <w:rFonts w:ascii="Helvetica" w:hAnsi="Helvetica" w:cstheme="minorHAnsi"/>
          <w:sz w:val="20"/>
          <w:szCs w:val="20"/>
        </w:rPr>
        <w:t>ROSEMEAD, Calif., Oct. 1, 2019</w:t>
      </w:r>
      <w:r w:rsidR="001221D2" w:rsidRPr="009A1F03">
        <w:rPr>
          <w:rFonts w:ascii="Helvetica" w:hAnsi="Helvetica" w:cstheme="minorHAnsi"/>
          <w:sz w:val="20"/>
          <w:szCs w:val="20"/>
        </w:rPr>
        <w:t xml:space="preserve"> —</w:t>
      </w:r>
      <w:r w:rsidR="00601D69" w:rsidRPr="009A1F03">
        <w:rPr>
          <w:rFonts w:ascii="Helvetica" w:hAnsi="Helvetica" w:cstheme="minorHAnsi"/>
          <w:sz w:val="20"/>
          <w:szCs w:val="20"/>
        </w:rPr>
        <w:t xml:space="preserve"> </w:t>
      </w:r>
      <w:r w:rsidR="00B15054" w:rsidRPr="009A1F03">
        <w:rPr>
          <w:rFonts w:ascii="Helvetica" w:hAnsi="Helvetica" w:cstheme="minorHAnsi"/>
          <w:sz w:val="20"/>
          <w:szCs w:val="20"/>
        </w:rPr>
        <w:t xml:space="preserve">High school seniors </w:t>
      </w:r>
      <w:r w:rsidR="00F57D4A" w:rsidRPr="009A1F03">
        <w:rPr>
          <w:rFonts w:ascii="Helvetica" w:hAnsi="Helvetica" w:cstheme="minorHAnsi"/>
          <w:sz w:val="20"/>
          <w:szCs w:val="20"/>
        </w:rPr>
        <w:t>who</w:t>
      </w:r>
      <w:r w:rsidR="00D12F1E" w:rsidRPr="009A1F03">
        <w:rPr>
          <w:rFonts w:ascii="Helvetica" w:hAnsi="Helvetica" w:cstheme="minorHAnsi"/>
          <w:sz w:val="20"/>
          <w:szCs w:val="20"/>
        </w:rPr>
        <w:t>se dream</w:t>
      </w:r>
      <w:r w:rsidR="000C26C2" w:rsidRPr="009A1F03">
        <w:rPr>
          <w:rFonts w:ascii="Helvetica" w:hAnsi="Helvetica" w:cstheme="minorHAnsi"/>
          <w:sz w:val="20"/>
          <w:szCs w:val="20"/>
        </w:rPr>
        <w:t>s are</w:t>
      </w:r>
      <w:r w:rsidR="00D12F1E" w:rsidRPr="009A1F03">
        <w:rPr>
          <w:rFonts w:ascii="Helvetica" w:hAnsi="Helvetica" w:cstheme="minorHAnsi"/>
          <w:sz w:val="20"/>
          <w:szCs w:val="20"/>
        </w:rPr>
        <w:t xml:space="preserve"> </w:t>
      </w:r>
      <w:r w:rsidR="007858EA" w:rsidRPr="009A1F03">
        <w:rPr>
          <w:rFonts w:ascii="Helvetica" w:hAnsi="Helvetica" w:cstheme="minorHAnsi"/>
          <w:sz w:val="20"/>
          <w:szCs w:val="20"/>
        </w:rPr>
        <w:t xml:space="preserve">to power the future and make a difference through </w:t>
      </w:r>
      <w:r w:rsidR="00E81B1A" w:rsidRPr="009A1F03">
        <w:rPr>
          <w:rFonts w:ascii="Helvetica" w:hAnsi="Helvetica" w:cstheme="minorHAnsi"/>
          <w:sz w:val="20"/>
          <w:szCs w:val="20"/>
        </w:rPr>
        <w:t xml:space="preserve">the study of science, technology, engineering or math (STEM) are invited </w:t>
      </w:r>
      <w:r w:rsidR="007A33B2" w:rsidRPr="009A1F03">
        <w:rPr>
          <w:rFonts w:ascii="Helvetica" w:hAnsi="Helvetica" w:cstheme="minorHAnsi"/>
          <w:sz w:val="20"/>
          <w:szCs w:val="20"/>
        </w:rPr>
        <w:t xml:space="preserve">to apply for Edison International’s </w:t>
      </w:r>
      <w:r w:rsidR="006F78AC" w:rsidRPr="009A1F03">
        <w:rPr>
          <w:rFonts w:ascii="Helvetica" w:hAnsi="Helvetica" w:cstheme="minorHAnsi"/>
          <w:sz w:val="20"/>
          <w:szCs w:val="20"/>
        </w:rPr>
        <w:t xml:space="preserve">$1.2 million </w:t>
      </w:r>
      <w:hyperlink r:id="rId12" w:history="1">
        <w:r w:rsidR="007A33B2" w:rsidRPr="009A1F03">
          <w:rPr>
            <w:rStyle w:val="Hyperlink"/>
            <w:rFonts w:ascii="Helvetica" w:hAnsi="Helvetica" w:cstheme="minorHAnsi"/>
            <w:sz w:val="20"/>
            <w:szCs w:val="20"/>
          </w:rPr>
          <w:t>Edison Scholars Program</w:t>
        </w:r>
      </w:hyperlink>
      <w:r w:rsidR="007A33B2" w:rsidRPr="009A1F03">
        <w:rPr>
          <w:rFonts w:ascii="Helvetica" w:hAnsi="Helvetica" w:cstheme="minorHAnsi"/>
          <w:sz w:val="20"/>
          <w:szCs w:val="20"/>
        </w:rPr>
        <w:t xml:space="preserve">. </w:t>
      </w:r>
    </w:p>
    <w:p w14:paraId="5FB7A057" w14:textId="77777777" w:rsidR="007A33B2" w:rsidRPr="009A1F03" w:rsidRDefault="007A33B2" w:rsidP="009A1F03">
      <w:pPr>
        <w:spacing w:line="262" w:lineRule="auto"/>
        <w:rPr>
          <w:rFonts w:ascii="Helvetica" w:hAnsi="Helvetica" w:cstheme="minorHAnsi"/>
          <w:sz w:val="20"/>
          <w:szCs w:val="20"/>
        </w:rPr>
      </w:pPr>
    </w:p>
    <w:p w14:paraId="670A957A" w14:textId="4DCFBE70" w:rsidR="00F57D4A" w:rsidRDefault="0042053A" w:rsidP="009A1F03">
      <w:pPr>
        <w:spacing w:line="262" w:lineRule="auto"/>
        <w:rPr>
          <w:rFonts w:ascii="Helvetica" w:hAnsi="Helvetica" w:cstheme="minorHAnsi"/>
          <w:sz w:val="20"/>
          <w:szCs w:val="20"/>
        </w:rPr>
      </w:pPr>
      <w:r w:rsidRPr="009A1F03">
        <w:rPr>
          <w:rFonts w:ascii="Helvetica" w:hAnsi="Helvetica" w:cstheme="minorHAnsi"/>
          <w:sz w:val="20"/>
          <w:szCs w:val="20"/>
        </w:rPr>
        <w:t xml:space="preserve">Each year, </w:t>
      </w:r>
      <w:r w:rsidR="007A33B2" w:rsidRPr="009A1F03">
        <w:rPr>
          <w:rFonts w:ascii="Helvetica" w:hAnsi="Helvetica" w:cstheme="minorHAnsi"/>
          <w:sz w:val="20"/>
          <w:szCs w:val="20"/>
        </w:rPr>
        <w:t>Edison International, the parent company of Southern California Edison, awards $40,000 scholarships</w:t>
      </w:r>
      <w:r w:rsidRPr="009A1F03">
        <w:rPr>
          <w:rFonts w:ascii="Helvetica" w:hAnsi="Helvetica" w:cstheme="minorHAnsi"/>
          <w:sz w:val="20"/>
          <w:szCs w:val="20"/>
        </w:rPr>
        <w:t>,</w:t>
      </w:r>
      <w:r w:rsidR="007A33B2" w:rsidRPr="009A1F03">
        <w:rPr>
          <w:rFonts w:ascii="Helvetica" w:hAnsi="Helvetica" w:cstheme="minorHAnsi"/>
          <w:sz w:val="20"/>
          <w:szCs w:val="20"/>
        </w:rPr>
        <w:t xml:space="preserve"> paid over four years</w:t>
      </w:r>
      <w:r w:rsidRPr="009A1F03">
        <w:rPr>
          <w:rFonts w:ascii="Helvetica" w:hAnsi="Helvetica" w:cstheme="minorHAnsi"/>
          <w:sz w:val="20"/>
          <w:szCs w:val="20"/>
        </w:rPr>
        <w:t>,</w:t>
      </w:r>
      <w:r w:rsidR="007A33B2" w:rsidRPr="009A1F03">
        <w:rPr>
          <w:rFonts w:ascii="Helvetica" w:hAnsi="Helvetica" w:cstheme="minorHAnsi"/>
          <w:sz w:val="20"/>
          <w:szCs w:val="20"/>
        </w:rPr>
        <w:t xml:space="preserve"> to 30 high school students </w:t>
      </w:r>
      <w:r w:rsidR="00E81B1A" w:rsidRPr="009A1F03">
        <w:rPr>
          <w:rFonts w:ascii="Helvetica" w:hAnsi="Helvetica" w:cstheme="minorHAnsi"/>
          <w:sz w:val="20"/>
          <w:szCs w:val="20"/>
        </w:rPr>
        <w:t>who plan</w:t>
      </w:r>
      <w:r w:rsidR="007A33B2" w:rsidRPr="009A1F03">
        <w:rPr>
          <w:rFonts w:ascii="Helvetica" w:hAnsi="Helvetica" w:cstheme="minorHAnsi"/>
          <w:sz w:val="20"/>
          <w:szCs w:val="20"/>
        </w:rPr>
        <w:t xml:space="preserve"> to major in </w:t>
      </w:r>
      <w:r w:rsidR="0026314C" w:rsidRPr="006F3877">
        <w:rPr>
          <w:rFonts w:ascii="Helvetica" w:hAnsi="Helvetica" w:cstheme="minorHAnsi"/>
          <w:sz w:val="20"/>
          <w:szCs w:val="20"/>
        </w:rPr>
        <w:t>designated</w:t>
      </w:r>
      <w:r w:rsidR="0026314C">
        <w:rPr>
          <w:rFonts w:ascii="Helvetica" w:hAnsi="Helvetica" w:cstheme="minorHAnsi"/>
          <w:sz w:val="20"/>
          <w:szCs w:val="20"/>
        </w:rPr>
        <w:t xml:space="preserve"> </w:t>
      </w:r>
      <w:r w:rsidR="007A33B2" w:rsidRPr="009A1F03">
        <w:rPr>
          <w:rFonts w:ascii="Helvetica" w:hAnsi="Helvetica" w:cstheme="minorHAnsi"/>
          <w:sz w:val="20"/>
          <w:szCs w:val="20"/>
        </w:rPr>
        <w:t xml:space="preserve">STEM fields at a four-year accredited U.S. college or university. </w:t>
      </w:r>
      <w:r w:rsidR="006F3877">
        <w:rPr>
          <w:rFonts w:ascii="Helvetica" w:hAnsi="Helvetica" w:cstheme="minorHAnsi"/>
          <w:sz w:val="20"/>
          <w:szCs w:val="20"/>
        </w:rPr>
        <w:t>See the</w:t>
      </w:r>
      <w:r w:rsidR="00025E7C">
        <w:rPr>
          <w:rFonts w:ascii="Helvetica" w:hAnsi="Helvetica" w:cstheme="minorHAnsi"/>
          <w:sz w:val="20"/>
          <w:szCs w:val="20"/>
        </w:rPr>
        <w:t xml:space="preserve"> </w:t>
      </w:r>
      <w:hyperlink r:id="rId13" w:history="1">
        <w:r w:rsidR="00025E7C" w:rsidRPr="006F3877">
          <w:rPr>
            <w:rStyle w:val="Hyperlink"/>
            <w:rFonts w:ascii="Helvetica" w:hAnsi="Helvetica" w:cstheme="minorHAnsi"/>
            <w:sz w:val="20"/>
            <w:szCs w:val="20"/>
          </w:rPr>
          <w:t>list</w:t>
        </w:r>
        <w:r w:rsidR="009128B4" w:rsidRPr="006F3877">
          <w:rPr>
            <w:rStyle w:val="Hyperlink"/>
            <w:rFonts w:ascii="Helvetica" w:hAnsi="Helvetica" w:cstheme="minorHAnsi"/>
            <w:sz w:val="20"/>
            <w:szCs w:val="20"/>
          </w:rPr>
          <w:t xml:space="preserve"> of</w:t>
        </w:r>
        <w:r w:rsidR="00025E7C" w:rsidRPr="006F3877">
          <w:rPr>
            <w:rStyle w:val="Hyperlink"/>
            <w:rFonts w:ascii="Helvetica" w:hAnsi="Helvetica" w:cstheme="minorHAnsi"/>
            <w:sz w:val="20"/>
            <w:szCs w:val="20"/>
          </w:rPr>
          <w:t xml:space="preserve"> eligible</w:t>
        </w:r>
        <w:r w:rsidR="009128B4" w:rsidRPr="006F3877">
          <w:rPr>
            <w:rStyle w:val="Hyperlink"/>
            <w:rFonts w:ascii="Helvetica" w:hAnsi="Helvetica" w:cstheme="minorHAnsi"/>
            <w:sz w:val="20"/>
            <w:szCs w:val="20"/>
          </w:rPr>
          <w:t xml:space="preserve"> STEM majors</w:t>
        </w:r>
      </w:hyperlink>
      <w:r w:rsidR="009128B4">
        <w:rPr>
          <w:rFonts w:ascii="Helvetica" w:hAnsi="Helvetica" w:cstheme="minorHAnsi"/>
          <w:sz w:val="20"/>
          <w:szCs w:val="20"/>
        </w:rPr>
        <w:t>.</w:t>
      </w:r>
    </w:p>
    <w:p w14:paraId="44C04409" w14:textId="77777777" w:rsidR="009128B4" w:rsidRPr="009A1F03" w:rsidRDefault="009128B4" w:rsidP="009A1F03">
      <w:pPr>
        <w:spacing w:line="262" w:lineRule="auto"/>
        <w:rPr>
          <w:rFonts w:ascii="Helvetica" w:hAnsi="Helvetica" w:cstheme="minorHAnsi"/>
          <w:sz w:val="20"/>
          <w:szCs w:val="20"/>
        </w:rPr>
      </w:pPr>
    </w:p>
    <w:p w14:paraId="1C154D0D" w14:textId="11BC23D0" w:rsidR="00F57D4A" w:rsidRPr="009A1F03" w:rsidRDefault="007A33B2" w:rsidP="009A1F03">
      <w:pPr>
        <w:spacing w:line="262" w:lineRule="auto"/>
        <w:rPr>
          <w:rFonts w:ascii="Helvetica" w:hAnsi="Helvetica" w:cstheme="minorHAnsi"/>
          <w:sz w:val="20"/>
          <w:szCs w:val="20"/>
        </w:rPr>
      </w:pPr>
      <w:r w:rsidRPr="009A1F03">
        <w:rPr>
          <w:rFonts w:ascii="Helvetica" w:hAnsi="Helvetica" w:cstheme="minorHAnsi"/>
          <w:sz w:val="20"/>
          <w:szCs w:val="20"/>
        </w:rPr>
        <w:t>Scholarship applications are now being accepted through Dec. 16.</w:t>
      </w:r>
      <w:r w:rsidR="00F57D4A" w:rsidRPr="009A1F03">
        <w:rPr>
          <w:rFonts w:ascii="Helvetica" w:hAnsi="Helvetica" w:cstheme="minorHAnsi"/>
          <w:sz w:val="20"/>
          <w:szCs w:val="20"/>
        </w:rPr>
        <w:t xml:space="preserve"> To apply and obtain additional eligibility information, visit</w:t>
      </w:r>
      <w:r w:rsidR="006F3877">
        <w:rPr>
          <w:rFonts w:ascii="Helvetica" w:hAnsi="Helvetica" w:cstheme="minorHAnsi"/>
          <w:sz w:val="20"/>
          <w:szCs w:val="20"/>
        </w:rPr>
        <w:t xml:space="preserve">: </w:t>
      </w:r>
      <w:bookmarkStart w:id="0" w:name="_Hlk20404631"/>
      <w:r w:rsidR="006F3877">
        <w:rPr>
          <w:rStyle w:val="Hyperlink"/>
          <w:rFonts w:ascii="Helvetica" w:hAnsi="Helvetica" w:cstheme="minorHAnsi"/>
          <w:sz w:val="20"/>
          <w:szCs w:val="20"/>
        </w:rPr>
        <w:fldChar w:fldCharType="begin"/>
      </w:r>
      <w:r w:rsidR="006F3877">
        <w:rPr>
          <w:rStyle w:val="Hyperlink"/>
          <w:rFonts w:ascii="Helvetica" w:hAnsi="Helvetica" w:cstheme="minorHAnsi"/>
          <w:sz w:val="20"/>
          <w:szCs w:val="20"/>
        </w:rPr>
        <w:instrText xml:space="preserve"> HYPERLINK "http://www.edisonscholars.com" </w:instrText>
      </w:r>
      <w:r w:rsidR="006F3877">
        <w:rPr>
          <w:rStyle w:val="Hyperlink"/>
          <w:rFonts w:ascii="Helvetica" w:hAnsi="Helvetica" w:cstheme="minorHAnsi"/>
          <w:sz w:val="20"/>
          <w:szCs w:val="20"/>
        </w:rPr>
        <w:fldChar w:fldCharType="separate"/>
      </w:r>
      <w:r w:rsidR="00601D69" w:rsidRPr="006F3877">
        <w:rPr>
          <w:rStyle w:val="Hyperlink"/>
          <w:rFonts w:ascii="Helvetica" w:hAnsi="Helvetica" w:cstheme="minorHAnsi"/>
          <w:sz w:val="20"/>
          <w:szCs w:val="20"/>
        </w:rPr>
        <w:t>edisonscholars.com</w:t>
      </w:r>
      <w:bookmarkEnd w:id="0"/>
      <w:r w:rsidR="006F3877">
        <w:rPr>
          <w:rStyle w:val="Hyperlink"/>
          <w:rFonts w:ascii="Helvetica" w:hAnsi="Helvetica" w:cstheme="minorHAnsi"/>
          <w:sz w:val="20"/>
          <w:szCs w:val="20"/>
        </w:rPr>
        <w:fldChar w:fldCharType="end"/>
      </w:r>
      <w:r w:rsidR="00F57D4A" w:rsidRPr="009A1F03">
        <w:rPr>
          <w:rFonts w:ascii="Helvetica" w:hAnsi="Helvetica" w:cstheme="minorHAnsi"/>
          <w:sz w:val="20"/>
          <w:szCs w:val="20"/>
        </w:rPr>
        <w:t>.</w:t>
      </w:r>
    </w:p>
    <w:p w14:paraId="7839BC7E" w14:textId="77777777" w:rsidR="00C95E78" w:rsidRPr="009A1F03" w:rsidRDefault="00C95E78" w:rsidP="009A1F03">
      <w:pPr>
        <w:spacing w:line="262" w:lineRule="auto"/>
        <w:rPr>
          <w:rFonts w:ascii="Helvetica" w:hAnsi="Helvetica" w:cstheme="minorHAnsi"/>
          <w:sz w:val="20"/>
          <w:szCs w:val="20"/>
        </w:rPr>
      </w:pPr>
    </w:p>
    <w:p w14:paraId="5A0126A2" w14:textId="0939F69A" w:rsidR="005C2A89" w:rsidRDefault="00490E5E" w:rsidP="009A1F03">
      <w:pPr>
        <w:spacing w:line="262" w:lineRule="auto"/>
        <w:rPr>
          <w:rFonts w:ascii="Helvetica" w:hAnsi="Helvetica" w:cstheme="minorHAnsi"/>
          <w:sz w:val="20"/>
          <w:szCs w:val="20"/>
        </w:rPr>
      </w:pPr>
      <w:r w:rsidRPr="009A1F03">
        <w:rPr>
          <w:rFonts w:ascii="Helvetica" w:hAnsi="Helvetica" w:cstheme="minorHAnsi"/>
          <w:sz w:val="20"/>
          <w:szCs w:val="20"/>
        </w:rPr>
        <w:t xml:space="preserve">Applicants must </w:t>
      </w:r>
      <w:r w:rsidR="00A2734D" w:rsidRPr="009A1F03">
        <w:rPr>
          <w:rFonts w:ascii="Helvetica" w:hAnsi="Helvetica" w:cstheme="minorHAnsi"/>
          <w:sz w:val="20"/>
          <w:szCs w:val="20"/>
        </w:rPr>
        <w:t>live in</w:t>
      </w:r>
      <w:r w:rsidR="00C506ED" w:rsidRPr="009A1F03">
        <w:rPr>
          <w:rFonts w:ascii="Helvetica" w:hAnsi="Helvetica" w:cstheme="minorHAnsi"/>
          <w:sz w:val="20"/>
          <w:szCs w:val="20"/>
        </w:rPr>
        <w:t xml:space="preserve"> </w:t>
      </w:r>
      <w:hyperlink r:id="rId14" w:history="1">
        <w:r w:rsidR="0042093F">
          <w:rPr>
            <w:rStyle w:val="Hyperlink"/>
            <w:rFonts w:ascii="Helvetica" w:hAnsi="Helvetica" w:cstheme="minorHAnsi"/>
            <w:sz w:val="20"/>
            <w:szCs w:val="20"/>
          </w:rPr>
          <w:t>SCE’s service area</w:t>
        </w:r>
      </w:hyperlink>
      <w:r w:rsidR="00A2734D" w:rsidRPr="009A1F03">
        <w:rPr>
          <w:rFonts w:ascii="Helvetica" w:hAnsi="Helvetica" w:cstheme="minorHAnsi"/>
          <w:sz w:val="20"/>
          <w:szCs w:val="20"/>
        </w:rPr>
        <w:t xml:space="preserve"> </w:t>
      </w:r>
      <w:r w:rsidR="00A11190" w:rsidRPr="009A1F03">
        <w:rPr>
          <w:rFonts w:ascii="Helvetica" w:hAnsi="Helvetica" w:cstheme="minorHAnsi"/>
          <w:sz w:val="20"/>
          <w:szCs w:val="20"/>
        </w:rPr>
        <w:t xml:space="preserve">and </w:t>
      </w:r>
      <w:r w:rsidRPr="009A1F03">
        <w:rPr>
          <w:rFonts w:ascii="Helvetica" w:hAnsi="Helvetica" w:cstheme="minorHAnsi"/>
          <w:sz w:val="20"/>
          <w:szCs w:val="20"/>
        </w:rPr>
        <w:t xml:space="preserve">plan to be a </w:t>
      </w:r>
      <w:r w:rsidR="00E81B1A" w:rsidRPr="009A1F03">
        <w:rPr>
          <w:rFonts w:ascii="Helvetica" w:hAnsi="Helvetica" w:cstheme="minorHAnsi"/>
          <w:sz w:val="20"/>
          <w:szCs w:val="20"/>
        </w:rPr>
        <w:t xml:space="preserve">full-time undergraduate student </w:t>
      </w:r>
      <w:r w:rsidRPr="009A1F03">
        <w:rPr>
          <w:rFonts w:ascii="Helvetica" w:hAnsi="Helvetica" w:cstheme="minorHAnsi"/>
          <w:sz w:val="20"/>
          <w:szCs w:val="20"/>
        </w:rPr>
        <w:t xml:space="preserve">majoring in </w:t>
      </w:r>
      <w:r w:rsidR="00E81B1A" w:rsidRPr="009A1F03">
        <w:rPr>
          <w:rFonts w:ascii="Helvetica" w:hAnsi="Helvetica" w:cstheme="minorHAnsi"/>
          <w:sz w:val="20"/>
          <w:szCs w:val="20"/>
        </w:rPr>
        <w:t>a STEM field.</w:t>
      </w:r>
      <w:r w:rsidR="006959D1" w:rsidRPr="009A1F03">
        <w:rPr>
          <w:rFonts w:ascii="Helvetica" w:hAnsi="Helvetica" w:cstheme="minorHAnsi"/>
          <w:sz w:val="20"/>
          <w:szCs w:val="20"/>
        </w:rPr>
        <w:t xml:space="preserve"> </w:t>
      </w:r>
      <w:r w:rsidRPr="009A1F03">
        <w:rPr>
          <w:rFonts w:ascii="Helvetica" w:hAnsi="Helvetica" w:cstheme="minorHAnsi"/>
          <w:sz w:val="20"/>
          <w:szCs w:val="20"/>
        </w:rPr>
        <w:t xml:space="preserve">Eligible students </w:t>
      </w:r>
      <w:r w:rsidR="006959D1" w:rsidRPr="009A1F03">
        <w:rPr>
          <w:rFonts w:ascii="Helvetica" w:hAnsi="Helvetica" w:cstheme="minorHAnsi"/>
          <w:sz w:val="20"/>
          <w:szCs w:val="20"/>
        </w:rPr>
        <w:t xml:space="preserve">also </w:t>
      </w:r>
      <w:r w:rsidRPr="009A1F03">
        <w:rPr>
          <w:rFonts w:ascii="Helvetica" w:hAnsi="Helvetica" w:cstheme="minorHAnsi"/>
          <w:sz w:val="20"/>
          <w:szCs w:val="20"/>
        </w:rPr>
        <w:t>must be a high school senior, have at least a cumulative 3.0 GPA and demonstrate financial need. Students from underserved communities and ethnic minorities are encouraged to apply.</w:t>
      </w:r>
      <w:r w:rsidR="00E352DC" w:rsidRPr="009A1F03">
        <w:rPr>
          <w:rFonts w:ascii="Helvetica" w:hAnsi="Helvetica" w:cstheme="minorHAnsi"/>
          <w:sz w:val="20"/>
          <w:szCs w:val="20"/>
        </w:rPr>
        <w:t xml:space="preserve"> </w:t>
      </w:r>
      <w:r w:rsidRPr="009A1F03">
        <w:rPr>
          <w:rFonts w:ascii="Helvetica" w:hAnsi="Helvetica" w:cstheme="minorHAnsi"/>
          <w:sz w:val="20"/>
          <w:szCs w:val="20"/>
        </w:rPr>
        <w:t xml:space="preserve">Dependents of Edison International and SCE employees </w:t>
      </w:r>
      <w:r w:rsidR="005C2A89" w:rsidRPr="009A1F03">
        <w:rPr>
          <w:rFonts w:ascii="Helvetica" w:hAnsi="Helvetica" w:cstheme="minorHAnsi"/>
          <w:sz w:val="20"/>
          <w:szCs w:val="20"/>
        </w:rPr>
        <w:t xml:space="preserve">and retirees </w:t>
      </w:r>
      <w:r w:rsidRPr="009A1F03">
        <w:rPr>
          <w:rFonts w:ascii="Helvetica" w:hAnsi="Helvetica" w:cstheme="minorHAnsi"/>
          <w:sz w:val="20"/>
          <w:szCs w:val="20"/>
        </w:rPr>
        <w:t>are not eligible for the Edison Scholars Program.</w:t>
      </w:r>
    </w:p>
    <w:p w14:paraId="31A59E43" w14:textId="030FE0F9" w:rsidR="00914698" w:rsidRDefault="00914698" w:rsidP="009A1F03">
      <w:pPr>
        <w:spacing w:line="262" w:lineRule="auto"/>
        <w:rPr>
          <w:rFonts w:ascii="Helvetica" w:hAnsi="Helvetica" w:cstheme="minorHAnsi"/>
          <w:sz w:val="20"/>
          <w:szCs w:val="20"/>
        </w:rPr>
      </w:pPr>
    </w:p>
    <w:p w14:paraId="13366C41" w14:textId="2E06AD13" w:rsidR="00914698" w:rsidRPr="00914698" w:rsidRDefault="00914698" w:rsidP="009A1F03">
      <w:pPr>
        <w:spacing w:line="262" w:lineRule="auto"/>
        <w:rPr>
          <w:rFonts w:ascii="Helvetica" w:hAnsi="Helvetica" w:cstheme="minorHAnsi"/>
          <w:sz w:val="20"/>
          <w:szCs w:val="20"/>
        </w:rPr>
      </w:pPr>
      <w:r w:rsidRPr="00914698">
        <w:rPr>
          <w:rFonts w:ascii="Helvetica" w:hAnsi="Helvetica" w:cstheme="minorHAnsi"/>
          <w:sz w:val="20"/>
          <w:szCs w:val="20"/>
        </w:rPr>
        <w:t xml:space="preserve">“These future leaders have the opportunity to change lives, communities and perhaps even the world,” said Pedro Pizarro, president and CEO of Edison International. “We are proud to help talented students realize their academic dreams and support these important STEM programs.” </w:t>
      </w:r>
    </w:p>
    <w:p w14:paraId="39F248AA" w14:textId="77777777" w:rsidR="00914698" w:rsidRDefault="00914698" w:rsidP="009A1F03">
      <w:pPr>
        <w:spacing w:line="262" w:lineRule="auto"/>
        <w:rPr>
          <w:rFonts w:ascii="Helvetica" w:hAnsi="Helvetica" w:cstheme="minorHAnsi"/>
          <w:sz w:val="20"/>
          <w:szCs w:val="20"/>
        </w:rPr>
      </w:pPr>
    </w:p>
    <w:p w14:paraId="3AC44BD7" w14:textId="77777777" w:rsidR="00963856" w:rsidRPr="009A1F03" w:rsidRDefault="0039534D" w:rsidP="009A1F03">
      <w:pPr>
        <w:spacing w:line="262" w:lineRule="auto"/>
        <w:rPr>
          <w:rFonts w:ascii="Helvetica" w:hAnsi="Helvetica" w:cstheme="minorHAnsi"/>
          <w:sz w:val="20"/>
          <w:szCs w:val="20"/>
        </w:rPr>
      </w:pPr>
      <w:r w:rsidRPr="009A1F03">
        <w:rPr>
          <w:rFonts w:ascii="Helvetica" w:hAnsi="Helvetica" w:cstheme="minorHAnsi"/>
          <w:sz w:val="20"/>
          <w:szCs w:val="20"/>
        </w:rPr>
        <w:t xml:space="preserve">Scholarship recipients will be announced </w:t>
      </w:r>
      <w:r w:rsidR="00CC65A4" w:rsidRPr="009A1F03">
        <w:rPr>
          <w:rFonts w:ascii="Helvetica" w:hAnsi="Helvetica" w:cstheme="minorHAnsi"/>
          <w:sz w:val="20"/>
          <w:szCs w:val="20"/>
        </w:rPr>
        <w:t>next</w:t>
      </w:r>
      <w:r w:rsidRPr="009A1F03">
        <w:rPr>
          <w:rFonts w:ascii="Helvetica" w:hAnsi="Helvetica" w:cstheme="minorHAnsi"/>
          <w:sz w:val="20"/>
          <w:szCs w:val="20"/>
        </w:rPr>
        <w:t xml:space="preserve"> spring.</w:t>
      </w:r>
      <w:r w:rsidR="00615E16" w:rsidRPr="009A1F03">
        <w:rPr>
          <w:rFonts w:ascii="Helvetica" w:hAnsi="Helvetica" w:cstheme="minorHAnsi"/>
          <w:sz w:val="20"/>
          <w:szCs w:val="20"/>
        </w:rPr>
        <w:t xml:space="preserve"> </w:t>
      </w:r>
      <w:r w:rsidRPr="009A1F03">
        <w:rPr>
          <w:rFonts w:ascii="Helvetica" w:hAnsi="Helvetica" w:cstheme="minorHAnsi"/>
          <w:sz w:val="20"/>
          <w:szCs w:val="20"/>
        </w:rPr>
        <w:t xml:space="preserve">They may also be </w:t>
      </w:r>
      <w:hyperlink r:id="rId15" w:history="1">
        <w:r w:rsidRPr="009A1F03">
          <w:rPr>
            <w:rStyle w:val="Hyperlink"/>
            <w:rFonts w:ascii="Helvetica" w:hAnsi="Helvetica" w:cstheme="minorHAnsi"/>
            <w:sz w:val="20"/>
            <w:szCs w:val="20"/>
          </w:rPr>
          <w:t>eligible for summ</w:t>
        </w:r>
        <w:bookmarkStart w:id="1" w:name="_GoBack"/>
        <w:bookmarkEnd w:id="1"/>
        <w:r w:rsidRPr="009A1F03">
          <w:rPr>
            <w:rStyle w:val="Hyperlink"/>
            <w:rFonts w:ascii="Helvetica" w:hAnsi="Helvetica" w:cstheme="minorHAnsi"/>
            <w:sz w:val="20"/>
            <w:szCs w:val="20"/>
          </w:rPr>
          <w:t>er internships</w:t>
        </w:r>
      </w:hyperlink>
      <w:r w:rsidRPr="009A1F03">
        <w:rPr>
          <w:rFonts w:ascii="Helvetica" w:hAnsi="Helvetica" w:cstheme="minorHAnsi"/>
          <w:sz w:val="20"/>
          <w:szCs w:val="20"/>
        </w:rPr>
        <w:t xml:space="preserve"> at SCE after completing their second year of college. </w:t>
      </w:r>
    </w:p>
    <w:p w14:paraId="179E57FE" w14:textId="77777777" w:rsidR="00396580" w:rsidRPr="009A1F03" w:rsidRDefault="00396580" w:rsidP="009A1F03">
      <w:pPr>
        <w:spacing w:line="262" w:lineRule="auto"/>
        <w:rPr>
          <w:rFonts w:ascii="Helvetica" w:hAnsi="Helvetica" w:cstheme="minorHAnsi"/>
          <w:sz w:val="20"/>
          <w:szCs w:val="20"/>
        </w:rPr>
      </w:pPr>
    </w:p>
    <w:p w14:paraId="30A2596E" w14:textId="77777777" w:rsidR="00396580" w:rsidRPr="009A1F03" w:rsidRDefault="00396580" w:rsidP="009A1F03">
      <w:pPr>
        <w:spacing w:line="262" w:lineRule="auto"/>
        <w:rPr>
          <w:rFonts w:ascii="Helvetica" w:hAnsi="Helvetica" w:cstheme="minorHAnsi"/>
          <w:sz w:val="20"/>
          <w:szCs w:val="20"/>
        </w:rPr>
      </w:pPr>
      <w:r w:rsidRPr="009A1F03">
        <w:rPr>
          <w:rFonts w:ascii="Helvetica" w:hAnsi="Helvetica" w:cstheme="minorHAnsi"/>
          <w:sz w:val="20"/>
          <w:szCs w:val="20"/>
        </w:rPr>
        <w:t>Since</w:t>
      </w:r>
      <w:r w:rsidR="005D4130" w:rsidRPr="009A1F03">
        <w:rPr>
          <w:rFonts w:ascii="Helvetica" w:hAnsi="Helvetica" w:cstheme="minorHAnsi"/>
          <w:sz w:val="20"/>
          <w:szCs w:val="20"/>
        </w:rPr>
        <w:t xml:space="preserve"> 2006</w:t>
      </w:r>
      <w:r w:rsidRPr="009A1F03">
        <w:rPr>
          <w:rFonts w:ascii="Helvetica" w:hAnsi="Helvetica" w:cstheme="minorHAnsi"/>
          <w:sz w:val="20"/>
          <w:szCs w:val="20"/>
        </w:rPr>
        <w:t xml:space="preserve">, Edison International has </w:t>
      </w:r>
      <w:r w:rsidR="006959D1" w:rsidRPr="009A1F03">
        <w:rPr>
          <w:rFonts w:ascii="Helvetica" w:hAnsi="Helvetica" w:cstheme="minorHAnsi"/>
          <w:sz w:val="20"/>
          <w:szCs w:val="20"/>
        </w:rPr>
        <w:t xml:space="preserve">awarded an estimated $9.9 million </w:t>
      </w:r>
      <w:r w:rsidR="005D4130" w:rsidRPr="009A1F03">
        <w:rPr>
          <w:rFonts w:ascii="Helvetica" w:hAnsi="Helvetica" w:cstheme="minorHAnsi"/>
          <w:sz w:val="20"/>
          <w:szCs w:val="20"/>
        </w:rPr>
        <w:t xml:space="preserve">in scholarships to </w:t>
      </w:r>
      <w:r w:rsidR="006959D1" w:rsidRPr="009A1F03">
        <w:rPr>
          <w:rFonts w:ascii="Helvetica" w:hAnsi="Helvetica" w:cstheme="minorHAnsi"/>
          <w:sz w:val="20"/>
          <w:szCs w:val="20"/>
        </w:rPr>
        <w:t xml:space="preserve">640 students through the </w:t>
      </w:r>
      <w:r w:rsidR="008E3C64" w:rsidRPr="009A1F03">
        <w:rPr>
          <w:rFonts w:ascii="Helvetica" w:hAnsi="Helvetica" w:cstheme="minorHAnsi"/>
          <w:sz w:val="20"/>
          <w:szCs w:val="20"/>
        </w:rPr>
        <w:t>Edison Scholars P</w:t>
      </w:r>
      <w:r w:rsidR="006959D1" w:rsidRPr="009A1F03">
        <w:rPr>
          <w:rFonts w:ascii="Helvetica" w:hAnsi="Helvetica" w:cstheme="minorHAnsi"/>
          <w:sz w:val="20"/>
          <w:szCs w:val="20"/>
        </w:rPr>
        <w:t xml:space="preserve">rogram. </w:t>
      </w:r>
    </w:p>
    <w:p w14:paraId="5F4DA69A" w14:textId="77777777" w:rsidR="00396580" w:rsidRPr="009A1F03" w:rsidRDefault="00396580" w:rsidP="009A1F03">
      <w:pPr>
        <w:spacing w:line="262" w:lineRule="auto"/>
        <w:rPr>
          <w:rFonts w:ascii="Helvetica" w:hAnsi="Helvetica" w:cstheme="minorHAnsi"/>
          <w:sz w:val="20"/>
          <w:szCs w:val="20"/>
        </w:rPr>
      </w:pPr>
    </w:p>
    <w:p w14:paraId="40FD5363" w14:textId="77777777" w:rsidR="001D602A" w:rsidRPr="009A1F03" w:rsidRDefault="004137F5" w:rsidP="009A1F03">
      <w:pPr>
        <w:spacing w:line="262" w:lineRule="auto"/>
        <w:rPr>
          <w:rFonts w:ascii="Helvetica" w:hAnsi="Helvetica" w:cstheme="minorHAnsi"/>
          <w:sz w:val="20"/>
          <w:szCs w:val="20"/>
        </w:rPr>
      </w:pPr>
      <w:r w:rsidRPr="009A1F03">
        <w:rPr>
          <w:rFonts w:ascii="Helvetica" w:hAnsi="Helvetica" w:cstheme="minorHAnsi"/>
          <w:sz w:val="20"/>
          <w:szCs w:val="20"/>
        </w:rPr>
        <w:t xml:space="preserve">Edison International’s support of charitable causes, including the Edison Scholars </w:t>
      </w:r>
      <w:r w:rsidR="00CC65A4" w:rsidRPr="009A1F03">
        <w:rPr>
          <w:rFonts w:ascii="Helvetica" w:hAnsi="Helvetica" w:cstheme="minorHAnsi"/>
          <w:sz w:val="20"/>
          <w:szCs w:val="20"/>
        </w:rPr>
        <w:t>P</w:t>
      </w:r>
      <w:r w:rsidRPr="009A1F03">
        <w:rPr>
          <w:rFonts w:ascii="Helvetica" w:hAnsi="Helvetica" w:cstheme="minorHAnsi"/>
          <w:sz w:val="20"/>
          <w:szCs w:val="20"/>
        </w:rPr>
        <w:t xml:space="preserve">rogram, is funded entirely by Edison International shareholders. SCE customers’ utility bill payments do not fund company donations. </w:t>
      </w:r>
    </w:p>
    <w:p w14:paraId="5174D6F4" w14:textId="33DDF542" w:rsidR="00A11190" w:rsidRPr="009A1F03" w:rsidRDefault="00A11190" w:rsidP="009A1F03">
      <w:pPr>
        <w:spacing w:before="100" w:beforeAutospacing="1" w:after="100" w:afterAutospacing="1" w:line="262" w:lineRule="auto"/>
        <w:rPr>
          <w:rFonts w:ascii="Helvetica" w:hAnsi="Helvetica"/>
          <w:sz w:val="20"/>
          <w:szCs w:val="20"/>
        </w:rPr>
      </w:pPr>
      <w:r w:rsidRPr="009A1F03">
        <w:rPr>
          <w:rFonts w:ascii="Helvetica" w:hAnsi="Helvetica"/>
          <w:b/>
          <w:bCs/>
          <w:sz w:val="20"/>
          <w:szCs w:val="20"/>
        </w:rPr>
        <w:t>About Edison International</w:t>
      </w:r>
      <w:r w:rsidRPr="009A1F03">
        <w:rPr>
          <w:rFonts w:ascii="Helvetica" w:hAnsi="Helvetica"/>
          <w:b/>
          <w:bCs/>
          <w:sz w:val="20"/>
          <w:szCs w:val="20"/>
        </w:rPr>
        <w:br/>
      </w:r>
      <w:r w:rsidRPr="009A1F03">
        <w:rPr>
          <w:rFonts w:ascii="Helvetica" w:hAnsi="Helvetica"/>
          <w:sz w:val="20"/>
          <w:szCs w:val="20"/>
        </w:rPr>
        <w:t xml:space="preserve">Edison International (NYSE:EIX), through its subsidiaries, is a generator and distributor of electric power, as well as a provider of energy services and technologies, including renewable energy. Headquartered in Rosemead, Calif., Edison International is the parent company of Southern California Edison, one of the nation’s largest electric utilities. </w:t>
      </w:r>
    </w:p>
    <w:p w14:paraId="0A672E41" w14:textId="77777777" w:rsidR="008417E1" w:rsidRPr="0042093F" w:rsidRDefault="00A11190" w:rsidP="009A1F03">
      <w:pPr>
        <w:spacing w:before="100" w:beforeAutospacing="1" w:after="100" w:afterAutospacing="1" w:line="262" w:lineRule="auto"/>
        <w:ind w:left="3600" w:firstLine="720"/>
        <w:rPr>
          <w:rFonts w:ascii="Helvetica" w:hAnsi="Helvetica" w:cstheme="minorHAnsi"/>
          <w:sz w:val="20"/>
          <w:szCs w:val="20"/>
        </w:rPr>
      </w:pPr>
      <w:r w:rsidRPr="0042093F">
        <w:rPr>
          <w:rFonts w:ascii="Helvetica" w:hAnsi="Helvetica"/>
          <w:sz w:val="20"/>
          <w:szCs w:val="20"/>
        </w:rPr>
        <w:t>###</w:t>
      </w:r>
    </w:p>
    <w:sectPr w:rsidR="008417E1" w:rsidRPr="0042093F" w:rsidSect="000A55B8">
      <w:footerReference w:type="default" r:id="rId16"/>
      <w:pgSz w:w="12240" w:h="15840"/>
      <w:pgMar w:top="990" w:right="171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A59ED" w14:textId="77777777" w:rsidR="007A3750" w:rsidRDefault="007A3750">
      <w:r>
        <w:separator/>
      </w:r>
    </w:p>
  </w:endnote>
  <w:endnote w:type="continuationSeparator" w:id="0">
    <w:p w14:paraId="3AB72850" w14:textId="77777777" w:rsidR="007A3750" w:rsidRDefault="007A3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Sakkal Majalla">
    <w:charset w:val="B2"/>
    <w:family w:val="auto"/>
    <w:pitch w:val="variable"/>
    <w:sig w:usb0="80002007" w:usb1="80000000" w:usb2="00000008" w:usb3="00000000" w:csb0="000000D3" w:csb1="00000000"/>
  </w:font>
  <w:font w:name="Franklin Gothic Demi Cond">
    <w:panose1 w:val="020B0706030402020204"/>
    <w:charset w:val="00"/>
    <w:family w:val="swiss"/>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D4C96" w14:textId="77777777" w:rsidR="000043A4" w:rsidRPr="00DB1475" w:rsidRDefault="007A3750" w:rsidP="006F7114">
    <w:pPr>
      <w:autoSpaceDE w:val="0"/>
      <w:autoSpaceDN w:val="0"/>
      <w:adjustRightInd w:val="0"/>
      <w:spacing w:line="216" w:lineRule="auto"/>
      <w:ind w:left="3600"/>
      <w:rPr>
        <w:rFonts w:ascii="Meiryo" w:eastAsia="Meiryo" w:hAnsi="Meiryo" w:cs="Meiryo"/>
        <w:color w:val="17365D"/>
        <w:sz w:val="18"/>
        <w:szCs w:val="18"/>
      </w:rPr>
    </w:pPr>
  </w:p>
  <w:p w14:paraId="109FD5CF" w14:textId="77777777" w:rsidR="000043A4" w:rsidRPr="00DB1475" w:rsidRDefault="0070798F" w:rsidP="006F7114">
    <w:pPr>
      <w:autoSpaceDE w:val="0"/>
      <w:autoSpaceDN w:val="0"/>
      <w:adjustRightInd w:val="0"/>
      <w:spacing w:line="216" w:lineRule="auto"/>
      <w:ind w:left="3600"/>
      <w:rPr>
        <w:rFonts w:ascii="Meiryo" w:eastAsia="Meiryo" w:hAnsi="Meiryo" w:cs="Meiryo"/>
        <w:color w:val="17365D"/>
        <w:sz w:val="18"/>
        <w:szCs w:val="18"/>
      </w:rPr>
    </w:pPr>
    <w:r>
      <w:rPr>
        <w:noProof/>
      </w:rPr>
      <mc:AlternateContent>
        <mc:Choice Requires="wpg">
          <w:drawing>
            <wp:anchor distT="0" distB="0" distL="114300" distR="114300" simplePos="0" relativeHeight="251660288" behindDoc="1" locked="0" layoutInCell="1" allowOverlap="1" wp14:anchorId="37B734FC" wp14:editId="0A78746D">
              <wp:simplePos x="0" y="0"/>
              <wp:positionH relativeFrom="column">
                <wp:posOffset>-164465</wp:posOffset>
              </wp:positionH>
              <wp:positionV relativeFrom="paragraph">
                <wp:posOffset>40005</wp:posOffset>
              </wp:positionV>
              <wp:extent cx="6377940" cy="161925"/>
              <wp:effectExtent l="0" t="0" r="22860" b="9525"/>
              <wp:wrapTight wrapText="bothSides">
                <wp:wrapPolygon edited="0">
                  <wp:start x="0" y="0"/>
                  <wp:lineTo x="0" y="20329"/>
                  <wp:lineTo x="6000" y="20329"/>
                  <wp:lineTo x="8968" y="20329"/>
                  <wp:lineTo x="21613" y="5082"/>
                  <wp:lineTo x="21613" y="0"/>
                  <wp:lineTo x="0" y="0"/>
                </wp:wrapPolygon>
              </wp:wrapTight>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77940" cy="161925"/>
                        <a:chOff x="747" y="14982"/>
                        <a:chExt cx="10551" cy="255"/>
                      </a:xfrm>
                    </wpg:grpSpPr>
                    <wps:wsp>
                      <wps:cNvPr id="12" name="Line 83"/>
                      <wps:cNvCnPr/>
                      <wps:spPr bwMode="auto">
                        <a:xfrm>
                          <a:off x="776" y="14982"/>
                          <a:ext cx="10522" cy="14"/>
                        </a:xfrm>
                        <a:prstGeom prst="line">
                          <a:avLst/>
                        </a:prstGeom>
                        <a:noFill/>
                        <a:ln w="12700" cap="rnd">
                          <a:solidFill>
                            <a:srgbClr val="18806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38100" dist="25400" dir="5400000" algn="ctr" rotWithShape="0">
                                  <a:srgbClr val="808080">
                                    <a:alpha val="35001"/>
                                  </a:srgbClr>
                                </a:outerShdw>
                              </a:effectLst>
                            </a14:hiddenEffects>
                          </a:ext>
                        </a:extLst>
                      </wps:spPr>
                      <wps:bodyPr/>
                    </wps:wsp>
                    <pic:pic xmlns:pic="http://schemas.openxmlformats.org/drawingml/2006/picture">
                      <pic:nvPicPr>
                        <pic:cNvPr id="13" name="Picture 84" descr="addres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747" y="15094"/>
                          <a:ext cx="2937"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B8EB70B" id="Group 11" o:spid="_x0000_s1026" style="position:absolute;margin-left:-12.95pt;margin-top:3.15pt;width:502.2pt;height:12.75pt;z-index:-251656192" coordorigin="747,14982" coordsize="10551,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">
              <v:line id="Line 83" o:spid="_x0000_s1027" style="position:absolute;visibility:visible;mso-wrap-style:square" from="776,14982" to="11298,14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RONcMAAADbAAAADwAAAGRycy9kb3ducmV2LnhtbERPTWvCQBC9F/oflin0Vjf1UDS6Bikp&#10;SCCUWil6G7JjEszOht1tEv99Vyh4m8f7nHU2mU4M5HxrWcHrLAFBXFndcq3g8P3xsgDhA7LGzjIp&#10;uJKHbPP4sMZU25G/aNiHWsQQ9ikqaELoUyl91ZBBP7M9ceTO1hkMEbpaaodjDDednCfJmzTYcmxo&#10;sKf3hqrL/tcoWBafp8JfT253HMr+Jy8PrjznSj0/TdsViEBTuIv/3Tsd58/h9ks8QG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DETjXDAAAA2wAAAA8AAAAAAAAAAAAA&#10;AAAAoQIAAGRycy9kb3ducmV2LnhtbFBLBQYAAAAABAAEAPkAAACRAwAAAAA=&#10;" strokecolor="#188068" strokeweight="1pt">
                <v:stroke dashstyle="1 1" endcap="round"/>
                <v:shadow opacity="22938f" offset="0"/>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 o:spid="_x0000_s1028" type="#_x0000_t75" alt="address" style="position:absolute;left:747;top:15094;width:2937;height:1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VOy4W/AAAA2wAAAA8AAABkcnMvZG93bnJldi54bWxET8uqwjAQ3V/wH8II7q6pVxCpRhFBuCBV&#10;fIHLoRnbYjMpTazVrzeC4G4O5znTeWtK0VDtCssKBv0IBHFqdcGZguNh9TsG4TyyxtIyKXiQg/ms&#10;8zPFWNs776jZ+0yEEHYxKsi9r2IpXZqTQde3FXHgLrY26AOsM6lrvIdwU8q/KBpJgwWHhhwrWuaU&#10;Xvc3o2DRNPqZnCJdbBOi8zLZrsuNVKrXbRcTEJ5a/xV/3P86zB/C+5dwgJy9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1TsuFvwAAANsAAAAPAAAAAAAAAAAAAAAAAJ8CAABk&#10;cnMvZG93bnJldi54bWxQSwUGAAAAAAQABAD3AAAAiwMAAAAA&#10;">
                <v:imagedata r:id="rId2" o:title="address"/>
              </v:shape>
              <w10:wrap type="tight"/>
            </v:group>
          </w:pict>
        </mc:Fallback>
      </mc:AlternateContent>
    </w:r>
    <w:r>
      <w:rPr>
        <w:noProof/>
      </w:rPr>
      <w:drawing>
        <wp:anchor distT="0" distB="0" distL="114300" distR="114300" simplePos="0" relativeHeight="251654144" behindDoc="0" locked="0" layoutInCell="1" allowOverlap="1" wp14:anchorId="4A173B03" wp14:editId="783FAB84">
          <wp:simplePos x="0" y="0"/>
          <wp:positionH relativeFrom="column">
            <wp:posOffset>658495</wp:posOffset>
          </wp:positionH>
          <wp:positionV relativeFrom="paragraph">
            <wp:posOffset>9395460</wp:posOffset>
          </wp:positionV>
          <wp:extent cx="1775460" cy="90805"/>
          <wp:effectExtent l="0" t="0" r="0" b="4445"/>
          <wp:wrapNone/>
          <wp:docPr id="38" name="Picture 38" descr="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ddre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5460" cy="90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0" locked="0" layoutInCell="1" allowOverlap="1" wp14:anchorId="3DA3E775" wp14:editId="53F33AC3">
          <wp:simplePos x="0" y="0"/>
          <wp:positionH relativeFrom="column">
            <wp:posOffset>658495</wp:posOffset>
          </wp:positionH>
          <wp:positionV relativeFrom="paragraph">
            <wp:posOffset>9395460</wp:posOffset>
          </wp:positionV>
          <wp:extent cx="1775460" cy="90805"/>
          <wp:effectExtent l="0" t="0" r="0" b="4445"/>
          <wp:wrapNone/>
          <wp:docPr id="39" name="Picture 39" descr="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ddre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5460" cy="90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35221AB7" wp14:editId="7867AA14">
          <wp:simplePos x="0" y="0"/>
          <wp:positionH relativeFrom="column">
            <wp:posOffset>658495</wp:posOffset>
          </wp:positionH>
          <wp:positionV relativeFrom="paragraph">
            <wp:posOffset>9395460</wp:posOffset>
          </wp:positionV>
          <wp:extent cx="1775460" cy="90805"/>
          <wp:effectExtent l="0" t="0" r="0" b="4445"/>
          <wp:wrapNone/>
          <wp:docPr id="40" name="Picture 40" descr="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ddre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5460" cy="90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3BF4CC09" wp14:editId="39443808">
          <wp:simplePos x="0" y="0"/>
          <wp:positionH relativeFrom="column">
            <wp:posOffset>658495</wp:posOffset>
          </wp:positionH>
          <wp:positionV relativeFrom="paragraph">
            <wp:posOffset>9395460</wp:posOffset>
          </wp:positionV>
          <wp:extent cx="1775460" cy="90805"/>
          <wp:effectExtent l="0" t="0" r="0" b="4445"/>
          <wp:wrapNone/>
          <wp:docPr id="41" name="Picture 41" descr="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ddre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5460" cy="90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09265EAE" wp14:editId="200AEF89">
          <wp:simplePos x="0" y="0"/>
          <wp:positionH relativeFrom="column">
            <wp:posOffset>658495</wp:posOffset>
          </wp:positionH>
          <wp:positionV relativeFrom="paragraph">
            <wp:posOffset>9395460</wp:posOffset>
          </wp:positionV>
          <wp:extent cx="1775460" cy="90805"/>
          <wp:effectExtent l="0" t="0" r="0" b="4445"/>
          <wp:wrapNone/>
          <wp:docPr id="42" name="Picture 42" descr="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ddre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5460" cy="908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E9428B2" wp14:editId="74EA0AE7">
          <wp:simplePos x="0" y="0"/>
          <wp:positionH relativeFrom="column">
            <wp:posOffset>658495</wp:posOffset>
          </wp:positionH>
          <wp:positionV relativeFrom="paragraph">
            <wp:posOffset>9395460</wp:posOffset>
          </wp:positionV>
          <wp:extent cx="1775460" cy="90805"/>
          <wp:effectExtent l="0" t="0" r="0" b="4445"/>
          <wp:wrapNone/>
          <wp:docPr id="43" name="Picture 43" descr="add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ddre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5460" cy="90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DA2C55" w14:textId="77777777" w:rsidR="000043A4" w:rsidRPr="005A071A" w:rsidRDefault="0077423F" w:rsidP="005A071A">
    <w:pPr>
      <w:pStyle w:val="Footer"/>
      <w:rPr>
        <w:rFonts w:ascii="Arial" w:hAnsi="Arial" w:cs="Arial"/>
        <w:color w:val="7F7F7F"/>
        <w:sz w:val="18"/>
        <w:szCs w:val="18"/>
      </w:rPr>
    </w:pPr>
    <w:r w:rsidRPr="005A071A">
      <w:rPr>
        <w:rFonts w:ascii="Arial" w:hAnsi="Arial" w:cs="Arial"/>
        <w:color w:val="7F7F7F"/>
        <w:sz w:val="18"/>
        <w:szCs w:val="18"/>
      </w:rPr>
      <w:tab/>
    </w:r>
    <w:r w:rsidRPr="005A071A">
      <w:rPr>
        <w:rFonts w:ascii="Arial" w:hAnsi="Arial" w:cs="Arial"/>
        <w:color w:val="7F7F7F"/>
        <w:sz w:val="18"/>
        <w:szCs w:val="18"/>
      </w:rPr>
      <w:tab/>
    </w:r>
  </w:p>
  <w:p w14:paraId="72E39351" w14:textId="77777777" w:rsidR="000043A4" w:rsidRPr="00ED5ACB" w:rsidRDefault="007A3750" w:rsidP="00ED5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B7D49C" w14:textId="77777777" w:rsidR="007A3750" w:rsidRDefault="007A3750">
      <w:r>
        <w:separator/>
      </w:r>
    </w:p>
  </w:footnote>
  <w:footnote w:type="continuationSeparator" w:id="0">
    <w:p w14:paraId="2F9F5AB0" w14:textId="77777777" w:rsidR="007A3750" w:rsidRDefault="007A3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2757A"/>
    <w:multiLevelType w:val="hybridMultilevel"/>
    <w:tmpl w:val="A8181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2A76C8"/>
    <w:multiLevelType w:val="hybridMultilevel"/>
    <w:tmpl w:val="B8343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3B2D41"/>
    <w:multiLevelType w:val="hybridMultilevel"/>
    <w:tmpl w:val="DE0AAC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98F"/>
    <w:rsid w:val="0000608F"/>
    <w:rsid w:val="00006DD8"/>
    <w:rsid w:val="000129F2"/>
    <w:rsid w:val="00013CA2"/>
    <w:rsid w:val="00017F10"/>
    <w:rsid w:val="00022155"/>
    <w:rsid w:val="00025E7C"/>
    <w:rsid w:val="00030A43"/>
    <w:rsid w:val="0004591D"/>
    <w:rsid w:val="00046BEE"/>
    <w:rsid w:val="00047B49"/>
    <w:rsid w:val="00051AC5"/>
    <w:rsid w:val="00066988"/>
    <w:rsid w:val="00067C18"/>
    <w:rsid w:val="0007456B"/>
    <w:rsid w:val="00080A18"/>
    <w:rsid w:val="00080D1A"/>
    <w:rsid w:val="00080DD5"/>
    <w:rsid w:val="0008669B"/>
    <w:rsid w:val="0008724D"/>
    <w:rsid w:val="000902D5"/>
    <w:rsid w:val="000903C3"/>
    <w:rsid w:val="0009294E"/>
    <w:rsid w:val="00095142"/>
    <w:rsid w:val="00096606"/>
    <w:rsid w:val="0009714C"/>
    <w:rsid w:val="000A27F4"/>
    <w:rsid w:val="000A55B8"/>
    <w:rsid w:val="000B16AA"/>
    <w:rsid w:val="000B1FCD"/>
    <w:rsid w:val="000C26C2"/>
    <w:rsid w:val="000C4EE3"/>
    <w:rsid w:val="000D02C4"/>
    <w:rsid w:val="000D5BDA"/>
    <w:rsid w:val="000D5F1B"/>
    <w:rsid w:val="000E0ED1"/>
    <w:rsid w:val="000E25E2"/>
    <w:rsid w:val="000E76DD"/>
    <w:rsid w:val="000F3AE5"/>
    <w:rsid w:val="00103FB3"/>
    <w:rsid w:val="001221D2"/>
    <w:rsid w:val="00137ED3"/>
    <w:rsid w:val="00143E41"/>
    <w:rsid w:val="00145B6B"/>
    <w:rsid w:val="001526E4"/>
    <w:rsid w:val="00152DF4"/>
    <w:rsid w:val="0015495F"/>
    <w:rsid w:val="00154FCC"/>
    <w:rsid w:val="00167787"/>
    <w:rsid w:val="001759F8"/>
    <w:rsid w:val="00182541"/>
    <w:rsid w:val="00182C34"/>
    <w:rsid w:val="001900BE"/>
    <w:rsid w:val="001A642A"/>
    <w:rsid w:val="001B1BB2"/>
    <w:rsid w:val="001C4655"/>
    <w:rsid w:val="001C5668"/>
    <w:rsid w:val="001C6CF7"/>
    <w:rsid w:val="001D602A"/>
    <w:rsid w:val="001E1E82"/>
    <w:rsid w:val="001F05B9"/>
    <w:rsid w:val="0020260F"/>
    <w:rsid w:val="00216422"/>
    <w:rsid w:val="00222668"/>
    <w:rsid w:val="00223AF7"/>
    <w:rsid w:val="00230A81"/>
    <w:rsid w:val="00235AC7"/>
    <w:rsid w:val="00237AEE"/>
    <w:rsid w:val="00240355"/>
    <w:rsid w:val="0026314C"/>
    <w:rsid w:val="00275746"/>
    <w:rsid w:val="00275EB4"/>
    <w:rsid w:val="002801B9"/>
    <w:rsid w:val="00280CDE"/>
    <w:rsid w:val="002A2297"/>
    <w:rsid w:val="002A3CFB"/>
    <w:rsid w:val="002A5385"/>
    <w:rsid w:val="002A6AE2"/>
    <w:rsid w:val="002A7DC4"/>
    <w:rsid w:val="002C23A6"/>
    <w:rsid w:val="002D5B46"/>
    <w:rsid w:val="002D74CD"/>
    <w:rsid w:val="002D7EAD"/>
    <w:rsid w:val="002E2904"/>
    <w:rsid w:val="002F1B3D"/>
    <w:rsid w:val="00304E2F"/>
    <w:rsid w:val="003110F3"/>
    <w:rsid w:val="003157EB"/>
    <w:rsid w:val="00316E01"/>
    <w:rsid w:val="0032044A"/>
    <w:rsid w:val="0032429D"/>
    <w:rsid w:val="00333F2B"/>
    <w:rsid w:val="00334049"/>
    <w:rsid w:val="00343EDB"/>
    <w:rsid w:val="00350F07"/>
    <w:rsid w:val="00370CD2"/>
    <w:rsid w:val="00381E3A"/>
    <w:rsid w:val="00387CFB"/>
    <w:rsid w:val="0039534D"/>
    <w:rsid w:val="00396580"/>
    <w:rsid w:val="0039754C"/>
    <w:rsid w:val="003B1EBC"/>
    <w:rsid w:val="003B6C4D"/>
    <w:rsid w:val="003C306D"/>
    <w:rsid w:val="003D0D44"/>
    <w:rsid w:val="003D2340"/>
    <w:rsid w:val="003E269D"/>
    <w:rsid w:val="003E4F00"/>
    <w:rsid w:val="003F7E25"/>
    <w:rsid w:val="0040736E"/>
    <w:rsid w:val="00411030"/>
    <w:rsid w:val="004137F5"/>
    <w:rsid w:val="0042053A"/>
    <w:rsid w:val="0042093F"/>
    <w:rsid w:val="004259C6"/>
    <w:rsid w:val="004264DF"/>
    <w:rsid w:val="00432C0E"/>
    <w:rsid w:val="00433426"/>
    <w:rsid w:val="00437D2E"/>
    <w:rsid w:val="00441A49"/>
    <w:rsid w:val="004426A9"/>
    <w:rsid w:val="004447A8"/>
    <w:rsid w:val="00444B9D"/>
    <w:rsid w:val="00451A77"/>
    <w:rsid w:val="00454041"/>
    <w:rsid w:val="004550AB"/>
    <w:rsid w:val="004637FA"/>
    <w:rsid w:val="00464E3E"/>
    <w:rsid w:val="00466A88"/>
    <w:rsid w:val="00467941"/>
    <w:rsid w:val="00470C33"/>
    <w:rsid w:val="0047358F"/>
    <w:rsid w:val="00477D92"/>
    <w:rsid w:val="00477F45"/>
    <w:rsid w:val="004813F5"/>
    <w:rsid w:val="004823C4"/>
    <w:rsid w:val="00490E5E"/>
    <w:rsid w:val="00491E36"/>
    <w:rsid w:val="00497FD6"/>
    <w:rsid w:val="004B5590"/>
    <w:rsid w:val="004F6888"/>
    <w:rsid w:val="005026E8"/>
    <w:rsid w:val="005337B2"/>
    <w:rsid w:val="00536002"/>
    <w:rsid w:val="00537DCE"/>
    <w:rsid w:val="00540CE3"/>
    <w:rsid w:val="00546672"/>
    <w:rsid w:val="00546B76"/>
    <w:rsid w:val="005529CD"/>
    <w:rsid w:val="00554D51"/>
    <w:rsid w:val="00555807"/>
    <w:rsid w:val="0056342F"/>
    <w:rsid w:val="005831DB"/>
    <w:rsid w:val="005862A9"/>
    <w:rsid w:val="00597209"/>
    <w:rsid w:val="005A4395"/>
    <w:rsid w:val="005B2EA7"/>
    <w:rsid w:val="005B497E"/>
    <w:rsid w:val="005C2A89"/>
    <w:rsid w:val="005C59A3"/>
    <w:rsid w:val="005D178D"/>
    <w:rsid w:val="005D1D7B"/>
    <w:rsid w:val="005D2075"/>
    <w:rsid w:val="005D2B31"/>
    <w:rsid w:val="005D4130"/>
    <w:rsid w:val="005D5142"/>
    <w:rsid w:val="005D66C0"/>
    <w:rsid w:val="005E42C7"/>
    <w:rsid w:val="005F0E1B"/>
    <w:rsid w:val="005F2855"/>
    <w:rsid w:val="00601D69"/>
    <w:rsid w:val="006032FC"/>
    <w:rsid w:val="00605A06"/>
    <w:rsid w:val="006061E2"/>
    <w:rsid w:val="00613504"/>
    <w:rsid w:val="0061428A"/>
    <w:rsid w:val="00615E16"/>
    <w:rsid w:val="00625D71"/>
    <w:rsid w:val="00636CC1"/>
    <w:rsid w:val="00641DD4"/>
    <w:rsid w:val="00643DF5"/>
    <w:rsid w:val="00644390"/>
    <w:rsid w:val="0065246A"/>
    <w:rsid w:val="00680008"/>
    <w:rsid w:val="006804E9"/>
    <w:rsid w:val="00681030"/>
    <w:rsid w:val="0069064F"/>
    <w:rsid w:val="00691C50"/>
    <w:rsid w:val="006959D1"/>
    <w:rsid w:val="006962C4"/>
    <w:rsid w:val="0069670E"/>
    <w:rsid w:val="006A5F4C"/>
    <w:rsid w:val="006A6204"/>
    <w:rsid w:val="006A6304"/>
    <w:rsid w:val="006C024A"/>
    <w:rsid w:val="006C228C"/>
    <w:rsid w:val="006C5875"/>
    <w:rsid w:val="006D0281"/>
    <w:rsid w:val="006D5C64"/>
    <w:rsid w:val="006F00F7"/>
    <w:rsid w:val="006F064B"/>
    <w:rsid w:val="006F2B66"/>
    <w:rsid w:val="006F3877"/>
    <w:rsid w:val="006F4DD0"/>
    <w:rsid w:val="006F78AC"/>
    <w:rsid w:val="00700B9D"/>
    <w:rsid w:val="007039F3"/>
    <w:rsid w:val="0070798F"/>
    <w:rsid w:val="00717505"/>
    <w:rsid w:val="007225B4"/>
    <w:rsid w:val="0073042C"/>
    <w:rsid w:val="00735001"/>
    <w:rsid w:val="007360CB"/>
    <w:rsid w:val="0074504A"/>
    <w:rsid w:val="007569F5"/>
    <w:rsid w:val="007645FE"/>
    <w:rsid w:val="007717BB"/>
    <w:rsid w:val="0077423F"/>
    <w:rsid w:val="00780B47"/>
    <w:rsid w:val="00780C09"/>
    <w:rsid w:val="00782085"/>
    <w:rsid w:val="007858EA"/>
    <w:rsid w:val="0079265C"/>
    <w:rsid w:val="00792A59"/>
    <w:rsid w:val="007972F0"/>
    <w:rsid w:val="007A15F0"/>
    <w:rsid w:val="007A33B2"/>
    <w:rsid w:val="007A3750"/>
    <w:rsid w:val="007A6502"/>
    <w:rsid w:val="007A6B12"/>
    <w:rsid w:val="007A70D7"/>
    <w:rsid w:val="007B2F78"/>
    <w:rsid w:val="007C2AFE"/>
    <w:rsid w:val="007C7B01"/>
    <w:rsid w:val="007D1B05"/>
    <w:rsid w:val="007D2106"/>
    <w:rsid w:val="007D28CD"/>
    <w:rsid w:val="007E10BE"/>
    <w:rsid w:val="007F2936"/>
    <w:rsid w:val="008041B9"/>
    <w:rsid w:val="00805935"/>
    <w:rsid w:val="00816350"/>
    <w:rsid w:val="00817298"/>
    <w:rsid w:val="00825D32"/>
    <w:rsid w:val="00830339"/>
    <w:rsid w:val="008417E1"/>
    <w:rsid w:val="008546A0"/>
    <w:rsid w:val="00856385"/>
    <w:rsid w:val="00856F07"/>
    <w:rsid w:val="008674AE"/>
    <w:rsid w:val="008849AA"/>
    <w:rsid w:val="00885728"/>
    <w:rsid w:val="008929F9"/>
    <w:rsid w:val="008A1D0D"/>
    <w:rsid w:val="008A3C2B"/>
    <w:rsid w:val="008A690C"/>
    <w:rsid w:val="008A694B"/>
    <w:rsid w:val="008B2E44"/>
    <w:rsid w:val="008B5BFE"/>
    <w:rsid w:val="008D45FF"/>
    <w:rsid w:val="008D4B0E"/>
    <w:rsid w:val="008E3C64"/>
    <w:rsid w:val="008E3F10"/>
    <w:rsid w:val="008E77D1"/>
    <w:rsid w:val="008F0D22"/>
    <w:rsid w:val="008F44E0"/>
    <w:rsid w:val="009128B4"/>
    <w:rsid w:val="00914698"/>
    <w:rsid w:val="00914A63"/>
    <w:rsid w:val="00916925"/>
    <w:rsid w:val="00917E25"/>
    <w:rsid w:val="00920025"/>
    <w:rsid w:val="00923B9A"/>
    <w:rsid w:val="0092549A"/>
    <w:rsid w:val="00927415"/>
    <w:rsid w:val="00947BBC"/>
    <w:rsid w:val="00963856"/>
    <w:rsid w:val="00982666"/>
    <w:rsid w:val="009827E4"/>
    <w:rsid w:val="009852B6"/>
    <w:rsid w:val="00987742"/>
    <w:rsid w:val="00994363"/>
    <w:rsid w:val="009A1F03"/>
    <w:rsid w:val="009A50D9"/>
    <w:rsid w:val="009A6A25"/>
    <w:rsid w:val="009B4A75"/>
    <w:rsid w:val="009C68A6"/>
    <w:rsid w:val="009C6DD3"/>
    <w:rsid w:val="009E3ADD"/>
    <w:rsid w:val="009E6087"/>
    <w:rsid w:val="009F6CA5"/>
    <w:rsid w:val="00A01B12"/>
    <w:rsid w:val="00A11190"/>
    <w:rsid w:val="00A201B9"/>
    <w:rsid w:val="00A26202"/>
    <w:rsid w:val="00A2734D"/>
    <w:rsid w:val="00A31D5A"/>
    <w:rsid w:val="00A320DB"/>
    <w:rsid w:val="00A3308E"/>
    <w:rsid w:val="00A4084E"/>
    <w:rsid w:val="00A43915"/>
    <w:rsid w:val="00A52A1C"/>
    <w:rsid w:val="00A61863"/>
    <w:rsid w:val="00A6354D"/>
    <w:rsid w:val="00A90499"/>
    <w:rsid w:val="00A906D2"/>
    <w:rsid w:val="00A9620D"/>
    <w:rsid w:val="00AA2ADF"/>
    <w:rsid w:val="00AA36F9"/>
    <w:rsid w:val="00AB295A"/>
    <w:rsid w:val="00AB6392"/>
    <w:rsid w:val="00AC2723"/>
    <w:rsid w:val="00AD6276"/>
    <w:rsid w:val="00AE005A"/>
    <w:rsid w:val="00AE1FDA"/>
    <w:rsid w:val="00AE4C3F"/>
    <w:rsid w:val="00AE4D25"/>
    <w:rsid w:val="00AF0304"/>
    <w:rsid w:val="00AF261F"/>
    <w:rsid w:val="00AF7C0A"/>
    <w:rsid w:val="00B0712D"/>
    <w:rsid w:val="00B10D99"/>
    <w:rsid w:val="00B15054"/>
    <w:rsid w:val="00B30C00"/>
    <w:rsid w:val="00B343FF"/>
    <w:rsid w:val="00B56528"/>
    <w:rsid w:val="00B57679"/>
    <w:rsid w:val="00B64944"/>
    <w:rsid w:val="00B67DFA"/>
    <w:rsid w:val="00B76B2A"/>
    <w:rsid w:val="00B83D07"/>
    <w:rsid w:val="00B929AD"/>
    <w:rsid w:val="00B958E5"/>
    <w:rsid w:val="00BB2888"/>
    <w:rsid w:val="00BC559B"/>
    <w:rsid w:val="00BD0F8B"/>
    <w:rsid w:val="00BD606A"/>
    <w:rsid w:val="00BD647A"/>
    <w:rsid w:val="00BE24B0"/>
    <w:rsid w:val="00BF41CE"/>
    <w:rsid w:val="00BF5B65"/>
    <w:rsid w:val="00C02303"/>
    <w:rsid w:val="00C053F4"/>
    <w:rsid w:val="00C13AA4"/>
    <w:rsid w:val="00C27E3B"/>
    <w:rsid w:val="00C46876"/>
    <w:rsid w:val="00C506ED"/>
    <w:rsid w:val="00C609F0"/>
    <w:rsid w:val="00C61239"/>
    <w:rsid w:val="00C61578"/>
    <w:rsid w:val="00C63E13"/>
    <w:rsid w:val="00C70BAB"/>
    <w:rsid w:val="00C83F2C"/>
    <w:rsid w:val="00C84C77"/>
    <w:rsid w:val="00C86854"/>
    <w:rsid w:val="00C9181E"/>
    <w:rsid w:val="00C9299F"/>
    <w:rsid w:val="00C95E78"/>
    <w:rsid w:val="00C969FC"/>
    <w:rsid w:val="00CA0AEA"/>
    <w:rsid w:val="00CA7ACD"/>
    <w:rsid w:val="00CB17BA"/>
    <w:rsid w:val="00CC65A4"/>
    <w:rsid w:val="00CC7229"/>
    <w:rsid w:val="00CE504F"/>
    <w:rsid w:val="00CF36D7"/>
    <w:rsid w:val="00CF724D"/>
    <w:rsid w:val="00D00DDD"/>
    <w:rsid w:val="00D12F1E"/>
    <w:rsid w:val="00D15C17"/>
    <w:rsid w:val="00D179DB"/>
    <w:rsid w:val="00D17F77"/>
    <w:rsid w:val="00D22E0F"/>
    <w:rsid w:val="00D256D0"/>
    <w:rsid w:val="00D34AE9"/>
    <w:rsid w:val="00D377E6"/>
    <w:rsid w:val="00D50BFB"/>
    <w:rsid w:val="00D54ABD"/>
    <w:rsid w:val="00D6007E"/>
    <w:rsid w:val="00D62977"/>
    <w:rsid w:val="00D76132"/>
    <w:rsid w:val="00D94CC6"/>
    <w:rsid w:val="00DC1C4F"/>
    <w:rsid w:val="00DC6D00"/>
    <w:rsid w:val="00DD0856"/>
    <w:rsid w:val="00DD3DC7"/>
    <w:rsid w:val="00DD5946"/>
    <w:rsid w:val="00DD5DA3"/>
    <w:rsid w:val="00DE085F"/>
    <w:rsid w:val="00DE23B5"/>
    <w:rsid w:val="00E0116E"/>
    <w:rsid w:val="00E23B64"/>
    <w:rsid w:val="00E27A4C"/>
    <w:rsid w:val="00E31D4C"/>
    <w:rsid w:val="00E352DC"/>
    <w:rsid w:val="00E736E8"/>
    <w:rsid w:val="00E7404E"/>
    <w:rsid w:val="00E74D84"/>
    <w:rsid w:val="00E7712E"/>
    <w:rsid w:val="00E80AB1"/>
    <w:rsid w:val="00E81B1A"/>
    <w:rsid w:val="00E905A5"/>
    <w:rsid w:val="00EB59D3"/>
    <w:rsid w:val="00EB5E65"/>
    <w:rsid w:val="00EC3A5C"/>
    <w:rsid w:val="00EC592A"/>
    <w:rsid w:val="00EC7853"/>
    <w:rsid w:val="00ED57A2"/>
    <w:rsid w:val="00ED625D"/>
    <w:rsid w:val="00EE63CE"/>
    <w:rsid w:val="00EF71B4"/>
    <w:rsid w:val="00F07C91"/>
    <w:rsid w:val="00F23619"/>
    <w:rsid w:val="00F41C0B"/>
    <w:rsid w:val="00F42E42"/>
    <w:rsid w:val="00F43287"/>
    <w:rsid w:val="00F454D2"/>
    <w:rsid w:val="00F554BF"/>
    <w:rsid w:val="00F57D4A"/>
    <w:rsid w:val="00F67AC3"/>
    <w:rsid w:val="00F71C99"/>
    <w:rsid w:val="00F76308"/>
    <w:rsid w:val="00F808BC"/>
    <w:rsid w:val="00F8424F"/>
    <w:rsid w:val="00FA1CCF"/>
    <w:rsid w:val="00FA2103"/>
    <w:rsid w:val="00FA3F57"/>
    <w:rsid w:val="00FB4CA5"/>
    <w:rsid w:val="00FC1AB6"/>
    <w:rsid w:val="00FD5DA5"/>
    <w:rsid w:val="00FD72E3"/>
    <w:rsid w:val="00FE674A"/>
    <w:rsid w:val="00FE7DBF"/>
    <w:rsid w:val="00FF3233"/>
    <w:rsid w:val="00FF4DD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D9EA2C"/>
  <w15:docId w15:val="{65312E12-8B46-4BBE-A592-F0B83C518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798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70798F"/>
    <w:pPr>
      <w:tabs>
        <w:tab w:val="center" w:pos="4320"/>
        <w:tab w:val="right" w:pos="8640"/>
      </w:tabs>
    </w:pPr>
  </w:style>
  <w:style w:type="character" w:customStyle="1" w:styleId="FooterChar">
    <w:name w:val="Footer Char"/>
    <w:basedOn w:val="DefaultParagraphFont"/>
    <w:link w:val="Footer"/>
    <w:rsid w:val="0070798F"/>
    <w:rPr>
      <w:rFonts w:ascii="Times New Roman" w:eastAsia="Times New Roman" w:hAnsi="Times New Roman" w:cs="Times New Roman"/>
      <w:sz w:val="24"/>
      <w:szCs w:val="24"/>
    </w:rPr>
  </w:style>
  <w:style w:type="paragraph" w:styleId="NormalWeb">
    <w:name w:val="Normal (Web)"/>
    <w:basedOn w:val="Normal"/>
    <w:uiPriority w:val="99"/>
    <w:rsid w:val="0070798F"/>
    <w:pPr>
      <w:spacing w:before="100" w:beforeAutospacing="1" w:after="100" w:afterAutospacing="1"/>
    </w:pPr>
  </w:style>
  <w:style w:type="character" w:styleId="Hyperlink">
    <w:name w:val="Hyperlink"/>
    <w:rsid w:val="0070798F"/>
    <w:rPr>
      <w:color w:val="0000FF"/>
      <w:u w:val="single"/>
    </w:rPr>
  </w:style>
  <w:style w:type="paragraph" w:styleId="BalloonText">
    <w:name w:val="Balloon Text"/>
    <w:basedOn w:val="Normal"/>
    <w:link w:val="BalloonTextChar"/>
    <w:uiPriority w:val="99"/>
    <w:semiHidden/>
    <w:unhideWhenUsed/>
    <w:rsid w:val="0070798F"/>
    <w:rPr>
      <w:rFonts w:ascii="Tahoma" w:hAnsi="Tahoma" w:cs="Tahoma"/>
      <w:sz w:val="16"/>
      <w:szCs w:val="16"/>
    </w:rPr>
  </w:style>
  <w:style w:type="character" w:customStyle="1" w:styleId="BalloonTextChar">
    <w:name w:val="Balloon Text Char"/>
    <w:basedOn w:val="DefaultParagraphFont"/>
    <w:link w:val="BalloonText"/>
    <w:uiPriority w:val="99"/>
    <w:semiHidden/>
    <w:rsid w:val="0070798F"/>
    <w:rPr>
      <w:rFonts w:ascii="Tahoma" w:eastAsia="Times New Roman" w:hAnsi="Tahoma" w:cs="Tahoma"/>
      <w:sz w:val="16"/>
      <w:szCs w:val="16"/>
    </w:rPr>
  </w:style>
  <w:style w:type="paragraph" w:styleId="ListParagraph">
    <w:name w:val="List Paragraph"/>
    <w:basedOn w:val="Normal"/>
    <w:uiPriority w:val="34"/>
    <w:qFormat/>
    <w:rsid w:val="007F2936"/>
    <w:pPr>
      <w:spacing w:after="200" w:line="276" w:lineRule="auto"/>
      <w:ind w:left="720"/>
      <w:contextualSpacing/>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1526E4"/>
    <w:rPr>
      <w:color w:val="800080" w:themeColor="followedHyperlink"/>
      <w:u w:val="single"/>
    </w:rPr>
  </w:style>
  <w:style w:type="paragraph" w:styleId="Header">
    <w:name w:val="header"/>
    <w:basedOn w:val="Normal"/>
    <w:link w:val="HeaderChar"/>
    <w:uiPriority w:val="99"/>
    <w:unhideWhenUsed/>
    <w:rsid w:val="001C5668"/>
    <w:pPr>
      <w:tabs>
        <w:tab w:val="center" w:pos="4680"/>
        <w:tab w:val="right" w:pos="9360"/>
      </w:tabs>
    </w:pPr>
  </w:style>
  <w:style w:type="character" w:customStyle="1" w:styleId="HeaderChar">
    <w:name w:val="Header Char"/>
    <w:basedOn w:val="DefaultParagraphFont"/>
    <w:link w:val="Header"/>
    <w:uiPriority w:val="99"/>
    <w:rsid w:val="001C5668"/>
    <w:rPr>
      <w:rFonts w:ascii="Times New Roman" w:eastAsia="Times New Roman" w:hAnsi="Times New Roman" w:cs="Times New Roman"/>
      <w:sz w:val="24"/>
      <w:szCs w:val="24"/>
    </w:rPr>
  </w:style>
  <w:style w:type="character" w:customStyle="1" w:styleId="Mention1">
    <w:name w:val="Mention1"/>
    <w:basedOn w:val="DefaultParagraphFont"/>
    <w:uiPriority w:val="99"/>
    <w:semiHidden/>
    <w:unhideWhenUsed/>
    <w:rsid w:val="00182541"/>
    <w:rPr>
      <w:color w:val="2B579A"/>
      <w:shd w:val="clear" w:color="auto" w:fill="E6E6E6"/>
    </w:rPr>
  </w:style>
  <w:style w:type="paragraph" w:styleId="PlainText">
    <w:name w:val="Plain Text"/>
    <w:basedOn w:val="Normal"/>
    <w:link w:val="PlainTextChar"/>
    <w:uiPriority w:val="99"/>
    <w:semiHidden/>
    <w:unhideWhenUsed/>
    <w:rsid w:val="005D4130"/>
    <w:rPr>
      <w:rFonts w:ascii="Calibri" w:eastAsiaTheme="minorHAnsi" w:hAnsi="Calibri"/>
      <w:sz w:val="22"/>
      <w:szCs w:val="22"/>
    </w:rPr>
  </w:style>
  <w:style w:type="character" w:customStyle="1" w:styleId="PlainTextChar">
    <w:name w:val="Plain Text Char"/>
    <w:basedOn w:val="DefaultParagraphFont"/>
    <w:link w:val="PlainText"/>
    <w:uiPriority w:val="99"/>
    <w:semiHidden/>
    <w:rsid w:val="005D4130"/>
    <w:rPr>
      <w:rFonts w:ascii="Calibri" w:hAnsi="Calibri" w:cs="Times New Roman"/>
    </w:rPr>
  </w:style>
  <w:style w:type="character" w:customStyle="1" w:styleId="UnresolvedMention1">
    <w:name w:val="Unresolved Mention1"/>
    <w:basedOn w:val="DefaultParagraphFont"/>
    <w:uiPriority w:val="99"/>
    <w:semiHidden/>
    <w:unhideWhenUsed/>
    <w:rsid w:val="006F3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81476">
      <w:bodyDiv w:val="1"/>
      <w:marLeft w:val="0"/>
      <w:marRight w:val="0"/>
      <w:marTop w:val="0"/>
      <w:marBottom w:val="0"/>
      <w:divBdr>
        <w:top w:val="none" w:sz="0" w:space="0" w:color="auto"/>
        <w:left w:val="none" w:sz="0" w:space="0" w:color="auto"/>
        <w:bottom w:val="none" w:sz="0" w:space="0" w:color="auto"/>
        <w:right w:val="none" w:sz="0" w:space="0" w:color="auto"/>
      </w:divBdr>
    </w:div>
    <w:div w:id="546262253">
      <w:bodyDiv w:val="1"/>
      <w:marLeft w:val="0"/>
      <w:marRight w:val="0"/>
      <w:marTop w:val="0"/>
      <w:marBottom w:val="0"/>
      <w:divBdr>
        <w:top w:val="none" w:sz="0" w:space="0" w:color="auto"/>
        <w:left w:val="none" w:sz="0" w:space="0" w:color="auto"/>
        <w:bottom w:val="none" w:sz="0" w:space="0" w:color="auto"/>
        <w:right w:val="none" w:sz="0" w:space="0" w:color="auto"/>
      </w:divBdr>
    </w:div>
    <w:div w:id="687802181">
      <w:bodyDiv w:val="1"/>
      <w:marLeft w:val="0"/>
      <w:marRight w:val="0"/>
      <w:marTop w:val="0"/>
      <w:marBottom w:val="0"/>
      <w:divBdr>
        <w:top w:val="none" w:sz="0" w:space="0" w:color="auto"/>
        <w:left w:val="none" w:sz="0" w:space="0" w:color="auto"/>
        <w:bottom w:val="none" w:sz="0" w:space="0" w:color="auto"/>
        <w:right w:val="none" w:sz="0" w:space="0" w:color="auto"/>
      </w:divBdr>
      <w:divsChild>
        <w:div w:id="241334121">
          <w:marLeft w:val="0"/>
          <w:marRight w:val="0"/>
          <w:marTop w:val="0"/>
          <w:marBottom w:val="0"/>
          <w:divBdr>
            <w:top w:val="none" w:sz="0" w:space="0" w:color="auto"/>
            <w:left w:val="none" w:sz="0" w:space="0" w:color="auto"/>
            <w:bottom w:val="none" w:sz="0" w:space="0" w:color="auto"/>
            <w:right w:val="none" w:sz="0" w:space="0" w:color="auto"/>
          </w:divBdr>
          <w:divsChild>
            <w:div w:id="1224414493">
              <w:marLeft w:val="0"/>
              <w:marRight w:val="0"/>
              <w:marTop w:val="0"/>
              <w:marBottom w:val="0"/>
              <w:divBdr>
                <w:top w:val="none" w:sz="0" w:space="0" w:color="auto"/>
                <w:left w:val="none" w:sz="0" w:space="0" w:color="auto"/>
                <w:bottom w:val="none" w:sz="0" w:space="0" w:color="auto"/>
                <w:right w:val="none" w:sz="0" w:space="0" w:color="auto"/>
              </w:divBdr>
              <w:divsChild>
                <w:div w:id="470708861">
                  <w:marLeft w:val="0"/>
                  <w:marRight w:val="0"/>
                  <w:marTop w:val="0"/>
                  <w:marBottom w:val="0"/>
                  <w:divBdr>
                    <w:top w:val="none" w:sz="0" w:space="0" w:color="auto"/>
                    <w:left w:val="none" w:sz="0" w:space="0" w:color="auto"/>
                    <w:bottom w:val="none" w:sz="0" w:space="0" w:color="auto"/>
                    <w:right w:val="none" w:sz="0" w:space="0" w:color="auto"/>
                  </w:divBdr>
                  <w:divsChild>
                    <w:div w:id="1488664771">
                      <w:marLeft w:val="0"/>
                      <w:marRight w:val="0"/>
                      <w:marTop w:val="0"/>
                      <w:marBottom w:val="0"/>
                      <w:divBdr>
                        <w:top w:val="none" w:sz="0" w:space="0" w:color="auto"/>
                        <w:left w:val="none" w:sz="0" w:space="0" w:color="auto"/>
                        <w:bottom w:val="none" w:sz="0" w:space="0" w:color="auto"/>
                        <w:right w:val="none" w:sz="0" w:space="0" w:color="auto"/>
                      </w:divBdr>
                      <w:divsChild>
                        <w:div w:id="144588923">
                          <w:marLeft w:val="0"/>
                          <w:marRight w:val="0"/>
                          <w:marTop w:val="0"/>
                          <w:marBottom w:val="0"/>
                          <w:divBdr>
                            <w:top w:val="none" w:sz="0" w:space="0" w:color="auto"/>
                            <w:left w:val="none" w:sz="0" w:space="0" w:color="auto"/>
                            <w:bottom w:val="none" w:sz="0" w:space="0" w:color="auto"/>
                            <w:right w:val="none" w:sz="0" w:space="0" w:color="auto"/>
                          </w:divBdr>
                          <w:divsChild>
                            <w:div w:id="233047354">
                              <w:marLeft w:val="0"/>
                              <w:marRight w:val="0"/>
                              <w:marTop w:val="0"/>
                              <w:marBottom w:val="0"/>
                              <w:divBdr>
                                <w:top w:val="none" w:sz="0" w:space="0" w:color="auto"/>
                                <w:left w:val="none" w:sz="0" w:space="0" w:color="auto"/>
                                <w:bottom w:val="none" w:sz="0" w:space="0" w:color="auto"/>
                                <w:right w:val="none" w:sz="0" w:space="0" w:color="auto"/>
                              </w:divBdr>
                              <w:divsChild>
                                <w:div w:id="19629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900525">
      <w:bodyDiv w:val="1"/>
      <w:marLeft w:val="0"/>
      <w:marRight w:val="0"/>
      <w:marTop w:val="0"/>
      <w:marBottom w:val="0"/>
      <w:divBdr>
        <w:top w:val="none" w:sz="0" w:space="0" w:color="auto"/>
        <w:left w:val="none" w:sz="0" w:space="0" w:color="auto"/>
        <w:bottom w:val="none" w:sz="0" w:space="0" w:color="auto"/>
        <w:right w:val="none" w:sz="0" w:space="0" w:color="auto"/>
      </w:divBdr>
    </w:div>
    <w:div w:id="1321537728">
      <w:bodyDiv w:val="1"/>
      <w:marLeft w:val="0"/>
      <w:marRight w:val="0"/>
      <w:marTop w:val="0"/>
      <w:marBottom w:val="0"/>
      <w:divBdr>
        <w:top w:val="none" w:sz="0" w:space="0" w:color="auto"/>
        <w:left w:val="none" w:sz="0" w:space="0" w:color="auto"/>
        <w:bottom w:val="none" w:sz="0" w:space="0" w:color="auto"/>
        <w:right w:val="none" w:sz="0" w:space="0" w:color="auto"/>
      </w:divBdr>
    </w:div>
    <w:div w:id="1452671259">
      <w:bodyDiv w:val="1"/>
      <w:marLeft w:val="0"/>
      <w:marRight w:val="0"/>
      <w:marTop w:val="0"/>
      <w:marBottom w:val="0"/>
      <w:divBdr>
        <w:top w:val="none" w:sz="0" w:space="0" w:color="auto"/>
        <w:left w:val="none" w:sz="0" w:space="0" w:color="auto"/>
        <w:bottom w:val="none" w:sz="0" w:space="0" w:color="auto"/>
        <w:right w:val="none" w:sz="0" w:space="0" w:color="auto"/>
      </w:divBdr>
    </w:div>
    <w:div w:id="1465660534">
      <w:bodyDiv w:val="1"/>
      <w:marLeft w:val="0"/>
      <w:marRight w:val="0"/>
      <w:marTop w:val="0"/>
      <w:marBottom w:val="0"/>
      <w:divBdr>
        <w:top w:val="none" w:sz="0" w:space="0" w:color="auto"/>
        <w:left w:val="none" w:sz="0" w:space="0" w:color="auto"/>
        <w:bottom w:val="none" w:sz="0" w:space="0" w:color="auto"/>
        <w:right w:val="none" w:sz="0" w:space="0" w:color="auto"/>
      </w:divBdr>
    </w:div>
    <w:div w:id="203476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apply.scholarsapply.org/uploads/EDISON/Majors.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disonscholars.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lly.jeun@sce.com" TargetMode="External"/><Relationship Id="rId5" Type="http://schemas.openxmlformats.org/officeDocument/2006/relationships/webSettings" Target="webSettings.xml"/><Relationship Id="rId15" Type="http://schemas.openxmlformats.org/officeDocument/2006/relationships/hyperlink" Target="http://insideedison.com/stories/video-edison-scholars-navigate-the-real-world-as-interns" TargetMode="External"/><Relationship Id="rId10" Type="http://schemas.openxmlformats.org/officeDocument/2006/relationships/hyperlink" Target="mailto:susan.cox@sce.com" TargetMode="External"/><Relationship Id="rId4" Type="http://schemas.openxmlformats.org/officeDocument/2006/relationships/settings" Target="settings.xml"/><Relationship Id="rId9" Type="http://schemas.openxmlformats.org/officeDocument/2006/relationships/hyperlink" Target="http://newsroom.edison.com/" TargetMode="External"/><Relationship Id="rId14" Type="http://schemas.openxmlformats.org/officeDocument/2006/relationships/hyperlink" Target="https://www.sce.com/about-us/who-we-are/leadership/our-service-territory"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719E37-7864-4A4C-B500-325B57F4F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Southern California Edison</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Samuels, Neville Dinsdale</dc:creator>
  <cp:lastModifiedBy> </cp:lastModifiedBy>
  <cp:revision>4</cp:revision>
  <cp:lastPrinted>2019-09-26T17:16:00Z</cp:lastPrinted>
  <dcterms:created xsi:type="dcterms:W3CDTF">2019-09-30T23:20:00Z</dcterms:created>
  <dcterms:modified xsi:type="dcterms:W3CDTF">2019-09-30T23:26:00Z</dcterms:modified>
</cp:coreProperties>
</file>