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67954" w14:textId="77777777" w:rsidR="00503730" w:rsidRPr="00695462" w:rsidRDefault="001E3531" w:rsidP="00695462">
      <w:pPr>
        <w:spacing w:after="0"/>
        <w:jc w:val="center"/>
        <w:rPr>
          <w:rFonts w:ascii="Arial" w:hAnsi="Arial" w:cs="Arial"/>
          <w:b/>
          <w:sz w:val="32"/>
          <w:szCs w:val="32"/>
        </w:rPr>
      </w:pPr>
      <w:bookmarkStart w:id="0" w:name="_GoBack"/>
      <w:bookmarkEnd w:id="0"/>
      <w:r>
        <w:rPr>
          <w:rFonts w:ascii="Arial" w:hAnsi="Arial" w:cs="Arial"/>
          <w:b/>
          <w:sz w:val="32"/>
          <w:szCs w:val="32"/>
        </w:rPr>
        <w:t>News</w:t>
      </w:r>
      <w:r w:rsidR="003B2E1D" w:rsidRPr="00695462">
        <w:rPr>
          <w:rFonts w:ascii="Arial" w:hAnsi="Arial" w:cs="Arial"/>
          <w:b/>
          <w:sz w:val="32"/>
          <w:szCs w:val="32"/>
        </w:rPr>
        <w:t xml:space="preserve"> Release</w:t>
      </w:r>
    </w:p>
    <w:p w14:paraId="22E97D55" w14:textId="77777777" w:rsidR="003B2E1D" w:rsidRPr="003B2E1D" w:rsidRDefault="001E3531" w:rsidP="003B2E1D">
      <w:pPr>
        <w:spacing w:after="0"/>
        <w:jc w:val="center"/>
        <w:rPr>
          <w:rFonts w:ascii="Arial" w:hAnsi="Arial" w:cs="Arial"/>
          <w:b/>
          <w:sz w:val="24"/>
          <w:szCs w:val="24"/>
        </w:rPr>
      </w:pPr>
      <w:r>
        <w:rPr>
          <w:rFonts w:ascii="Arial" w:hAnsi="Arial" w:cs="Arial"/>
          <w:b/>
          <w:sz w:val="24"/>
          <w:szCs w:val="24"/>
        </w:rPr>
        <w:t>3/6</w:t>
      </w:r>
      <w:r w:rsidR="003B2E1D">
        <w:rPr>
          <w:rFonts w:ascii="Arial" w:hAnsi="Arial" w:cs="Arial"/>
          <w:b/>
          <w:sz w:val="24"/>
          <w:szCs w:val="24"/>
        </w:rPr>
        <w:t>/2017</w:t>
      </w:r>
    </w:p>
    <w:p w14:paraId="7279FC58" w14:textId="77777777" w:rsidR="003B2E1D" w:rsidRDefault="003B2E1D" w:rsidP="003B2E1D">
      <w:pPr>
        <w:jc w:val="center"/>
        <w:rPr>
          <w:rFonts w:ascii="Arial" w:hAnsi="Arial" w:cs="Arial"/>
          <w:sz w:val="24"/>
          <w:szCs w:val="24"/>
        </w:rPr>
      </w:pPr>
      <w:r w:rsidRPr="003B2E1D">
        <w:rPr>
          <w:rFonts w:ascii="Arial" w:hAnsi="Arial" w:cs="Arial"/>
          <w:b/>
          <w:sz w:val="24"/>
          <w:szCs w:val="24"/>
        </w:rPr>
        <w:t>For Immediate Release</w:t>
      </w:r>
    </w:p>
    <w:p w14:paraId="4CD2AD56" w14:textId="77777777" w:rsidR="003B2E1D" w:rsidRDefault="003B2E1D" w:rsidP="003B2E1D">
      <w:pPr>
        <w:jc w:val="center"/>
        <w:rPr>
          <w:rFonts w:ascii="Arial" w:hAnsi="Arial" w:cs="Arial"/>
          <w:b/>
          <w:sz w:val="28"/>
          <w:szCs w:val="28"/>
        </w:rPr>
      </w:pPr>
      <w:r>
        <w:rPr>
          <w:rFonts w:ascii="Arial" w:hAnsi="Arial" w:cs="Arial"/>
          <w:b/>
          <w:sz w:val="28"/>
          <w:szCs w:val="28"/>
        </w:rPr>
        <w:t xml:space="preserve">Grover </w:t>
      </w:r>
      <w:r w:rsidR="001E3531">
        <w:rPr>
          <w:rFonts w:ascii="Arial" w:hAnsi="Arial" w:cs="Arial"/>
          <w:b/>
          <w:sz w:val="28"/>
          <w:szCs w:val="28"/>
        </w:rPr>
        <w:t>Norquist, Founder of Americans f</w:t>
      </w:r>
      <w:r>
        <w:rPr>
          <w:rFonts w:ascii="Arial" w:hAnsi="Arial" w:cs="Arial"/>
          <w:b/>
          <w:sz w:val="28"/>
          <w:szCs w:val="28"/>
        </w:rPr>
        <w:t>or Tax Reform, Sends Letter to North Carolina Legislators Supporting Craft Freedom</w:t>
      </w:r>
    </w:p>
    <w:p w14:paraId="49508F56" w14:textId="77777777" w:rsidR="003B2E1D" w:rsidRDefault="003B2E1D" w:rsidP="003B2E1D">
      <w:pPr>
        <w:jc w:val="center"/>
        <w:rPr>
          <w:rFonts w:ascii="Arial" w:hAnsi="Arial" w:cs="Arial"/>
          <w:b/>
          <w:i/>
          <w:sz w:val="24"/>
          <w:szCs w:val="24"/>
        </w:rPr>
      </w:pPr>
      <w:r>
        <w:rPr>
          <w:rFonts w:ascii="Arial" w:hAnsi="Arial" w:cs="Arial"/>
          <w:b/>
          <w:i/>
          <w:sz w:val="24"/>
          <w:szCs w:val="24"/>
        </w:rPr>
        <w:t>Letter calls for lifting the self-distribution cap on North Carolina breweries</w:t>
      </w:r>
    </w:p>
    <w:p w14:paraId="3297C0F1" w14:textId="77777777" w:rsidR="003B2E1D" w:rsidRDefault="00695462" w:rsidP="003B2E1D">
      <w:pPr>
        <w:jc w:val="center"/>
        <w:rPr>
          <w:rFonts w:ascii="Arial" w:hAnsi="Arial" w:cs="Arial"/>
          <w:sz w:val="24"/>
          <w:szCs w:val="24"/>
        </w:rPr>
      </w:pPr>
      <w:r>
        <w:rPr>
          <w:rFonts w:ascii="Arial" w:hAnsi="Arial" w:cs="Arial"/>
          <w:sz w:val="24"/>
          <w:szCs w:val="24"/>
        </w:rPr>
        <w:t>Contact: Paul Shumaker</w:t>
      </w:r>
      <w:r w:rsidR="003B2E1D">
        <w:rPr>
          <w:rFonts w:ascii="Arial" w:hAnsi="Arial" w:cs="Arial"/>
          <w:sz w:val="24"/>
          <w:szCs w:val="24"/>
        </w:rPr>
        <w:t xml:space="preserve">, </w:t>
      </w:r>
      <w:hyperlink r:id="rId6" w:history="1">
        <w:r w:rsidRPr="0048351F">
          <w:rPr>
            <w:rStyle w:val="Hyperlink"/>
            <w:rFonts w:ascii="Arial" w:hAnsi="Arial" w:cs="Arial"/>
            <w:sz w:val="24"/>
            <w:szCs w:val="24"/>
          </w:rPr>
          <w:t>Paul@PaulShumaker.com</w:t>
        </w:r>
      </w:hyperlink>
      <w:r>
        <w:rPr>
          <w:rFonts w:ascii="Arial" w:hAnsi="Arial" w:cs="Arial"/>
          <w:sz w:val="24"/>
          <w:szCs w:val="24"/>
        </w:rPr>
        <w:t>, 919-971-9020</w:t>
      </w:r>
    </w:p>
    <w:p w14:paraId="02D1AA35" w14:textId="77777777" w:rsidR="001654A8" w:rsidRDefault="003B2E1D" w:rsidP="00695462">
      <w:pPr>
        <w:spacing w:after="0" w:line="240" w:lineRule="auto"/>
        <w:rPr>
          <w:rFonts w:ascii="Arial" w:hAnsi="Arial" w:cs="Arial"/>
          <w:sz w:val="24"/>
          <w:szCs w:val="24"/>
        </w:rPr>
      </w:pPr>
      <w:r w:rsidRPr="003B2E1D">
        <w:rPr>
          <w:rFonts w:ascii="Arial" w:hAnsi="Arial" w:cs="Arial"/>
          <w:b/>
          <w:sz w:val="24"/>
          <w:szCs w:val="24"/>
        </w:rPr>
        <w:t>Raleigh, NC</w:t>
      </w:r>
      <w:r w:rsidR="001654A8">
        <w:rPr>
          <w:rFonts w:ascii="Arial" w:hAnsi="Arial" w:cs="Arial"/>
          <w:b/>
          <w:sz w:val="24"/>
          <w:szCs w:val="24"/>
        </w:rPr>
        <w:t xml:space="preserve"> </w:t>
      </w:r>
      <w:r w:rsidR="001654A8">
        <w:rPr>
          <w:rFonts w:ascii="Arial" w:hAnsi="Arial" w:cs="Arial"/>
          <w:sz w:val="24"/>
          <w:szCs w:val="24"/>
        </w:rPr>
        <w:t xml:space="preserve">– </w:t>
      </w:r>
      <w:r>
        <w:rPr>
          <w:rFonts w:ascii="Arial" w:hAnsi="Arial" w:cs="Arial"/>
          <w:sz w:val="24"/>
          <w:szCs w:val="24"/>
        </w:rPr>
        <w:t>North Carolina</w:t>
      </w:r>
      <w:r w:rsidR="001654A8">
        <w:rPr>
          <w:rFonts w:ascii="Arial" w:hAnsi="Arial" w:cs="Arial"/>
          <w:sz w:val="24"/>
          <w:szCs w:val="24"/>
        </w:rPr>
        <w:t>’s 170</w:t>
      </w:r>
      <w:r>
        <w:rPr>
          <w:rFonts w:ascii="Arial" w:hAnsi="Arial" w:cs="Arial"/>
          <w:sz w:val="24"/>
          <w:szCs w:val="24"/>
        </w:rPr>
        <w:t xml:space="preserve"> legislators received a letter </w:t>
      </w:r>
      <w:r w:rsidR="001654A8">
        <w:rPr>
          <w:rFonts w:ascii="Arial" w:hAnsi="Arial" w:cs="Arial"/>
          <w:sz w:val="24"/>
          <w:szCs w:val="24"/>
        </w:rPr>
        <w:t xml:space="preserve">Thursday </w:t>
      </w:r>
      <w:r>
        <w:rPr>
          <w:rFonts w:ascii="Arial" w:hAnsi="Arial" w:cs="Arial"/>
          <w:sz w:val="24"/>
          <w:szCs w:val="24"/>
        </w:rPr>
        <w:t xml:space="preserve">from Grover Norquist, the founder </w:t>
      </w:r>
      <w:r w:rsidR="001654A8">
        <w:rPr>
          <w:rFonts w:ascii="Arial" w:hAnsi="Arial" w:cs="Arial"/>
          <w:sz w:val="24"/>
          <w:szCs w:val="24"/>
        </w:rPr>
        <w:t>of Americans for Tax Reform</w:t>
      </w:r>
      <w:r>
        <w:rPr>
          <w:rFonts w:ascii="Arial" w:hAnsi="Arial" w:cs="Arial"/>
          <w:sz w:val="24"/>
          <w:szCs w:val="24"/>
        </w:rPr>
        <w:t xml:space="preserve">, </w:t>
      </w:r>
      <w:r w:rsidR="001654A8">
        <w:rPr>
          <w:rFonts w:ascii="Arial" w:hAnsi="Arial" w:cs="Arial"/>
          <w:sz w:val="24"/>
          <w:szCs w:val="24"/>
        </w:rPr>
        <w:t xml:space="preserve">who is calling </w:t>
      </w:r>
      <w:r>
        <w:rPr>
          <w:rFonts w:ascii="Arial" w:hAnsi="Arial" w:cs="Arial"/>
          <w:sz w:val="24"/>
          <w:szCs w:val="24"/>
        </w:rPr>
        <w:t xml:space="preserve">for an end to the </w:t>
      </w:r>
      <w:r w:rsidR="001654A8">
        <w:rPr>
          <w:rFonts w:ascii="Arial" w:hAnsi="Arial" w:cs="Arial"/>
          <w:sz w:val="24"/>
          <w:szCs w:val="24"/>
        </w:rPr>
        <w:t xml:space="preserve">state’s </w:t>
      </w:r>
      <w:r>
        <w:rPr>
          <w:rFonts w:ascii="Arial" w:hAnsi="Arial" w:cs="Arial"/>
          <w:sz w:val="24"/>
          <w:szCs w:val="24"/>
        </w:rPr>
        <w:t xml:space="preserve">“protectionist, anti-consumer restriction on craft brewery self-distribution.” </w:t>
      </w:r>
    </w:p>
    <w:p w14:paraId="407B5FC3" w14:textId="77777777" w:rsidR="001654A8" w:rsidRDefault="001654A8" w:rsidP="00695462">
      <w:pPr>
        <w:spacing w:after="0" w:line="240" w:lineRule="auto"/>
        <w:rPr>
          <w:rFonts w:ascii="Arial" w:hAnsi="Arial" w:cs="Arial"/>
          <w:sz w:val="24"/>
          <w:szCs w:val="24"/>
        </w:rPr>
      </w:pPr>
    </w:p>
    <w:p w14:paraId="581591A2" w14:textId="77777777" w:rsidR="00695462" w:rsidRDefault="001654A8" w:rsidP="00695462">
      <w:pPr>
        <w:spacing w:after="0" w:line="240" w:lineRule="auto"/>
        <w:rPr>
          <w:rFonts w:ascii="Arial" w:hAnsi="Arial" w:cs="Arial"/>
          <w:sz w:val="24"/>
          <w:szCs w:val="24"/>
        </w:rPr>
      </w:pPr>
      <w:r>
        <w:rPr>
          <w:rFonts w:ascii="Arial" w:hAnsi="Arial" w:cs="Arial"/>
          <w:sz w:val="24"/>
          <w:szCs w:val="24"/>
        </w:rPr>
        <w:t>ATR’s entry</w:t>
      </w:r>
      <w:r w:rsidR="003B2E1D">
        <w:rPr>
          <w:rFonts w:ascii="Arial" w:hAnsi="Arial" w:cs="Arial"/>
          <w:sz w:val="24"/>
          <w:szCs w:val="24"/>
        </w:rPr>
        <w:t xml:space="preserve"> into </w:t>
      </w:r>
      <w:r>
        <w:rPr>
          <w:rFonts w:ascii="Arial" w:hAnsi="Arial" w:cs="Arial"/>
          <w:sz w:val="24"/>
          <w:szCs w:val="24"/>
        </w:rPr>
        <w:t>the</w:t>
      </w:r>
      <w:r w:rsidR="003B2E1D">
        <w:rPr>
          <w:rFonts w:ascii="Arial" w:hAnsi="Arial" w:cs="Arial"/>
          <w:sz w:val="24"/>
          <w:szCs w:val="24"/>
        </w:rPr>
        <w:t xml:space="preserve"> Craft Freedom fight</w:t>
      </w:r>
      <w:r>
        <w:rPr>
          <w:rFonts w:ascii="Arial" w:hAnsi="Arial" w:cs="Arial"/>
          <w:sz w:val="24"/>
          <w:szCs w:val="24"/>
        </w:rPr>
        <w:t xml:space="preserve"> –</w:t>
      </w:r>
      <w:r w:rsidR="003A190D">
        <w:rPr>
          <w:rFonts w:ascii="Arial" w:hAnsi="Arial" w:cs="Arial"/>
          <w:sz w:val="24"/>
          <w:szCs w:val="24"/>
        </w:rPr>
        <w:t xml:space="preserve"> </w:t>
      </w:r>
      <w:r>
        <w:rPr>
          <w:rFonts w:ascii="Arial" w:hAnsi="Arial" w:cs="Arial"/>
          <w:sz w:val="24"/>
          <w:szCs w:val="24"/>
        </w:rPr>
        <w:t>joining The John Locke Foundation</w:t>
      </w:r>
      <w:r w:rsidR="006328BE">
        <w:rPr>
          <w:rFonts w:ascii="Arial" w:hAnsi="Arial" w:cs="Arial"/>
          <w:sz w:val="24"/>
          <w:szCs w:val="24"/>
        </w:rPr>
        <w:t xml:space="preserve">, </w:t>
      </w:r>
      <w:r>
        <w:rPr>
          <w:rFonts w:ascii="Arial" w:hAnsi="Arial" w:cs="Arial"/>
          <w:sz w:val="24"/>
          <w:szCs w:val="24"/>
        </w:rPr>
        <w:t xml:space="preserve">The </w:t>
      </w:r>
      <w:proofErr w:type="spellStart"/>
      <w:r>
        <w:rPr>
          <w:rFonts w:ascii="Arial" w:hAnsi="Arial" w:cs="Arial"/>
          <w:sz w:val="24"/>
          <w:szCs w:val="24"/>
        </w:rPr>
        <w:t>Civitas</w:t>
      </w:r>
      <w:proofErr w:type="spellEnd"/>
      <w:r>
        <w:rPr>
          <w:rFonts w:ascii="Arial" w:hAnsi="Arial" w:cs="Arial"/>
          <w:sz w:val="24"/>
          <w:szCs w:val="24"/>
        </w:rPr>
        <w:t xml:space="preserve"> Institute, </w:t>
      </w:r>
      <w:r w:rsidR="006328BE">
        <w:rPr>
          <w:rFonts w:ascii="Arial" w:hAnsi="Arial" w:cs="Arial"/>
          <w:sz w:val="24"/>
          <w:szCs w:val="24"/>
        </w:rPr>
        <w:t>and the National Feder</w:t>
      </w:r>
      <w:r>
        <w:rPr>
          <w:rFonts w:ascii="Arial" w:hAnsi="Arial" w:cs="Arial"/>
          <w:sz w:val="24"/>
          <w:szCs w:val="24"/>
        </w:rPr>
        <w:t>ation of Independent Businesses –</w:t>
      </w:r>
      <w:r w:rsidR="003B2E1D">
        <w:rPr>
          <w:rFonts w:ascii="Arial" w:hAnsi="Arial" w:cs="Arial"/>
          <w:sz w:val="24"/>
          <w:szCs w:val="24"/>
        </w:rPr>
        <w:t xml:space="preserve"> marks the </w:t>
      </w:r>
      <w:r>
        <w:rPr>
          <w:rFonts w:ascii="Arial" w:hAnsi="Arial" w:cs="Arial"/>
          <w:sz w:val="24"/>
          <w:szCs w:val="24"/>
        </w:rPr>
        <w:t>fourth non</w:t>
      </w:r>
      <w:r w:rsidR="006328BE">
        <w:rPr>
          <w:rFonts w:ascii="Arial" w:hAnsi="Arial" w:cs="Arial"/>
          <w:sz w:val="24"/>
          <w:szCs w:val="24"/>
        </w:rPr>
        <w:t>profit</w:t>
      </w:r>
      <w:r w:rsidR="0090782B">
        <w:rPr>
          <w:rFonts w:ascii="Arial" w:hAnsi="Arial" w:cs="Arial"/>
          <w:sz w:val="24"/>
          <w:szCs w:val="24"/>
        </w:rPr>
        <w:t>,</w:t>
      </w:r>
      <w:r w:rsidR="006328BE">
        <w:rPr>
          <w:rFonts w:ascii="Arial" w:hAnsi="Arial" w:cs="Arial"/>
          <w:sz w:val="24"/>
          <w:szCs w:val="24"/>
        </w:rPr>
        <w:t xml:space="preserve"> </w:t>
      </w:r>
      <w:r w:rsidR="0090782B">
        <w:rPr>
          <w:rFonts w:ascii="Arial" w:hAnsi="Arial" w:cs="Arial"/>
          <w:sz w:val="24"/>
          <w:szCs w:val="24"/>
        </w:rPr>
        <w:t>free-market</w:t>
      </w:r>
      <w:r w:rsidR="006328BE">
        <w:rPr>
          <w:rFonts w:ascii="Arial" w:hAnsi="Arial" w:cs="Arial"/>
          <w:sz w:val="24"/>
          <w:szCs w:val="24"/>
        </w:rPr>
        <w:t xml:space="preserve"> organization</w:t>
      </w:r>
      <w:r w:rsidR="003B2E1D">
        <w:rPr>
          <w:rFonts w:ascii="Arial" w:hAnsi="Arial" w:cs="Arial"/>
          <w:sz w:val="24"/>
          <w:szCs w:val="24"/>
        </w:rPr>
        <w:t xml:space="preserve"> to </w:t>
      </w:r>
      <w:r>
        <w:rPr>
          <w:rFonts w:ascii="Arial" w:hAnsi="Arial" w:cs="Arial"/>
          <w:sz w:val="24"/>
          <w:szCs w:val="24"/>
        </w:rPr>
        <w:t>support</w:t>
      </w:r>
      <w:r w:rsidR="003B2E1D">
        <w:rPr>
          <w:rFonts w:ascii="Arial" w:hAnsi="Arial" w:cs="Arial"/>
          <w:sz w:val="24"/>
          <w:szCs w:val="24"/>
        </w:rPr>
        <w:t xml:space="preserve"> raising </w:t>
      </w:r>
      <w:r>
        <w:rPr>
          <w:rFonts w:ascii="Arial" w:hAnsi="Arial" w:cs="Arial"/>
          <w:sz w:val="24"/>
          <w:szCs w:val="24"/>
        </w:rPr>
        <w:t xml:space="preserve">or eliminating </w:t>
      </w:r>
      <w:r w:rsidR="003B2E1D">
        <w:rPr>
          <w:rFonts w:ascii="Arial" w:hAnsi="Arial" w:cs="Arial"/>
          <w:sz w:val="24"/>
          <w:szCs w:val="24"/>
        </w:rPr>
        <w:t xml:space="preserve">the </w:t>
      </w:r>
      <w:r>
        <w:rPr>
          <w:rFonts w:ascii="Arial" w:hAnsi="Arial" w:cs="Arial"/>
          <w:sz w:val="24"/>
          <w:szCs w:val="24"/>
        </w:rPr>
        <w:t xml:space="preserve">state’s archaic </w:t>
      </w:r>
      <w:r w:rsidR="0090782B">
        <w:rPr>
          <w:rFonts w:ascii="Arial" w:hAnsi="Arial" w:cs="Arial"/>
          <w:sz w:val="24"/>
          <w:szCs w:val="24"/>
        </w:rPr>
        <w:t xml:space="preserve">limit on </w:t>
      </w:r>
      <w:r>
        <w:rPr>
          <w:rFonts w:ascii="Arial" w:hAnsi="Arial" w:cs="Arial"/>
          <w:sz w:val="24"/>
          <w:szCs w:val="24"/>
        </w:rPr>
        <w:t xml:space="preserve">brewery </w:t>
      </w:r>
      <w:r w:rsidR="003B2E1D">
        <w:rPr>
          <w:rFonts w:ascii="Arial" w:hAnsi="Arial" w:cs="Arial"/>
          <w:sz w:val="24"/>
          <w:szCs w:val="24"/>
        </w:rPr>
        <w:t>self-distribution</w:t>
      </w:r>
      <w:r>
        <w:rPr>
          <w:rFonts w:ascii="Arial" w:hAnsi="Arial" w:cs="Arial"/>
          <w:sz w:val="24"/>
          <w:szCs w:val="24"/>
        </w:rPr>
        <w:t xml:space="preserve">, </w:t>
      </w:r>
      <w:r w:rsidR="0090782B">
        <w:rPr>
          <w:rFonts w:ascii="Arial" w:hAnsi="Arial" w:cs="Arial"/>
          <w:sz w:val="24"/>
          <w:szCs w:val="24"/>
        </w:rPr>
        <w:t>a needless regulation that</w:t>
      </w:r>
      <w:r>
        <w:rPr>
          <w:rFonts w:ascii="Arial" w:hAnsi="Arial" w:cs="Arial"/>
          <w:sz w:val="24"/>
          <w:szCs w:val="24"/>
        </w:rPr>
        <w:t xml:space="preserve"> hurts entrepreneurs and impedes investment, hiring, and economic growth across North Carolina</w:t>
      </w:r>
      <w:r w:rsidR="006328BE">
        <w:rPr>
          <w:rFonts w:ascii="Arial" w:hAnsi="Arial" w:cs="Arial"/>
          <w:sz w:val="24"/>
          <w:szCs w:val="24"/>
        </w:rPr>
        <w:t>.</w:t>
      </w:r>
    </w:p>
    <w:p w14:paraId="4E80E3DE" w14:textId="77777777" w:rsidR="00695462" w:rsidRPr="00695462" w:rsidRDefault="00695462" w:rsidP="00695462">
      <w:pPr>
        <w:spacing w:after="0" w:line="240" w:lineRule="auto"/>
        <w:rPr>
          <w:rFonts w:ascii="Arial" w:hAnsi="Arial" w:cs="Arial"/>
          <w:sz w:val="16"/>
          <w:szCs w:val="16"/>
        </w:rPr>
      </w:pPr>
    </w:p>
    <w:p w14:paraId="41B2AAB1" w14:textId="77777777" w:rsidR="006328BE" w:rsidRDefault="006328BE" w:rsidP="00695462">
      <w:pPr>
        <w:spacing w:after="0" w:line="240" w:lineRule="auto"/>
        <w:rPr>
          <w:rFonts w:ascii="Arial" w:hAnsi="Arial" w:cs="Arial"/>
          <w:sz w:val="24"/>
          <w:szCs w:val="24"/>
        </w:rPr>
      </w:pPr>
      <w:r>
        <w:rPr>
          <w:rFonts w:ascii="Arial" w:hAnsi="Arial" w:cs="Arial"/>
          <w:sz w:val="24"/>
          <w:szCs w:val="24"/>
        </w:rPr>
        <w:t xml:space="preserve">In the letter, Norquist </w:t>
      </w:r>
      <w:r w:rsidR="0090782B">
        <w:rPr>
          <w:rFonts w:ascii="Arial" w:hAnsi="Arial" w:cs="Arial"/>
          <w:sz w:val="24"/>
          <w:szCs w:val="24"/>
        </w:rPr>
        <w:t xml:space="preserve">called North Carolina’s brewery self-distribution limit </w:t>
      </w:r>
      <w:r w:rsidR="00D156DD">
        <w:rPr>
          <w:rFonts w:ascii="Arial" w:hAnsi="Arial" w:cs="Arial"/>
          <w:sz w:val="24"/>
          <w:szCs w:val="24"/>
        </w:rPr>
        <w:t xml:space="preserve">a “glaring example </w:t>
      </w:r>
      <w:r w:rsidR="00E42C6C">
        <w:rPr>
          <w:rFonts w:ascii="Arial" w:hAnsi="Arial" w:cs="Arial"/>
          <w:sz w:val="24"/>
          <w:szCs w:val="24"/>
        </w:rPr>
        <w:t xml:space="preserve">of </w:t>
      </w:r>
      <w:r w:rsidR="00D156DD">
        <w:rPr>
          <w:rFonts w:ascii="Arial" w:hAnsi="Arial" w:cs="Arial"/>
          <w:sz w:val="24"/>
          <w:szCs w:val="24"/>
        </w:rPr>
        <w:t xml:space="preserve">harmful regulation that inflicts economic harm, while serving no purpose other than pure protectionism.” Norquist </w:t>
      </w:r>
      <w:r w:rsidR="0090782B">
        <w:rPr>
          <w:rFonts w:ascii="Arial" w:hAnsi="Arial" w:cs="Arial"/>
          <w:sz w:val="24"/>
          <w:szCs w:val="24"/>
        </w:rPr>
        <w:t>compared</w:t>
      </w:r>
      <w:r>
        <w:rPr>
          <w:rFonts w:ascii="Arial" w:hAnsi="Arial" w:cs="Arial"/>
          <w:sz w:val="24"/>
          <w:szCs w:val="24"/>
        </w:rPr>
        <w:t xml:space="preserve"> </w:t>
      </w:r>
      <w:r w:rsidR="00D156DD">
        <w:rPr>
          <w:rFonts w:ascii="Arial" w:hAnsi="Arial" w:cs="Arial"/>
          <w:sz w:val="24"/>
          <w:szCs w:val="24"/>
        </w:rPr>
        <w:t>the law</w:t>
      </w:r>
      <w:r>
        <w:rPr>
          <w:rFonts w:ascii="Arial" w:hAnsi="Arial" w:cs="Arial"/>
          <w:sz w:val="24"/>
          <w:szCs w:val="24"/>
        </w:rPr>
        <w:t xml:space="preserve"> to Obamacare</w:t>
      </w:r>
      <w:r w:rsidR="0090782B">
        <w:rPr>
          <w:rFonts w:ascii="Arial" w:hAnsi="Arial" w:cs="Arial"/>
          <w:sz w:val="24"/>
          <w:szCs w:val="24"/>
        </w:rPr>
        <w:t>, noting that</w:t>
      </w:r>
      <w:r>
        <w:rPr>
          <w:rFonts w:ascii="Arial" w:hAnsi="Arial" w:cs="Arial"/>
          <w:sz w:val="24"/>
          <w:szCs w:val="24"/>
        </w:rPr>
        <w:t xml:space="preserve"> “the arcane law barring self-distribution for breweries b</w:t>
      </w:r>
      <w:r w:rsidR="0090782B">
        <w:rPr>
          <w:rFonts w:ascii="Arial" w:hAnsi="Arial" w:cs="Arial"/>
          <w:sz w:val="24"/>
          <w:szCs w:val="24"/>
        </w:rPr>
        <w:t>eyond a certain size is a state-</w:t>
      </w:r>
      <w:r>
        <w:rPr>
          <w:rFonts w:ascii="Arial" w:hAnsi="Arial" w:cs="Arial"/>
          <w:sz w:val="24"/>
          <w:szCs w:val="24"/>
        </w:rPr>
        <w:t xml:space="preserve">created disincentive on business growth and the new hiring that comes with it.” Norquist </w:t>
      </w:r>
      <w:r w:rsidR="0090782B">
        <w:rPr>
          <w:rFonts w:ascii="Arial" w:hAnsi="Arial" w:cs="Arial"/>
          <w:sz w:val="24"/>
          <w:szCs w:val="24"/>
        </w:rPr>
        <w:t>complimented the legislature’s great strides in improving state tax policies, adding that</w:t>
      </w:r>
      <w:r w:rsidR="00D156DD">
        <w:rPr>
          <w:rFonts w:ascii="Arial" w:hAnsi="Arial" w:cs="Arial"/>
          <w:sz w:val="24"/>
          <w:szCs w:val="24"/>
        </w:rPr>
        <w:t>, “A</w:t>
      </w:r>
      <w:r>
        <w:rPr>
          <w:rFonts w:ascii="Arial" w:hAnsi="Arial" w:cs="Arial"/>
          <w:sz w:val="24"/>
          <w:szCs w:val="24"/>
        </w:rPr>
        <w:t>llowing this</w:t>
      </w:r>
      <w:r w:rsidR="0090782B">
        <w:rPr>
          <w:rFonts w:ascii="Arial" w:hAnsi="Arial" w:cs="Arial"/>
          <w:sz w:val="24"/>
          <w:szCs w:val="24"/>
        </w:rPr>
        <w:t xml:space="preserve"> </w:t>
      </w:r>
      <w:r w:rsidR="00D156DD">
        <w:rPr>
          <w:rFonts w:ascii="Arial" w:hAnsi="Arial" w:cs="Arial"/>
          <w:sz w:val="24"/>
          <w:szCs w:val="24"/>
        </w:rPr>
        <w:t xml:space="preserve">protectionist, anti-consumer </w:t>
      </w:r>
      <w:r>
        <w:rPr>
          <w:rFonts w:ascii="Arial" w:hAnsi="Arial" w:cs="Arial"/>
          <w:sz w:val="24"/>
          <w:szCs w:val="24"/>
        </w:rPr>
        <w:t xml:space="preserve">restriction </w:t>
      </w:r>
      <w:r w:rsidR="00D156DD">
        <w:rPr>
          <w:rFonts w:ascii="Arial" w:hAnsi="Arial" w:cs="Arial"/>
          <w:sz w:val="24"/>
          <w:szCs w:val="24"/>
        </w:rPr>
        <w:t xml:space="preserve">on craft brewery self-distribution </w:t>
      </w:r>
      <w:r>
        <w:rPr>
          <w:rFonts w:ascii="Arial" w:hAnsi="Arial" w:cs="Arial"/>
          <w:sz w:val="24"/>
          <w:szCs w:val="24"/>
        </w:rPr>
        <w:t>to stand would be both indefensible and completely uncharacteristic of the legislature.”</w:t>
      </w:r>
    </w:p>
    <w:p w14:paraId="7E4B297B" w14:textId="77777777" w:rsidR="00695462" w:rsidRPr="00695462" w:rsidRDefault="00695462" w:rsidP="00695462">
      <w:pPr>
        <w:spacing w:after="0" w:line="240" w:lineRule="auto"/>
        <w:rPr>
          <w:rFonts w:ascii="Arial" w:hAnsi="Arial" w:cs="Arial"/>
          <w:sz w:val="16"/>
          <w:szCs w:val="16"/>
        </w:rPr>
      </w:pPr>
    </w:p>
    <w:p w14:paraId="24834414" w14:textId="77777777" w:rsidR="00695462" w:rsidRDefault="00A57EEA" w:rsidP="00695462">
      <w:pPr>
        <w:spacing w:after="0" w:line="240" w:lineRule="auto"/>
        <w:rPr>
          <w:rFonts w:ascii="Arial" w:hAnsi="Arial" w:cs="Arial"/>
          <w:sz w:val="24"/>
          <w:szCs w:val="24"/>
        </w:rPr>
      </w:pPr>
      <w:r w:rsidRPr="00A57EEA">
        <w:rPr>
          <w:rFonts w:ascii="Arial" w:hAnsi="Arial" w:cs="Arial"/>
          <w:sz w:val="24"/>
          <w:szCs w:val="24"/>
        </w:rPr>
        <w:t xml:space="preserve">Craft Freedom spokesman John </w:t>
      </w:r>
      <w:proofErr w:type="spellStart"/>
      <w:r w:rsidRPr="00A57EEA">
        <w:rPr>
          <w:rFonts w:ascii="Arial" w:hAnsi="Arial" w:cs="Arial"/>
          <w:sz w:val="24"/>
          <w:szCs w:val="24"/>
        </w:rPr>
        <w:t>Marrino</w:t>
      </w:r>
      <w:proofErr w:type="spellEnd"/>
      <w:r w:rsidRPr="00A57EEA">
        <w:rPr>
          <w:rFonts w:ascii="Arial" w:hAnsi="Arial" w:cs="Arial"/>
          <w:sz w:val="24"/>
          <w:szCs w:val="24"/>
        </w:rPr>
        <w:t xml:space="preserve"> of The </w:t>
      </w:r>
      <w:proofErr w:type="spellStart"/>
      <w:r w:rsidRPr="00A57EEA">
        <w:rPr>
          <w:rFonts w:ascii="Arial" w:hAnsi="Arial" w:cs="Arial"/>
          <w:sz w:val="24"/>
          <w:szCs w:val="24"/>
        </w:rPr>
        <w:t>Olde</w:t>
      </w:r>
      <w:proofErr w:type="spellEnd"/>
      <w:r w:rsidRPr="00A57EEA">
        <w:rPr>
          <w:rFonts w:ascii="Arial" w:hAnsi="Arial" w:cs="Arial"/>
          <w:sz w:val="24"/>
          <w:szCs w:val="24"/>
        </w:rPr>
        <w:t xml:space="preserve"> Mecklenburg Brewery in Mecklenburg County is thrilled to welcome ATR and Grover Norquist to the battle for freedom from forced business relationships. “It’s a compelling day for our cause. We are honored ATR has joined us in this fight. To see such support from an organization as accomplished in achieving reform as ATR lends confidence that North Carolina’s craft brewery marketplace will finally operate without anti-free market barriers. Both ATR &amp; Craft Freedom look forward to a cap repeal and a freer North Carolina for its homegrown breweries.”</w:t>
      </w:r>
    </w:p>
    <w:p w14:paraId="5AD7786C" w14:textId="77777777" w:rsidR="00A57EEA" w:rsidRDefault="00A57EEA" w:rsidP="00695462">
      <w:pPr>
        <w:spacing w:after="0" w:line="240" w:lineRule="auto"/>
        <w:rPr>
          <w:rFonts w:ascii="Arial" w:hAnsi="Arial" w:cs="Arial"/>
          <w:sz w:val="24"/>
          <w:szCs w:val="24"/>
        </w:rPr>
      </w:pPr>
    </w:p>
    <w:p w14:paraId="1733BA2D" w14:textId="77777777" w:rsidR="00695462" w:rsidRDefault="00D156DD" w:rsidP="00695462">
      <w:pPr>
        <w:spacing w:after="0" w:line="240" w:lineRule="auto"/>
        <w:rPr>
          <w:rFonts w:ascii="Arial" w:hAnsi="Arial" w:cs="Arial"/>
          <w:sz w:val="24"/>
          <w:szCs w:val="24"/>
        </w:rPr>
      </w:pPr>
      <w:r>
        <w:rPr>
          <w:rFonts w:ascii="Arial" w:hAnsi="Arial" w:cs="Arial"/>
          <w:sz w:val="24"/>
          <w:szCs w:val="24"/>
        </w:rPr>
        <w:t xml:space="preserve">Norquist founded </w:t>
      </w:r>
      <w:r w:rsidR="006328BE" w:rsidRPr="006328BE">
        <w:rPr>
          <w:rFonts w:ascii="Arial" w:hAnsi="Arial" w:cs="Arial"/>
          <w:sz w:val="24"/>
          <w:szCs w:val="24"/>
        </w:rPr>
        <w:t xml:space="preserve">ATR in 1985 at the request of President </w:t>
      </w:r>
      <w:r>
        <w:rPr>
          <w:rFonts w:ascii="Arial" w:hAnsi="Arial" w:cs="Arial"/>
          <w:sz w:val="24"/>
          <w:szCs w:val="24"/>
        </w:rPr>
        <w:t xml:space="preserve">Ronald </w:t>
      </w:r>
      <w:r w:rsidR="006328BE" w:rsidRPr="006328BE">
        <w:rPr>
          <w:rFonts w:ascii="Arial" w:hAnsi="Arial" w:cs="Arial"/>
          <w:sz w:val="24"/>
          <w:szCs w:val="24"/>
        </w:rPr>
        <w:t>Reagan.</w:t>
      </w:r>
      <w:r w:rsidR="004930B0">
        <w:rPr>
          <w:rFonts w:ascii="Arial" w:hAnsi="Arial" w:cs="Arial"/>
          <w:sz w:val="24"/>
          <w:szCs w:val="24"/>
        </w:rPr>
        <w:t xml:space="preserve"> </w:t>
      </w:r>
      <w:r>
        <w:rPr>
          <w:rFonts w:ascii="Arial" w:hAnsi="Arial" w:cs="Arial"/>
          <w:sz w:val="24"/>
          <w:szCs w:val="24"/>
        </w:rPr>
        <w:t>It promotes a</w:t>
      </w:r>
      <w:r w:rsidR="004930B0" w:rsidRPr="004930B0">
        <w:rPr>
          <w:rFonts w:ascii="Arial" w:hAnsi="Arial" w:cs="Arial"/>
          <w:sz w:val="24"/>
          <w:szCs w:val="24"/>
        </w:rPr>
        <w:t xml:space="preserve"> system in which taxes are simpler, flatter, more visible, and </w:t>
      </w:r>
      <w:r w:rsidR="004930B0">
        <w:rPr>
          <w:rFonts w:ascii="Arial" w:hAnsi="Arial" w:cs="Arial"/>
          <w:sz w:val="24"/>
          <w:szCs w:val="24"/>
        </w:rPr>
        <w:t>lower than they are today.</w:t>
      </w:r>
    </w:p>
    <w:p w14:paraId="367A1C40" w14:textId="77777777" w:rsidR="00695462" w:rsidRDefault="00695462" w:rsidP="00695462">
      <w:pPr>
        <w:spacing w:after="0" w:line="240" w:lineRule="auto"/>
        <w:rPr>
          <w:rFonts w:ascii="Arial" w:hAnsi="Arial" w:cs="Arial"/>
          <w:sz w:val="24"/>
          <w:szCs w:val="24"/>
        </w:rPr>
      </w:pPr>
    </w:p>
    <w:p w14:paraId="059A9D2B" w14:textId="77777777" w:rsidR="003B2E1D" w:rsidRPr="003B2E1D" w:rsidRDefault="004930B0" w:rsidP="00695462">
      <w:pPr>
        <w:spacing w:after="0" w:line="240" w:lineRule="auto"/>
        <w:jc w:val="center"/>
        <w:rPr>
          <w:rFonts w:ascii="Arial" w:hAnsi="Arial" w:cs="Arial"/>
          <w:sz w:val="24"/>
          <w:szCs w:val="24"/>
        </w:rPr>
      </w:pPr>
      <w:r>
        <w:rPr>
          <w:rFonts w:ascii="Arial" w:hAnsi="Arial" w:cs="Arial"/>
          <w:sz w:val="24"/>
          <w:szCs w:val="24"/>
        </w:rPr>
        <w:t>###</w:t>
      </w:r>
    </w:p>
    <w:sectPr w:rsidR="003B2E1D" w:rsidRPr="003B2E1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7FA0E" w14:textId="77777777" w:rsidR="00746D47" w:rsidRDefault="00746D47" w:rsidP="00695462">
      <w:pPr>
        <w:spacing w:after="0" w:line="240" w:lineRule="auto"/>
      </w:pPr>
      <w:r>
        <w:separator/>
      </w:r>
    </w:p>
  </w:endnote>
  <w:endnote w:type="continuationSeparator" w:id="0">
    <w:p w14:paraId="07CBD241" w14:textId="77777777" w:rsidR="00746D47" w:rsidRDefault="00746D47" w:rsidP="0069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A539E" w14:textId="77777777" w:rsidR="00746D47" w:rsidRDefault="00746D47" w:rsidP="00695462">
      <w:pPr>
        <w:spacing w:after="0" w:line="240" w:lineRule="auto"/>
      </w:pPr>
      <w:r>
        <w:separator/>
      </w:r>
    </w:p>
  </w:footnote>
  <w:footnote w:type="continuationSeparator" w:id="0">
    <w:p w14:paraId="1BD3C52F" w14:textId="77777777" w:rsidR="00746D47" w:rsidRDefault="00746D47" w:rsidP="0069546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82A2E" w14:textId="77777777" w:rsidR="00695462" w:rsidRDefault="00695462" w:rsidP="00695462">
    <w:pPr>
      <w:pStyle w:val="Header"/>
      <w:jc w:val="center"/>
    </w:pPr>
    <w:r>
      <w:rPr>
        <w:rFonts w:ascii="Arial" w:hAnsi="Arial" w:cs="Arial"/>
        <w:b/>
        <w:noProof/>
        <w:sz w:val="24"/>
        <w:szCs w:val="24"/>
      </w:rPr>
      <w:drawing>
        <wp:inline distT="0" distB="0" distL="0" distR="0" wp14:anchorId="0FDA457C" wp14:editId="43A86E6D">
          <wp:extent cx="1076325" cy="1076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E1D"/>
    <w:rsid w:val="001654A8"/>
    <w:rsid w:val="00197166"/>
    <w:rsid w:val="001E3531"/>
    <w:rsid w:val="003A190D"/>
    <w:rsid w:val="003B2E1D"/>
    <w:rsid w:val="004930B0"/>
    <w:rsid w:val="00503730"/>
    <w:rsid w:val="006328BE"/>
    <w:rsid w:val="00695462"/>
    <w:rsid w:val="00746D47"/>
    <w:rsid w:val="0090782B"/>
    <w:rsid w:val="0092163A"/>
    <w:rsid w:val="00A57EEA"/>
    <w:rsid w:val="00CD17A9"/>
    <w:rsid w:val="00D156DD"/>
    <w:rsid w:val="00E34068"/>
    <w:rsid w:val="00E42C6C"/>
    <w:rsid w:val="00EB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22C94"/>
  <w15:docId w15:val="{3A42ACBC-887B-4C75-AADB-986906CA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E1D"/>
    <w:rPr>
      <w:color w:val="0000FF" w:themeColor="hyperlink"/>
      <w:u w:val="single"/>
    </w:rPr>
  </w:style>
  <w:style w:type="paragraph" w:styleId="BalloonText">
    <w:name w:val="Balloon Text"/>
    <w:basedOn w:val="Normal"/>
    <w:link w:val="BalloonTextChar"/>
    <w:uiPriority w:val="99"/>
    <w:semiHidden/>
    <w:unhideWhenUsed/>
    <w:rsid w:val="00695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462"/>
    <w:rPr>
      <w:rFonts w:ascii="Tahoma" w:hAnsi="Tahoma" w:cs="Tahoma"/>
      <w:sz w:val="16"/>
      <w:szCs w:val="16"/>
    </w:rPr>
  </w:style>
  <w:style w:type="paragraph" w:styleId="Header">
    <w:name w:val="header"/>
    <w:basedOn w:val="Normal"/>
    <w:link w:val="HeaderChar"/>
    <w:uiPriority w:val="99"/>
    <w:unhideWhenUsed/>
    <w:rsid w:val="00695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462"/>
  </w:style>
  <w:style w:type="paragraph" w:styleId="Footer">
    <w:name w:val="footer"/>
    <w:basedOn w:val="Normal"/>
    <w:link w:val="FooterChar"/>
    <w:uiPriority w:val="99"/>
    <w:unhideWhenUsed/>
    <w:rsid w:val="00695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Paul@PaulShumaker.com"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2148</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2017-03-06T20:43:00Z</dcterms:created>
  <dcterms:modified xsi:type="dcterms:W3CDTF">2017-03-06T20:43:00Z</dcterms:modified>
</cp:coreProperties>
</file>