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Default="00455B88" w:rsidP="00B01DF2">
      <w:pPr>
        <w:jc w:val="center"/>
        <w:rPr>
          <w:b/>
          <w:bCs/>
          <w:color w:val="000000"/>
          <w:sz w:val="28"/>
          <w:szCs w:val="28"/>
        </w:rPr>
      </w:pPr>
      <w:r w:rsidRPr="00455B88">
        <w:rPr>
          <w:b/>
          <w:bCs/>
          <w:color w:val="000000"/>
          <w:sz w:val="28"/>
          <w:szCs w:val="28"/>
        </w:rPr>
        <w:t xml:space="preserve">Ilia Malinin, Alysa Liu, Chock &amp; Bates Lead Star-Studded Cast </w:t>
      </w:r>
    </w:p>
    <w:p w14:paraId="2813113D" w14:textId="521C113C" w:rsidR="00B01DF2" w:rsidRPr="00EB6727" w:rsidRDefault="00B01DF2" w:rsidP="00B01DF2">
      <w:pPr>
        <w:jc w:val="center"/>
        <w:rPr>
          <w:b/>
          <w:color w:val="000000" w:themeColor="text1"/>
          <w:sz w:val="32"/>
          <w:szCs w:val="32"/>
        </w:rPr>
      </w:pPr>
      <w:r>
        <w:rPr>
          <w:b/>
          <w:color w:val="000000"/>
          <w:sz w:val="28"/>
          <w:szCs w:val="28"/>
        </w:rPr>
        <w:t>a</w:t>
      </w:r>
      <w:r w:rsidRPr="00A42743">
        <w:rPr>
          <w:b/>
          <w:color w:val="000000"/>
          <w:sz w:val="28"/>
          <w:szCs w:val="28"/>
        </w:rPr>
        <w:t xml:space="preserve">t </w:t>
      </w:r>
      <w:r w:rsidRPr="00A42743">
        <w:rPr>
          <w:b/>
          <w:color w:val="000000" w:themeColor="text1"/>
          <w:sz w:val="28"/>
          <w:szCs w:val="28"/>
        </w:rPr>
        <w:t xml:space="preserve">Honda Center </w:t>
      </w:r>
      <w:r>
        <w:rPr>
          <w:b/>
          <w:color w:val="000000" w:themeColor="text1"/>
          <w:sz w:val="28"/>
          <w:szCs w:val="28"/>
        </w:rPr>
        <w:t>i</w:t>
      </w:r>
      <w:r w:rsidRPr="00A42743">
        <w:rPr>
          <w:b/>
          <w:color w:val="000000" w:themeColor="text1"/>
          <w:sz w:val="28"/>
          <w:szCs w:val="28"/>
        </w:rPr>
        <w:t xml:space="preserve">n Anaheim </w:t>
      </w:r>
      <w:r>
        <w:rPr>
          <w:b/>
          <w:color w:val="000000" w:themeColor="text1"/>
          <w:sz w:val="28"/>
          <w:szCs w:val="28"/>
        </w:rPr>
        <w:t>o</w:t>
      </w:r>
      <w:r w:rsidRPr="00A42743">
        <w:rPr>
          <w:b/>
          <w:color w:val="000000" w:themeColor="text1"/>
          <w:sz w:val="28"/>
          <w:szCs w:val="28"/>
        </w:rPr>
        <w:t xml:space="preserve">n May </w:t>
      </w:r>
      <w:r>
        <w:rPr>
          <w:b/>
          <w:color w:val="000000" w:themeColor="text1"/>
          <w:sz w:val="28"/>
          <w:szCs w:val="28"/>
        </w:rPr>
        <w:t>16</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0470E33B"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Anaheim</w:t>
      </w:r>
      <w:r w:rsidR="00B01DF2" w:rsidRPr="006735A4">
        <w:rPr>
          <w:b/>
          <w:color w:val="000000" w:themeColor="text1"/>
          <w:sz w:val="24"/>
          <w:szCs w:val="24"/>
        </w:rPr>
        <w:t xml:space="preserve">, </w:t>
      </w:r>
      <w:r w:rsidR="00B01DF2">
        <w:rPr>
          <w:b/>
          <w:color w:val="000000" w:themeColor="text1"/>
          <w:sz w:val="24"/>
          <w:szCs w:val="24"/>
        </w:rPr>
        <w:t>CA</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710A02" w:rsidRPr="00BD166B">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D166B">
        <w:rPr>
          <w:color w:val="000000"/>
          <w:sz w:val="24"/>
          <w:szCs w:val="24"/>
        </w:rPr>
        <w:t>the Americans</w:t>
      </w:r>
      <w:r w:rsidR="00710A02" w:rsidRPr="00BD166B">
        <w:rPr>
          <w:color w:val="000000"/>
          <w:sz w:val="24"/>
          <w:szCs w:val="24"/>
        </w:rPr>
        <w:t xml:space="preserve"> </w:t>
      </w:r>
      <w:r w:rsidR="00E14F1F" w:rsidRPr="00BD166B">
        <w:rPr>
          <w:color w:val="000000"/>
          <w:sz w:val="24"/>
          <w:szCs w:val="24"/>
        </w:rPr>
        <w:t>are</w:t>
      </w:r>
      <w:r w:rsidR="00710A02" w:rsidRPr="00BD166B">
        <w:rPr>
          <w:color w:val="000000"/>
          <w:sz w:val="24"/>
          <w:szCs w:val="24"/>
        </w:rPr>
        <w:t xml:space="preserve"> poised for a historic run in Italy, and fans won’t have to wait long to celebrate that success live.</w:t>
      </w:r>
      <w:r w:rsidR="00B01DF2">
        <w:rPr>
          <w:color w:val="000000"/>
          <w:sz w:val="24"/>
          <w:szCs w:val="24"/>
        </w:rPr>
        <w:t xml:space="preserve"> </w:t>
      </w:r>
      <w:r w:rsidR="00710A02" w:rsidRPr="00BD166B">
        <w:rPr>
          <w:color w:val="000000"/>
          <w:sz w:val="24"/>
          <w:szCs w:val="24"/>
        </w:rPr>
        <w:t>Shortly after the Games, the 2026</w:t>
      </w:r>
      <w:r w:rsidR="00710A02" w:rsidRPr="00BD166B">
        <w:rPr>
          <w:b/>
          <w:bCs/>
          <w:color w:val="000000"/>
          <w:sz w:val="24"/>
          <w:szCs w:val="24"/>
        </w:rPr>
        <w:t xml:space="preserve"> </w:t>
      </w:r>
      <w:r w:rsidR="00710A02" w:rsidRPr="00BD166B">
        <w:rPr>
          <w:b/>
          <w:bCs/>
          <w:i/>
          <w:iCs/>
          <w:color w:val="000000"/>
          <w:sz w:val="24"/>
          <w:szCs w:val="24"/>
        </w:rPr>
        <w:t>Stars on Ice</w:t>
      </w:r>
      <w:r w:rsidR="00710A02" w:rsidRPr="00BD166B">
        <w:rPr>
          <w:b/>
          <w:bCs/>
          <w:color w:val="000000"/>
          <w:sz w:val="24"/>
          <w:szCs w:val="24"/>
        </w:rPr>
        <w:t xml:space="preserve"> </w:t>
      </w:r>
      <w:r w:rsidR="00710A02" w:rsidRPr="00BD166B">
        <w:rPr>
          <w:color w:val="000000"/>
          <w:sz w:val="24"/>
          <w:szCs w:val="24"/>
        </w:rPr>
        <w:t xml:space="preserve">tour brings America’s elite figure skaters to </w:t>
      </w:r>
      <w:r w:rsidR="00B01DF2">
        <w:rPr>
          <w:sz w:val="24"/>
          <w:szCs w:val="24"/>
        </w:rPr>
        <w:t>Anaheim</w:t>
      </w:r>
      <w:r w:rsidR="00B01DF2" w:rsidRPr="005C6A2A">
        <w:rPr>
          <w:sz w:val="24"/>
          <w:szCs w:val="24"/>
        </w:rPr>
        <w:t xml:space="preserve">, </w:t>
      </w:r>
      <w:r w:rsidR="00B01DF2">
        <w:rPr>
          <w:sz w:val="24"/>
          <w:szCs w:val="24"/>
        </w:rPr>
        <w:t>CA</w:t>
      </w:r>
      <w:r w:rsidR="00B01DF2" w:rsidRPr="005C6A2A">
        <w:rPr>
          <w:sz w:val="24"/>
          <w:szCs w:val="24"/>
        </w:rPr>
        <w:t xml:space="preserve"> on </w:t>
      </w:r>
      <w:r w:rsidR="00B01DF2">
        <w:rPr>
          <w:sz w:val="24"/>
          <w:szCs w:val="24"/>
        </w:rPr>
        <w:t>Satur</w:t>
      </w:r>
      <w:r w:rsidR="00B01DF2" w:rsidRPr="005C6A2A">
        <w:rPr>
          <w:sz w:val="24"/>
          <w:szCs w:val="24"/>
        </w:rPr>
        <w:t xml:space="preserve">day, </w:t>
      </w:r>
      <w:r w:rsidR="00B01DF2">
        <w:rPr>
          <w:sz w:val="24"/>
          <w:szCs w:val="24"/>
        </w:rPr>
        <w:t>May</w:t>
      </w:r>
      <w:r w:rsidR="00B01DF2" w:rsidRPr="005C6A2A">
        <w:rPr>
          <w:sz w:val="24"/>
          <w:szCs w:val="24"/>
        </w:rPr>
        <w:t xml:space="preserve"> </w:t>
      </w:r>
      <w:r w:rsidR="00B01DF2">
        <w:rPr>
          <w:sz w:val="24"/>
          <w:szCs w:val="24"/>
        </w:rPr>
        <w:t>16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B01DF2">
        <w:rPr>
          <w:iCs/>
          <w:color w:val="000000" w:themeColor="text1"/>
          <w:sz w:val="24"/>
          <w:szCs w:val="24"/>
        </w:rPr>
        <w:t>7</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B01DF2">
        <w:rPr>
          <w:iCs/>
          <w:color w:val="000000" w:themeColor="text1"/>
          <w:sz w:val="24"/>
          <w:szCs w:val="24"/>
        </w:rPr>
        <w:t>Honda Center</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3DAF14A2" w14:textId="32B397D1" w:rsidR="00710A02" w:rsidRPr="00BD166B" w:rsidRDefault="00710A02" w:rsidP="00710A02">
      <w:pPr>
        <w:jc w:val="both"/>
        <w:rPr>
          <w:color w:val="000000"/>
          <w:sz w:val="24"/>
          <w:szCs w:val="24"/>
        </w:rPr>
      </w:pPr>
      <w:r w:rsidRPr="00BD166B">
        <w:rPr>
          <w:color w:val="000000"/>
          <w:sz w:val="24"/>
          <w:szCs w:val="24"/>
        </w:rPr>
        <w:t xml:space="preserve">Headlining the tour is </w:t>
      </w:r>
      <w:r w:rsidRPr="00BD166B">
        <w:rPr>
          <w:b/>
          <w:bCs/>
          <w:i/>
          <w:iCs/>
          <w:color w:val="000000"/>
          <w:sz w:val="24"/>
          <w:szCs w:val="24"/>
        </w:rPr>
        <w:t>Ilia Malinin</w:t>
      </w:r>
      <w:r w:rsidRPr="00BD166B">
        <w:rPr>
          <w:color w:val="000000"/>
          <w:sz w:val="24"/>
          <w:szCs w:val="24"/>
        </w:rPr>
        <w:t xml:space="preserve">, the reigning two-time World Champion and three-time U.S. Champion known worldwide as the </w:t>
      </w:r>
      <w:r w:rsidRPr="00BD166B">
        <w:rPr>
          <w:i/>
          <w:iCs/>
          <w:color w:val="000000"/>
          <w:sz w:val="24"/>
          <w:szCs w:val="24"/>
        </w:rPr>
        <w:t>“Quad God”</w:t>
      </w:r>
      <w:r w:rsidRPr="00BD166B">
        <w:rPr>
          <w:color w:val="000000"/>
          <w:sz w:val="24"/>
          <w:szCs w:val="24"/>
        </w:rPr>
        <w:t xml:space="preserve"> - the first and only skater to land a quadruple Axel in competition. He’s joined by World Champion and two-time U.S. Champion </w:t>
      </w:r>
      <w:r w:rsidRPr="00BD166B">
        <w:rPr>
          <w:b/>
          <w:bCs/>
          <w:i/>
          <w:iCs/>
          <w:color w:val="000000"/>
          <w:sz w:val="24"/>
          <w:szCs w:val="24"/>
        </w:rPr>
        <w:t>Alysa Liu</w:t>
      </w:r>
      <w:r w:rsidRPr="00BD166B">
        <w:rPr>
          <w:color w:val="000000"/>
          <w:sz w:val="24"/>
          <w:szCs w:val="24"/>
        </w:rPr>
        <w:t>, who made a triumphant return to the sport in 2025, winning the U.S.'s first World title in women’s singles in nearly two decades.</w:t>
      </w:r>
    </w:p>
    <w:p w14:paraId="4A6ADC08" w14:textId="77777777" w:rsidR="00710A02" w:rsidRPr="00BD166B" w:rsidRDefault="00710A02" w:rsidP="00710A02">
      <w:pPr>
        <w:jc w:val="both"/>
        <w:rPr>
          <w:color w:val="000000"/>
          <w:sz w:val="24"/>
          <w:szCs w:val="24"/>
        </w:rPr>
      </w:pPr>
    </w:p>
    <w:p w14:paraId="06EF3BBC" w14:textId="0F318DF6" w:rsidR="00BF1B8F" w:rsidRPr="00BD166B" w:rsidRDefault="00710A02" w:rsidP="00961F50">
      <w:pPr>
        <w:jc w:val="both"/>
        <w:rPr>
          <w:b/>
          <w:color w:val="000000"/>
          <w:sz w:val="24"/>
          <w:szCs w:val="24"/>
        </w:rPr>
      </w:pPr>
      <w:r w:rsidRPr="00BD166B">
        <w:rPr>
          <w:color w:val="000000"/>
          <w:sz w:val="24"/>
          <w:szCs w:val="24"/>
        </w:rPr>
        <w:t xml:space="preserve">Also leading the cast are </w:t>
      </w:r>
      <w:r w:rsidRPr="00BD166B">
        <w:rPr>
          <w:b/>
          <w:bCs/>
          <w:i/>
          <w:iCs/>
          <w:color w:val="000000"/>
          <w:sz w:val="24"/>
          <w:szCs w:val="24"/>
        </w:rPr>
        <w:t>Madison Chock &amp; Evan Bates</w:t>
      </w:r>
      <w:r w:rsidRPr="00BD166B">
        <w:rPr>
          <w:color w:val="000000"/>
          <w:sz w:val="24"/>
          <w:szCs w:val="24"/>
        </w:rPr>
        <w:t>, Olympic Gold Medalists in the team event, three-time</w:t>
      </w:r>
      <w:r w:rsidR="005A4375" w:rsidRPr="00BD166B">
        <w:rPr>
          <w:color w:val="000000"/>
          <w:sz w:val="24"/>
          <w:szCs w:val="24"/>
        </w:rPr>
        <w:t xml:space="preserve"> </w:t>
      </w:r>
      <w:r w:rsidRPr="00BD166B">
        <w:rPr>
          <w:color w:val="000000"/>
          <w:sz w:val="24"/>
          <w:szCs w:val="24"/>
        </w:rPr>
        <w:t xml:space="preserve">reigning World Champions, and six-time U.S. Ice Dance Champions - cementing their legacy as one of the greatest American ice dance teams of all time. Additional </w:t>
      </w:r>
      <w:r w:rsidR="005A4375" w:rsidRPr="00BD166B">
        <w:rPr>
          <w:color w:val="000000"/>
          <w:sz w:val="24"/>
          <w:szCs w:val="24"/>
        </w:rPr>
        <w:t>National</w:t>
      </w:r>
      <w:r w:rsidRPr="00BD166B">
        <w:rPr>
          <w:color w:val="000000"/>
          <w:sz w:val="24"/>
          <w:szCs w:val="24"/>
        </w:rPr>
        <w:t xml:space="preserve"> Champions in the cast include </w:t>
      </w:r>
      <w:bookmarkStart w:id="0" w:name="_Hlk185519358"/>
      <w:bookmarkStart w:id="1" w:name="_Hlk185519276"/>
      <w:r w:rsidR="00AE3519" w:rsidRPr="00BD166B">
        <w:rPr>
          <w:color w:val="000000"/>
          <w:sz w:val="24"/>
          <w:szCs w:val="24"/>
        </w:rPr>
        <w:t xml:space="preserve">World Silver Medalist and U.S. Champion </w:t>
      </w:r>
      <w:r w:rsidR="00AE3519" w:rsidRPr="00BD166B">
        <w:rPr>
          <w:b/>
          <w:bCs/>
          <w:i/>
          <w:iCs/>
          <w:color w:val="000000"/>
          <w:sz w:val="24"/>
          <w:szCs w:val="24"/>
        </w:rPr>
        <w:t>Isabeau Levito</w:t>
      </w:r>
      <w:bookmarkEnd w:id="0"/>
      <w:r w:rsidR="00AE3519" w:rsidRPr="00BD166B">
        <w:rPr>
          <w:color w:val="000000"/>
          <w:sz w:val="24"/>
          <w:szCs w:val="24"/>
        </w:rPr>
        <w:t xml:space="preserve">; reigning U.S. Champion </w:t>
      </w:r>
      <w:r w:rsidR="00AE3519" w:rsidRPr="00BD166B">
        <w:rPr>
          <w:b/>
          <w:bCs/>
          <w:i/>
          <w:iCs/>
          <w:color w:val="000000"/>
          <w:sz w:val="24"/>
          <w:szCs w:val="24"/>
        </w:rPr>
        <w:t>Amber Glenn</w:t>
      </w:r>
      <w:r w:rsidR="00AE3519" w:rsidRPr="00BD166B">
        <w:rPr>
          <w:color w:val="000000"/>
          <w:sz w:val="24"/>
          <w:szCs w:val="24"/>
        </w:rPr>
        <w:t>;</w:t>
      </w:r>
      <w:r w:rsidR="00AE3519" w:rsidRPr="00BD166B">
        <w:rPr>
          <w:bCs/>
          <w:iCs/>
          <w:color w:val="000000"/>
          <w:sz w:val="24"/>
          <w:szCs w:val="24"/>
        </w:rPr>
        <w:t xml:space="preserve"> </w:t>
      </w:r>
      <w:bookmarkStart w:id="2" w:name="_Hlk185519345"/>
      <w:r w:rsidR="007E7539" w:rsidRPr="00BD166B">
        <w:rPr>
          <w:bCs/>
          <w:iCs/>
          <w:color w:val="000000"/>
          <w:sz w:val="24"/>
          <w:szCs w:val="24"/>
        </w:rPr>
        <w:t xml:space="preserve">and </w:t>
      </w:r>
      <w:r w:rsidR="00AE3519" w:rsidRPr="00BD166B">
        <w:rPr>
          <w:color w:val="000000"/>
          <w:sz w:val="24"/>
          <w:szCs w:val="24"/>
        </w:rPr>
        <w:t xml:space="preserve">Olympic Bronze Medalist and U.S. Champion </w:t>
      </w:r>
      <w:r w:rsidR="00AE3519" w:rsidRPr="00BD166B">
        <w:rPr>
          <w:b/>
          <w:bCs/>
          <w:i/>
          <w:iCs/>
          <w:color w:val="000000"/>
          <w:sz w:val="24"/>
          <w:szCs w:val="24"/>
        </w:rPr>
        <w:t>Jason Brown</w:t>
      </w:r>
      <w:bookmarkEnd w:id="2"/>
      <w:r w:rsidR="00AE3519" w:rsidRPr="00BD166B">
        <w:rPr>
          <w:color w:val="000000"/>
          <w:sz w:val="24"/>
          <w:szCs w:val="24"/>
        </w:rPr>
        <w:t xml:space="preserve">; </w:t>
      </w:r>
      <w:bookmarkEnd w:id="1"/>
      <w:r w:rsidR="007E7539" w:rsidRPr="00BD166B">
        <w:rPr>
          <w:bCs/>
          <w:iCs/>
          <w:color w:val="000000"/>
          <w:sz w:val="24"/>
          <w:szCs w:val="24"/>
        </w:rPr>
        <w:t>with</w:t>
      </w:r>
      <w:r w:rsidR="00AE3519" w:rsidRPr="00BD166B">
        <w:rPr>
          <w:bCs/>
          <w:iCs/>
          <w:color w:val="000000"/>
          <w:sz w:val="24"/>
          <w:szCs w:val="24"/>
        </w:rPr>
        <w:t xml:space="preserve"> more </w:t>
      </w:r>
      <w:r w:rsidR="005A4375" w:rsidRPr="00BD166B">
        <w:rPr>
          <w:bCs/>
          <w:iCs/>
          <w:color w:val="000000"/>
          <w:sz w:val="24"/>
          <w:szCs w:val="24"/>
        </w:rPr>
        <w:t xml:space="preserve">skaters </w:t>
      </w:r>
      <w:r w:rsidR="00AE3519" w:rsidRPr="00BD166B">
        <w:rPr>
          <w:bCs/>
          <w:iCs/>
          <w:color w:val="000000"/>
          <w:sz w:val="24"/>
          <w:szCs w:val="24"/>
        </w:rPr>
        <w:t>to be announced.</w:t>
      </w:r>
      <w:r w:rsidR="00AE3519" w:rsidRPr="00BD166B">
        <w:rPr>
          <w:color w:val="000000" w:themeColor="text1"/>
          <w:sz w:val="24"/>
          <w:szCs w:val="24"/>
        </w:rPr>
        <w:t xml:space="preserve"> </w:t>
      </w:r>
      <w:r w:rsidR="00B20F90" w:rsidRPr="00BD166B">
        <w:rPr>
          <w:color w:val="000000"/>
          <w:sz w:val="24"/>
          <w:szCs w:val="24"/>
        </w:rPr>
        <w:t xml:space="preserve">Please visit </w:t>
      </w:r>
      <w:hyperlink r:id="rId8" w:history="1">
        <w:r w:rsidR="00B20F90" w:rsidRPr="00BD166B">
          <w:rPr>
            <w:rStyle w:val="Hyperlink"/>
            <w:sz w:val="24"/>
            <w:szCs w:val="24"/>
          </w:rPr>
          <w:t>www.starsonice.com</w:t>
        </w:r>
      </w:hyperlink>
      <w:r w:rsidR="00B20F90" w:rsidRPr="00BD166B">
        <w:rPr>
          <w:sz w:val="24"/>
          <w:szCs w:val="24"/>
        </w:rPr>
        <w:t xml:space="preserve"> </w:t>
      </w:r>
      <w:r w:rsidR="00B20F90" w:rsidRPr="00BD166B">
        <w:rPr>
          <w:color w:val="000000"/>
          <w:sz w:val="24"/>
          <w:szCs w:val="24"/>
        </w:rPr>
        <w:t>for future cast and guest skater announcements.</w:t>
      </w:r>
    </w:p>
    <w:p w14:paraId="382467A8" w14:textId="7FE9C8E6" w:rsidR="000B19E3" w:rsidRPr="00BD166B" w:rsidRDefault="000B19E3" w:rsidP="000B19E3">
      <w:pPr>
        <w:jc w:val="both"/>
        <w:rPr>
          <w:color w:val="000000"/>
          <w:sz w:val="24"/>
          <w:szCs w:val="24"/>
        </w:rPr>
      </w:pPr>
    </w:p>
    <w:p w14:paraId="45A05C0D" w14:textId="2E3861BF" w:rsidR="00B01DF2" w:rsidRPr="00CE62DF" w:rsidRDefault="00AE3519" w:rsidP="00B01DF2">
      <w:pPr>
        <w:jc w:val="both"/>
        <w:rPr>
          <w:color w:val="000000"/>
          <w:sz w:val="24"/>
          <w:szCs w:val="24"/>
        </w:rPr>
      </w:pPr>
      <w:r w:rsidRPr="00BD166B">
        <w:rPr>
          <w:b/>
          <w:bCs/>
          <w:color w:val="000000"/>
          <w:sz w:val="24"/>
          <w:szCs w:val="24"/>
        </w:rPr>
        <w:t xml:space="preserve">2026 </w:t>
      </w:r>
      <w:r w:rsidRPr="00BD166B">
        <w:rPr>
          <w:b/>
          <w:bCs/>
          <w:i/>
          <w:color w:val="000000"/>
          <w:sz w:val="24"/>
          <w:szCs w:val="24"/>
        </w:rPr>
        <w:t xml:space="preserve">Stars on Ice </w:t>
      </w:r>
      <w:r w:rsidRPr="00BD166B">
        <w:rPr>
          <w:b/>
          <w:bCs/>
          <w:iCs/>
          <w:color w:val="000000"/>
          <w:sz w:val="24"/>
          <w:szCs w:val="24"/>
        </w:rPr>
        <w:t>tickets</w:t>
      </w:r>
      <w:r w:rsidRPr="00BD166B">
        <w:rPr>
          <w:b/>
          <w:bCs/>
          <w:i/>
          <w:color w:val="000000"/>
          <w:sz w:val="24"/>
          <w:szCs w:val="24"/>
        </w:rPr>
        <w:t xml:space="preserve"> </w:t>
      </w:r>
      <w:r w:rsidRPr="00BD166B">
        <w:rPr>
          <w:b/>
          <w:bCs/>
          <w:iCs/>
          <w:color w:val="000000"/>
          <w:sz w:val="24"/>
          <w:szCs w:val="24"/>
        </w:rPr>
        <w:t xml:space="preserve">will </w:t>
      </w:r>
      <w:r w:rsidRPr="00BD166B">
        <w:rPr>
          <w:b/>
          <w:bCs/>
          <w:color w:val="000000"/>
          <w:sz w:val="24"/>
          <w:szCs w:val="24"/>
        </w:rPr>
        <w:t>go on sale Friday, November 21</w:t>
      </w:r>
      <w:r w:rsidRPr="00BD166B">
        <w:rPr>
          <w:b/>
          <w:bCs/>
          <w:color w:val="000000"/>
          <w:sz w:val="24"/>
          <w:szCs w:val="24"/>
          <w:vertAlign w:val="superscript"/>
        </w:rPr>
        <w:t>st</w:t>
      </w:r>
      <w:r w:rsidRPr="00BD166B">
        <w:rPr>
          <w:b/>
          <w:bCs/>
          <w:color w:val="000000"/>
          <w:sz w:val="24"/>
          <w:szCs w:val="24"/>
        </w:rPr>
        <w:t>.</w:t>
      </w:r>
      <w:r w:rsidRPr="00BD166B">
        <w:rPr>
          <w:color w:val="000000"/>
          <w:sz w:val="24"/>
          <w:szCs w:val="24"/>
        </w:rPr>
        <w:t xml:space="preserve"> </w:t>
      </w:r>
      <w:r w:rsidR="00710A02" w:rsidRPr="00BD166B">
        <w:rPr>
          <w:color w:val="000000"/>
          <w:sz w:val="24"/>
          <w:szCs w:val="24"/>
        </w:rPr>
        <w:t>P</w:t>
      </w:r>
      <w:r w:rsidRPr="00BD166B">
        <w:rPr>
          <w:color w:val="000000"/>
          <w:sz w:val="24"/>
          <w:szCs w:val="24"/>
        </w:rPr>
        <w:t>rices start at $</w:t>
      </w:r>
      <w:r w:rsidR="00AF4C21" w:rsidRPr="00BD166B">
        <w:rPr>
          <w:color w:val="000000"/>
          <w:sz w:val="24"/>
          <w:szCs w:val="24"/>
        </w:rPr>
        <w:t>30</w:t>
      </w:r>
      <w:r w:rsidRPr="00BD166B">
        <w:rPr>
          <w:color w:val="000000"/>
          <w:sz w:val="24"/>
          <w:szCs w:val="24"/>
        </w:rPr>
        <w:t>.</w:t>
      </w:r>
      <w:r w:rsidR="00AF4C21" w:rsidRPr="00BD166B">
        <w:rPr>
          <w:color w:val="000000"/>
          <w:sz w:val="24"/>
          <w:szCs w:val="24"/>
        </w:rPr>
        <w:t>00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9" w:history="1">
        <w:r w:rsidR="00B01DF2" w:rsidRPr="00CE62DF">
          <w:rPr>
            <w:rStyle w:val="Hyperlink"/>
            <w:sz w:val="24"/>
            <w:szCs w:val="24"/>
          </w:rPr>
          <w:t>www.starsonice.com</w:t>
        </w:r>
      </w:hyperlink>
      <w:r w:rsidR="00B01DF2" w:rsidRPr="00CE62DF">
        <w:rPr>
          <w:sz w:val="24"/>
          <w:szCs w:val="24"/>
        </w:rPr>
        <w:t xml:space="preserve"> and </w:t>
      </w:r>
      <w:hyperlink r:id="rId10"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 xml:space="preserve">Group discounts are available for parties of 10 or more, please </w:t>
      </w:r>
      <w:r w:rsidR="00AC73AE">
        <w:rPr>
          <w:bCs/>
          <w:color w:val="000000" w:themeColor="text1"/>
          <w:sz w:val="24"/>
          <w:szCs w:val="24"/>
        </w:rPr>
        <w:t>contact</w:t>
      </w:r>
      <w:r w:rsidR="00B01DF2" w:rsidRPr="00CE62DF">
        <w:rPr>
          <w:bCs/>
          <w:color w:val="000000" w:themeColor="text1"/>
          <w:sz w:val="24"/>
          <w:szCs w:val="24"/>
        </w:rPr>
        <w:t xml:space="preserve"> </w:t>
      </w:r>
      <w:hyperlink r:id="rId11" w:history="1">
        <w:r w:rsidR="00B01DF2" w:rsidRPr="00CE62DF">
          <w:rPr>
            <w:rStyle w:val="Hyperlink"/>
            <w:sz w:val="24"/>
            <w:szCs w:val="24"/>
          </w:rPr>
          <w:t>groupsales@hondacenter.com</w:t>
        </w:r>
      </w:hyperlink>
      <w:r w:rsidR="00B01DF2" w:rsidRPr="00CE62DF">
        <w:rPr>
          <w:bCs/>
          <w:color w:val="000000" w:themeColor="text1"/>
          <w:sz w:val="24"/>
          <w:szCs w:val="24"/>
        </w:rPr>
        <w:t xml:space="preserve"> or call 714-940-2859</w:t>
      </w:r>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2" w:history="1">
        <w:r w:rsidR="00B01DF2" w:rsidRPr="00CE62DF">
          <w:rPr>
            <w:rStyle w:val="Hyperlink"/>
            <w:sz w:val="24"/>
            <w:szCs w:val="24"/>
          </w:rPr>
          <w:t>www.starsonice.com</w:t>
        </w:r>
      </w:hyperlink>
      <w:r w:rsidR="00B01DF2" w:rsidRPr="00CE62DF">
        <w:rPr>
          <w:sz w:val="24"/>
          <w:szCs w:val="24"/>
        </w:rPr>
        <w:t>.</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D166B" w:rsidRDefault="00710A02" w:rsidP="00AE3519">
      <w:pPr>
        <w:jc w:val="both"/>
        <w:rPr>
          <w:color w:val="000000" w:themeColor="text1"/>
          <w:sz w:val="24"/>
          <w:szCs w:val="24"/>
        </w:rPr>
      </w:pPr>
    </w:p>
    <w:p w14:paraId="597023F7" w14:textId="77777777" w:rsidR="00710A02" w:rsidRPr="00BD166B" w:rsidRDefault="00710A02" w:rsidP="00AE3519">
      <w:pPr>
        <w:jc w:val="both"/>
        <w:rPr>
          <w:color w:val="000000" w:themeColor="text1"/>
          <w:sz w:val="24"/>
          <w:szCs w:val="24"/>
        </w:rPr>
      </w:pPr>
    </w:p>
    <w:p w14:paraId="04776520" w14:textId="77777777" w:rsidR="00710A02" w:rsidRPr="00BD166B" w:rsidRDefault="00710A02" w:rsidP="00AE3519">
      <w:pPr>
        <w:jc w:val="both"/>
        <w:rPr>
          <w:color w:val="000000" w:themeColor="text1"/>
          <w:sz w:val="24"/>
          <w:szCs w:val="24"/>
        </w:rPr>
      </w:pPr>
    </w:p>
    <w:p w14:paraId="26B1FB81" w14:textId="77777777" w:rsidR="00435FB2" w:rsidRPr="00BD166B" w:rsidRDefault="00435FB2" w:rsidP="00AE3519">
      <w:pPr>
        <w:jc w:val="both"/>
        <w:rPr>
          <w:color w:val="000000" w:themeColor="text1"/>
          <w:sz w:val="24"/>
          <w:szCs w:val="24"/>
        </w:rPr>
      </w:pP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0DC2CE08" w14:textId="77777777" w:rsidR="00710A02" w:rsidRPr="00BD166B" w:rsidRDefault="00710A02" w:rsidP="00D52FA2">
      <w:pPr>
        <w:pStyle w:val="Title"/>
        <w:rPr>
          <w:sz w:val="24"/>
          <w:szCs w:val="24"/>
          <w:u w:val="single"/>
        </w:rPr>
      </w:pPr>
    </w:p>
    <w:p w14:paraId="228BFC31" w14:textId="77777777" w:rsidR="00D52FA2" w:rsidRPr="00BD166B" w:rsidRDefault="00D52FA2" w:rsidP="00D52FA2">
      <w:pPr>
        <w:pStyle w:val="Title"/>
        <w:rPr>
          <w:color w:val="000000"/>
          <w:sz w:val="24"/>
          <w:szCs w:val="24"/>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3"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4"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5"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77880" w14:textId="77777777" w:rsidR="0057642D" w:rsidRDefault="0057642D">
      <w:r>
        <w:separator/>
      </w:r>
    </w:p>
  </w:endnote>
  <w:endnote w:type="continuationSeparator" w:id="0">
    <w:p w14:paraId="0EC2672E" w14:textId="77777777" w:rsidR="0057642D" w:rsidRDefault="0057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892D0" w14:textId="77777777" w:rsidR="0057642D" w:rsidRDefault="0057642D">
      <w:r>
        <w:separator/>
      </w:r>
    </w:p>
  </w:footnote>
  <w:footnote w:type="continuationSeparator" w:id="0">
    <w:p w14:paraId="1519B944" w14:textId="77777777" w:rsidR="0057642D" w:rsidRDefault="00576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7642D"/>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C73AE"/>
    <w:rsid w:val="00AD77A0"/>
    <w:rsid w:val="00AE116C"/>
    <w:rsid w:val="00AE3519"/>
    <w:rsid w:val="00AE5017"/>
    <w:rsid w:val="00AF44F3"/>
    <w:rsid w:val="00AF4C21"/>
    <w:rsid w:val="00AF562B"/>
    <w:rsid w:val="00AF5D08"/>
    <w:rsid w:val="00AF5E2E"/>
    <w:rsid w:val="00B01DF2"/>
    <w:rsid w:val="00B0234E"/>
    <w:rsid w:val="00B02A99"/>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oupsales@hondacenter.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652</Words>
  <Characters>3704</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4338</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4</cp:revision>
  <cp:lastPrinted>2025-11-14T00:50:00Z</cp:lastPrinted>
  <dcterms:created xsi:type="dcterms:W3CDTF">2025-11-14T01:25:00Z</dcterms:created>
  <dcterms:modified xsi:type="dcterms:W3CDTF">2025-11-14T14:50:00Z</dcterms:modified>
</cp:coreProperties>
</file>