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120" w:line="240" w:lineRule="auto"/>
        <w:jc w:val="center"/>
        <w:rPr>
          <w:rFonts w:ascii="Barlow" w:cs="Barlow" w:eastAsia="Barlow" w:hAnsi="Barlow"/>
          <w:color w:val="1e3662"/>
          <w:sz w:val="24"/>
          <w:szCs w:val="24"/>
        </w:rPr>
      </w:pPr>
      <w:r w:rsidDel="00000000" w:rsidR="00000000" w:rsidRPr="00000000">
        <w:rPr>
          <w:rtl w:val="0"/>
        </w:rPr>
      </w:r>
    </w:p>
    <w:p w:rsidR="00000000" w:rsidDel="00000000" w:rsidP="00000000" w:rsidRDefault="00000000" w:rsidRPr="00000000" w14:paraId="00000002">
      <w:pPr>
        <w:widowControl w:val="0"/>
        <w:spacing w:after="120" w:line="240" w:lineRule="auto"/>
        <w:jc w:val="center"/>
        <w:rPr>
          <w:rFonts w:ascii="Gloock" w:cs="Gloock" w:eastAsia="Gloock" w:hAnsi="Gloock"/>
          <w:b w:val="1"/>
          <w:color w:val="c88434"/>
          <w:sz w:val="28"/>
          <w:szCs w:val="28"/>
        </w:rPr>
      </w:pPr>
      <w:r w:rsidDel="00000000" w:rsidR="00000000" w:rsidRPr="00000000">
        <w:rPr>
          <w:rFonts w:ascii="Barlow" w:cs="Barlow" w:eastAsia="Barlow" w:hAnsi="Barlow"/>
          <w:color w:val="c88434"/>
          <w:sz w:val="28"/>
          <w:szCs w:val="28"/>
          <w:rtl w:val="0"/>
        </w:rPr>
        <w:t xml:space="preserve">VIAGEM EXCLUSIVA  </w:t>
      </w:r>
      <w:r w:rsidDel="00000000" w:rsidR="00000000" w:rsidRPr="00000000">
        <w:rPr>
          <w:rFonts w:ascii="Gloock" w:cs="Gloock" w:eastAsia="Gloock" w:hAnsi="Gloock"/>
          <w:b w:val="1"/>
          <w:color w:val="c88434"/>
          <w:sz w:val="28"/>
          <w:szCs w:val="28"/>
          <w:rtl w:val="0"/>
        </w:rPr>
        <w:t xml:space="preserve">T M C</w:t>
      </w:r>
    </w:p>
    <w:p w:rsidR="00000000" w:rsidDel="00000000" w:rsidP="00000000" w:rsidRDefault="00000000" w:rsidRPr="00000000" w14:paraId="00000003">
      <w:pPr>
        <w:widowControl w:val="0"/>
        <w:spacing w:after="120" w:line="240" w:lineRule="auto"/>
        <w:jc w:val="center"/>
        <w:rPr>
          <w:rFonts w:ascii="Gloock" w:cs="Gloock" w:eastAsia="Gloock" w:hAnsi="Gloock"/>
          <w:b w:val="1"/>
          <w:color w:val="1e3662"/>
          <w:sz w:val="24"/>
          <w:szCs w:val="24"/>
        </w:rPr>
      </w:pPr>
      <w:r w:rsidDel="00000000" w:rsidR="00000000" w:rsidRPr="00000000">
        <w:rPr>
          <w:rtl w:val="0"/>
        </w:rPr>
      </w:r>
    </w:p>
    <w:p w:rsidR="00000000" w:rsidDel="00000000" w:rsidP="00000000" w:rsidRDefault="00000000" w:rsidRPr="00000000" w14:paraId="00000004">
      <w:pPr>
        <w:widowControl w:val="0"/>
        <w:spacing w:after="120" w:line="240" w:lineRule="auto"/>
        <w:jc w:val="center"/>
        <w:rPr>
          <w:rFonts w:ascii="Gloock" w:cs="Gloock" w:eastAsia="Gloock" w:hAnsi="Gloock"/>
          <w:b w:val="1"/>
          <w:color w:val="1e3662"/>
          <w:sz w:val="24"/>
          <w:szCs w:val="24"/>
        </w:rPr>
      </w:pPr>
      <w:r w:rsidDel="00000000" w:rsidR="00000000" w:rsidRPr="00000000">
        <w:rPr>
          <w:rtl w:val="0"/>
        </w:rPr>
      </w:r>
    </w:p>
    <w:p w:rsidR="00000000" w:rsidDel="00000000" w:rsidP="00000000" w:rsidRDefault="00000000" w:rsidRPr="00000000" w14:paraId="00000005">
      <w:pPr>
        <w:widowControl w:val="0"/>
        <w:spacing w:after="120" w:line="240" w:lineRule="auto"/>
        <w:ind w:right="-159.3307086614169"/>
        <w:jc w:val="center"/>
        <w:rPr>
          <w:rFonts w:ascii="Gloock" w:cs="Gloock" w:eastAsia="Gloock" w:hAnsi="Gloock"/>
          <w:color w:val="1e3662"/>
          <w:sz w:val="120"/>
          <w:szCs w:val="120"/>
        </w:rPr>
      </w:pPr>
      <w:r w:rsidDel="00000000" w:rsidR="00000000" w:rsidRPr="00000000">
        <w:rPr>
          <w:rFonts w:ascii="Gloock" w:cs="Gloock" w:eastAsia="Gloock" w:hAnsi="Gloock"/>
          <w:color w:val="1e3662"/>
          <w:sz w:val="120"/>
          <w:szCs w:val="120"/>
        </w:rPr>
        <w:drawing>
          <wp:anchor allowOverlap="1" behindDoc="0" distB="114300" distT="114300" distL="114300" distR="114300" hidden="0" layoutInCell="1" locked="0" relativeHeight="0" simplePos="0">
            <wp:simplePos x="0" y="0"/>
            <wp:positionH relativeFrom="page">
              <wp:posOffset>2927350</wp:posOffset>
            </wp:positionH>
            <wp:positionV relativeFrom="page">
              <wp:posOffset>415925</wp:posOffset>
            </wp:positionV>
            <wp:extent cx="1539875" cy="749474"/>
            <wp:effectExtent b="0" l="0" r="0" t="0"/>
            <wp:wrapTopAndBottom distB="114300" distT="114300"/>
            <wp:docPr id="1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39875" cy="749474"/>
                    </a:xfrm>
                    <a:prstGeom prst="rect"/>
                    <a:ln/>
                  </pic:spPr>
                </pic:pic>
              </a:graphicData>
            </a:graphic>
          </wp:anchor>
        </w:drawing>
      </w:r>
      <w:r w:rsidDel="00000000" w:rsidR="00000000" w:rsidRPr="00000000">
        <w:rPr>
          <w:rFonts w:ascii="Gloock" w:cs="Gloock" w:eastAsia="Gloock" w:hAnsi="Gloock"/>
          <w:color w:val="1e3662"/>
          <w:sz w:val="120"/>
          <w:szCs w:val="120"/>
          <w:rtl w:val="0"/>
        </w:rPr>
        <w:t xml:space="preserve">Grande Viagem Ao Uk E À Irlandad</w:t>
      </w:r>
    </w:p>
    <w:p w:rsidR="00000000" w:rsidDel="00000000" w:rsidP="00000000" w:rsidRDefault="00000000" w:rsidRPr="00000000" w14:paraId="00000006">
      <w:pPr>
        <w:widowControl w:val="0"/>
        <w:spacing w:line="276" w:lineRule="auto"/>
        <w:jc w:val="center"/>
        <w:rPr>
          <w:rFonts w:ascii="Barlow" w:cs="Barlow" w:eastAsia="Barlow" w:hAnsi="Barlow"/>
          <w:color w:val="999999"/>
          <w:sz w:val="24"/>
          <w:szCs w:val="24"/>
        </w:rPr>
      </w:pPr>
      <w:r w:rsidDel="00000000" w:rsidR="00000000" w:rsidRPr="00000000">
        <w:rPr>
          <w:rFonts w:ascii="Barlow" w:cs="Barlow" w:eastAsia="Barlow" w:hAnsi="Barlow"/>
          <w:color w:val="999999"/>
          <w:sz w:val="24"/>
          <w:szCs w:val="24"/>
          <w:rtl w:val="0"/>
        </w:rPr>
        <w:t xml:space="preserve">LONDRES, STAMFORD, YORK, EDIMBURGO, ST. ANDREWS, LOCH NESS, GLASGOW, BELFAST, GALWAY BURREN, LIMERICK, KILKENNY, DUBLIN, LIVERPOOL, OXFORD</w:t>
      </w:r>
    </w:p>
    <w:p w:rsidR="00000000" w:rsidDel="00000000" w:rsidP="00000000" w:rsidRDefault="00000000" w:rsidRPr="00000000" w14:paraId="00000007">
      <w:pPr>
        <w:widowControl w:val="0"/>
        <w:jc w:val="left"/>
        <w:rPr>
          <w:rFonts w:ascii="Barlow" w:cs="Barlow" w:eastAsia="Barlow" w:hAnsi="Barlow"/>
          <w:color w:val="999999"/>
          <w:sz w:val="24"/>
          <w:szCs w:val="24"/>
        </w:rPr>
      </w:pPr>
      <w:r w:rsidDel="00000000" w:rsidR="00000000" w:rsidRPr="00000000">
        <w:rPr>
          <w:rtl w:val="0"/>
        </w:rPr>
      </w:r>
    </w:p>
    <w:p w:rsidR="00000000" w:rsidDel="00000000" w:rsidP="00000000" w:rsidRDefault="00000000" w:rsidRPr="00000000" w14:paraId="00000008">
      <w:pPr>
        <w:widowControl w:val="0"/>
        <w:spacing w:line="276" w:lineRule="auto"/>
        <w:jc w:val="center"/>
        <w:rPr>
          <w:rFonts w:ascii="Roboto Light" w:cs="Roboto Light" w:eastAsia="Roboto Light" w:hAnsi="Roboto Light"/>
          <w:color w:val="1e3662"/>
          <w:sz w:val="32"/>
          <w:szCs w:val="32"/>
        </w:rPr>
      </w:pPr>
      <w:r w:rsidDel="00000000" w:rsidR="00000000" w:rsidRPr="00000000">
        <w:rPr>
          <w:rFonts w:ascii="Roboto Light" w:cs="Roboto Light" w:eastAsia="Roboto Light" w:hAnsi="Roboto Light"/>
          <w:color w:val="1e3662"/>
          <w:sz w:val="32"/>
          <w:szCs w:val="32"/>
          <w:rtl w:val="0"/>
        </w:rPr>
        <w:t xml:space="preserve">SAÍDAS REGULARES TODO O ANO</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drawing>
          <wp:anchor allowOverlap="1" behindDoc="1" distB="0" distT="0" distL="0" distR="0" hidden="0" layoutInCell="1" locked="0" relativeHeight="0" simplePos="0">
            <wp:simplePos x="0" y="0"/>
            <wp:positionH relativeFrom="page">
              <wp:posOffset>-9520</wp:posOffset>
            </wp:positionH>
            <wp:positionV relativeFrom="page">
              <wp:posOffset>6338888</wp:posOffset>
            </wp:positionV>
            <wp:extent cx="7581900" cy="4354512"/>
            <wp:effectExtent b="0" l="0" r="0" t="0"/>
            <wp:wrapNone/>
            <wp:docPr id="17" name="image3.jpg"/>
            <a:graphic>
              <a:graphicData uri="http://schemas.openxmlformats.org/drawingml/2006/picture">
                <pic:pic>
                  <pic:nvPicPr>
                    <pic:cNvPr id="0" name="image3.jpg"/>
                    <pic:cNvPicPr preferRelativeResize="0"/>
                  </pic:nvPicPr>
                  <pic:blipFill>
                    <a:blip r:embed="rId8"/>
                    <a:srcRect b="13829" l="0" r="0" t="0"/>
                    <a:stretch>
                      <a:fillRect/>
                    </a:stretch>
                  </pic:blipFill>
                  <pic:spPr>
                    <a:xfrm>
                      <a:off x="0" y="0"/>
                      <a:ext cx="7581900" cy="4354512"/>
                    </a:xfrm>
                    <a:prstGeom prst="rect"/>
                    <a:ln/>
                  </pic:spPr>
                </pic:pic>
              </a:graphicData>
            </a:graphic>
          </wp:anchor>
        </w:drawing>
      </w:r>
      <w:r w:rsidDel="00000000" w:rsidR="00000000" w:rsidRPr="00000000">
        <w:rPr>
          <w:rtl w:val="0"/>
        </w:rPr>
      </w:r>
    </w:p>
    <w:tbl>
      <w:tblPr>
        <w:tblStyle w:val="Table1"/>
        <w:tblW w:w="12468.543307086617" w:type="dxa"/>
        <w:jc w:val="left"/>
        <w:tblInd w:w="-1440.0" w:type="dxa"/>
        <w:tblLayout w:type="fixed"/>
        <w:tblLook w:val="0600"/>
      </w:tblPr>
      <w:tblGrid>
        <w:gridCol w:w="4440"/>
        <w:gridCol w:w="3000"/>
        <w:gridCol w:w="5028.543307086615"/>
        <w:tblGridChange w:id="0">
          <w:tblGrid>
            <w:gridCol w:w="4440"/>
            <w:gridCol w:w="3000"/>
            <w:gridCol w:w="5028.543307086615"/>
          </w:tblGrid>
        </w:tblGridChange>
      </w:tblGrid>
      <w:tr>
        <w:trPr>
          <w:cantSplit w:val="0"/>
          <w:trHeight w:val="1416" w:hRule="atLeast"/>
          <w:tblHeader w:val="0"/>
        </w:trPr>
        <w:tc>
          <w:tcPr>
            <w:shd w:fill="275143" w:val="clear"/>
            <w:tcMar>
              <w:top w:w="100.0" w:type="dxa"/>
              <w:left w:w="100.0" w:type="dxa"/>
              <w:bottom w:w="100.0" w:type="dxa"/>
              <w:right w:w="100.0" w:type="dxa"/>
            </w:tcMar>
            <w:vAlign w:val="top"/>
          </w:tcPr>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9050" distT="19050" distL="19050" distR="19050">
                  <wp:extent cx="1288801" cy="227435"/>
                  <wp:effectExtent b="0" l="0" r="0" t="0"/>
                  <wp:docPr id="19" name="image4.png"/>
                  <a:graphic>
                    <a:graphicData uri="http://schemas.openxmlformats.org/drawingml/2006/picture">
                      <pic:pic>
                        <pic:nvPicPr>
                          <pic:cNvPr id="0" name="image4.png"/>
                          <pic:cNvPicPr preferRelativeResize="0"/>
                        </pic:nvPicPr>
                        <pic:blipFill>
                          <a:blip r:embed="rId9"/>
                          <a:srcRect b="2633" l="0" r="0" t="2642"/>
                          <a:stretch>
                            <a:fillRect/>
                          </a:stretch>
                        </pic:blipFill>
                        <pic:spPr>
                          <a:xfrm>
                            <a:off x="0" y="0"/>
                            <a:ext cx="1288801" cy="227435"/>
                          </a:xfrm>
                          <a:prstGeom prst="rect"/>
                          <a:ln/>
                        </pic:spPr>
                      </pic:pic>
                    </a:graphicData>
                  </a:graphic>
                </wp:inline>
              </w:drawing>
            </w:r>
            <w:r w:rsidDel="00000000" w:rsidR="00000000" w:rsidRPr="00000000">
              <w:rPr>
                <w:rtl w:val="0"/>
              </w:rPr>
            </w:r>
          </w:p>
        </w:tc>
        <w:tc>
          <w:tcPr>
            <w:shd w:fill="275143"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jc w:val="center"/>
              <w:rPr>
                <w:rFonts w:ascii="Barlow Light" w:cs="Barlow Light" w:eastAsia="Barlow Light" w:hAnsi="Barlow Light"/>
                <w:color w:val="8aa5ad"/>
                <w:sz w:val="26"/>
                <w:szCs w:val="26"/>
              </w:rPr>
            </w:pPr>
            <w:r w:rsidDel="00000000" w:rsidR="00000000" w:rsidRPr="00000000">
              <w:rPr>
                <w:rtl w:val="0"/>
              </w:rPr>
            </w:r>
          </w:p>
          <w:p w:rsidR="00000000" w:rsidDel="00000000" w:rsidP="00000000" w:rsidRDefault="00000000" w:rsidRPr="00000000" w14:paraId="0000000E">
            <w:pPr>
              <w:widowControl w:val="0"/>
              <w:spacing w:line="240" w:lineRule="auto"/>
              <w:jc w:val="center"/>
              <w:rPr>
                <w:rFonts w:ascii="Barlow Medium" w:cs="Barlow Medium" w:eastAsia="Barlow Medium" w:hAnsi="Barlow Medium"/>
                <w:color w:val="ffffff"/>
                <w:sz w:val="26"/>
                <w:szCs w:val="26"/>
              </w:rPr>
            </w:pPr>
            <w:r w:rsidDel="00000000" w:rsidR="00000000" w:rsidRPr="00000000">
              <w:rPr>
                <w:rFonts w:ascii="Barlow Medium" w:cs="Barlow Medium" w:eastAsia="Barlow Medium" w:hAnsi="Barlow Medium"/>
                <w:color w:val="ffffff"/>
                <w:sz w:val="26"/>
                <w:szCs w:val="26"/>
                <w:rtl w:val="0"/>
              </w:rPr>
              <w:t xml:space="preserve">15 DIAS/14 NOITES</w:t>
            </w:r>
          </w:p>
          <w:p w:rsidR="00000000" w:rsidDel="00000000" w:rsidP="00000000" w:rsidRDefault="00000000" w:rsidRPr="00000000" w14:paraId="0000000F">
            <w:pPr>
              <w:widowControl w:val="0"/>
              <w:spacing w:line="240" w:lineRule="auto"/>
              <w:jc w:val="center"/>
              <w:rPr>
                <w:rFonts w:ascii="Barlow Light" w:cs="Barlow Light" w:eastAsia="Barlow Light" w:hAnsi="Barlow Light"/>
                <w:color w:val="8aa5ad"/>
                <w:sz w:val="26"/>
                <w:szCs w:val="26"/>
              </w:rPr>
            </w:pPr>
            <w:r w:rsidDel="00000000" w:rsidR="00000000" w:rsidRPr="00000000">
              <w:rPr>
                <w:rtl w:val="0"/>
              </w:rPr>
            </w:r>
          </w:p>
          <w:p w:rsidR="00000000" w:rsidDel="00000000" w:rsidP="00000000" w:rsidRDefault="00000000" w:rsidRPr="00000000" w14:paraId="00000010">
            <w:pPr>
              <w:widowControl w:val="0"/>
              <w:spacing w:line="240" w:lineRule="auto"/>
              <w:jc w:val="left"/>
              <w:rPr>
                <w:rFonts w:ascii="Barlow Light" w:cs="Barlow Light" w:eastAsia="Barlow Light" w:hAnsi="Barlow Light"/>
                <w:color w:val="8aa5ad"/>
                <w:sz w:val="26"/>
                <w:szCs w:val="26"/>
              </w:rPr>
            </w:pPr>
            <w:r w:rsidDel="00000000" w:rsidR="00000000" w:rsidRPr="00000000">
              <w:rPr>
                <w:rtl w:val="0"/>
              </w:rPr>
            </w:r>
          </w:p>
        </w:tc>
        <w:tc>
          <w:tcPr>
            <w:shd w:fill="275143"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jc w:val="center"/>
              <w:rPr>
                <w:rFonts w:ascii="Barlow" w:cs="Barlow" w:eastAsia="Barlow" w:hAnsi="Barlow"/>
                <w:b w:val="1"/>
                <w:color w:val="8aa5ad"/>
                <w:sz w:val="26"/>
                <w:szCs w:val="26"/>
              </w:rPr>
            </w:pPr>
            <w:r w:rsidDel="00000000" w:rsidR="00000000" w:rsidRPr="00000000">
              <w:rPr>
                <w:rtl w:val="0"/>
              </w:rPr>
            </w:r>
          </w:p>
          <w:p w:rsidR="00000000" w:rsidDel="00000000" w:rsidP="00000000" w:rsidRDefault="00000000" w:rsidRPr="00000000" w14:paraId="00000012">
            <w:pPr>
              <w:widowControl w:val="0"/>
              <w:spacing w:line="240" w:lineRule="auto"/>
              <w:jc w:val="center"/>
              <w:rPr>
                <w:rFonts w:ascii="Barlow" w:cs="Barlow" w:eastAsia="Barlow" w:hAnsi="Barlow"/>
                <w:b w:val="1"/>
                <w:color w:val="ffffff"/>
                <w:sz w:val="26"/>
                <w:szCs w:val="26"/>
              </w:rPr>
            </w:pPr>
            <w:r w:rsidDel="00000000" w:rsidR="00000000" w:rsidRPr="00000000">
              <w:rPr>
                <w:rFonts w:ascii="Barlow" w:cs="Barlow" w:eastAsia="Barlow" w:hAnsi="Barlow"/>
                <w:b w:val="1"/>
                <w:color w:val="ffffff"/>
                <w:sz w:val="26"/>
                <w:szCs w:val="26"/>
                <w:rtl w:val="0"/>
              </w:rPr>
              <w:t xml:space="preserve">TRAVEL LIKE AN EXPERT</w:t>
            </w:r>
          </w:p>
          <w:p w:rsidR="00000000" w:rsidDel="00000000" w:rsidP="00000000" w:rsidRDefault="00000000" w:rsidRPr="00000000" w14:paraId="00000013">
            <w:pPr>
              <w:widowControl w:val="0"/>
              <w:spacing w:line="240" w:lineRule="auto"/>
              <w:jc w:val="center"/>
              <w:rPr>
                <w:rFonts w:ascii="Barlow" w:cs="Barlow" w:eastAsia="Barlow" w:hAnsi="Barlow"/>
                <w:b w:val="1"/>
                <w:color w:val="8aa5ad"/>
                <w:sz w:val="26"/>
                <w:szCs w:val="26"/>
              </w:rPr>
            </w:pPr>
            <w:r w:rsidDel="00000000" w:rsidR="00000000" w:rsidRPr="00000000">
              <w:rPr>
                <w:rtl w:val="0"/>
              </w:rPr>
            </w:r>
          </w:p>
        </w:tc>
      </w:tr>
    </w:tbl>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widowControl w:val="0"/>
        <w:rPr>
          <w:rFonts w:ascii="Barlow Light" w:cs="Barlow Light" w:eastAsia="Barlow Light" w:hAnsi="Barlow Light"/>
          <w:color w:val="b7b7b7"/>
          <w:sz w:val="38"/>
          <w:szCs w:val="38"/>
        </w:rPr>
      </w:pPr>
      <w:r w:rsidDel="00000000" w:rsidR="00000000" w:rsidRPr="00000000">
        <w:rPr>
          <w:rFonts w:ascii="Barlow Light" w:cs="Barlow Light" w:eastAsia="Barlow Light" w:hAnsi="Barlow Light"/>
          <w:color w:val="b7b7b7"/>
          <w:sz w:val="38"/>
          <w:szCs w:val="38"/>
          <w:rtl w:val="0"/>
        </w:rPr>
        <w:t xml:space="preserve">ITINERÁRIO</w:t>
      </w:r>
    </w:p>
    <w:p w:rsidR="00000000" w:rsidDel="00000000" w:rsidP="00000000" w:rsidRDefault="00000000" w:rsidRPr="00000000" w14:paraId="00000026">
      <w:pPr>
        <w:widowControl w:val="0"/>
        <w:rPr>
          <w:rFonts w:ascii="Barlow Light" w:cs="Barlow Light" w:eastAsia="Barlow Light" w:hAnsi="Barlow Light"/>
          <w:color w:val="b7b7b7"/>
          <w:sz w:val="38"/>
          <w:szCs w:val="38"/>
        </w:rPr>
      </w:pPr>
      <w:r w:rsidDel="00000000" w:rsidR="00000000" w:rsidRPr="00000000">
        <w:rPr>
          <w:rtl w:val="0"/>
        </w:rPr>
      </w:r>
    </w:p>
    <w:tbl>
      <w:tblPr>
        <w:tblStyle w:val="Table2"/>
        <w:tblW w:w="8005.000000000001" w:type="dxa"/>
        <w:jc w:val="left"/>
        <w:tblLayout w:type="fixed"/>
        <w:tblLook w:val="0600"/>
      </w:tblPr>
      <w:tblGrid>
        <w:gridCol w:w="720"/>
        <w:gridCol w:w="7285.000000000001"/>
        <w:tblGridChange w:id="0">
          <w:tblGrid>
            <w:gridCol w:w="720"/>
            <w:gridCol w:w="7285.000000000001"/>
          </w:tblGrid>
        </w:tblGridChange>
      </w:tblGrid>
      <w:tr>
        <w:trPr>
          <w:cantSplit w:val="0"/>
          <w:trHeight w:val="1700" w:hRule="atLeast"/>
          <w:tblHeader w:val="0"/>
        </w:trPr>
        <w:tc>
          <w:tcPr>
            <w:tcBorders>
              <w:top w:color="000000" w:space="0" w:sz="0" w:val="nil"/>
              <w:left w:color="000000" w:space="0" w:sz="0" w:val="nil"/>
              <w:bottom w:color="000000" w:space="0" w:sz="0" w:val="nil"/>
              <w:right w:color="000000" w:space="0" w:sz="0" w:val="nil"/>
            </w:tcBorders>
            <w:tcMar>
              <w:top w:w="200.0" w:type="dxa"/>
              <w:left w:w="140.0" w:type="dxa"/>
              <w:bottom w:w="140.0" w:type="dxa"/>
              <w:right w:w="140.0" w:type="dxa"/>
            </w:tcMar>
            <w:vAlign w:val="top"/>
          </w:tcPr>
          <w:p w:rsidR="00000000" w:rsidDel="00000000" w:rsidP="00000000" w:rsidRDefault="00000000" w:rsidRPr="00000000" w14:paraId="00000027">
            <w:pPr>
              <w:widowControl w:val="0"/>
              <w:spacing w:line="192.00000000000003" w:lineRule="auto"/>
              <w:rPr>
                <w:rFonts w:ascii="Barlow Light" w:cs="Barlow Light" w:eastAsia="Barlow Light" w:hAnsi="Barlow Light"/>
                <w:color w:val="96b2bc"/>
                <w:sz w:val="46"/>
                <w:szCs w:val="46"/>
              </w:rPr>
            </w:pPr>
            <w:r w:rsidDel="00000000" w:rsidR="00000000" w:rsidRPr="00000000">
              <w:rPr>
                <w:rFonts w:ascii="Barlow Light" w:cs="Barlow Light" w:eastAsia="Barlow Light" w:hAnsi="Barlow Light"/>
                <w:color w:val="96b2bc"/>
                <w:sz w:val="46"/>
                <w:szCs w:val="46"/>
                <w:rtl w:val="0"/>
              </w:rPr>
              <w:t xml:space="preserve">1</w:t>
            </w:r>
          </w:p>
          <w:p w:rsidR="00000000" w:rsidDel="00000000" w:rsidP="00000000" w:rsidRDefault="00000000" w:rsidRPr="00000000" w14:paraId="00000028">
            <w:pPr>
              <w:widowControl w:val="0"/>
              <w:spacing w:line="192.00000000000003" w:lineRule="auto"/>
              <w:rPr>
                <w:rFonts w:ascii="Barlow" w:cs="Barlow" w:eastAsia="Barlow" w:hAnsi="Barlow"/>
                <w:b w:val="1"/>
                <w:color w:val="b7b7b7"/>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40.0" w:type="dxa"/>
              <w:left w:w="140.0" w:type="dxa"/>
              <w:bottom w:w="140.0" w:type="dxa"/>
              <w:right w:w="140.0" w:type="dxa"/>
            </w:tcMar>
            <w:vAlign w:val="top"/>
          </w:tcPr>
          <w:p w:rsidR="00000000" w:rsidDel="00000000" w:rsidP="00000000" w:rsidRDefault="00000000" w:rsidRPr="00000000" w14:paraId="00000029">
            <w:pPr>
              <w:widowControl w:val="0"/>
              <w:spacing w:line="276" w:lineRule="auto"/>
              <w:jc w:val="both"/>
              <w:rPr>
                <w:rFonts w:ascii="Barlow" w:cs="Barlow" w:eastAsia="Barlow" w:hAnsi="Barlow"/>
                <w:color w:val="96b2bc"/>
                <w:sz w:val="24"/>
                <w:szCs w:val="24"/>
              </w:rPr>
            </w:pPr>
            <w:r w:rsidDel="00000000" w:rsidR="00000000" w:rsidRPr="00000000">
              <w:rPr>
                <w:rFonts w:ascii="Barlow" w:cs="Barlow" w:eastAsia="Barlow" w:hAnsi="Barlow"/>
                <w:color w:val="96b2bc"/>
                <w:sz w:val="24"/>
                <w:szCs w:val="24"/>
                <w:rtl w:val="0"/>
              </w:rPr>
              <w:t xml:space="preserve">DOMINGO</w:t>
            </w:r>
          </w:p>
          <w:p w:rsidR="00000000" w:rsidDel="00000000" w:rsidP="00000000" w:rsidRDefault="00000000" w:rsidRPr="00000000" w14:paraId="0000002A">
            <w:pPr>
              <w:widowControl w:val="0"/>
              <w:spacing w:line="276" w:lineRule="auto"/>
              <w:rPr>
                <w:rFonts w:ascii="Gloock" w:cs="Gloock" w:eastAsia="Gloock" w:hAnsi="Gloock"/>
                <w:color w:val="143467"/>
                <w:sz w:val="32"/>
                <w:szCs w:val="32"/>
              </w:rPr>
            </w:pPr>
            <w:r w:rsidDel="00000000" w:rsidR="00000000" w:rsidRPr="00000000">
              <w:rPr>
                <w:rFonts w:ascii="Gloock" w:cs="Gloock" w:eastAsia="Gloock" w:hAnsi="Gloock"/>
                <w:color w:val="143467"/>
                <w:sz w:val="32"/>
                <w:szCs w:val="32"/>
                <w:rtl w:val="0"/>
              </w:rPr>
              <w:t xml:space="preserve">London</w:t>
            </w:r>
          </w:p>
          <w:p w:rsidR="00000000" w:rsidDel="00000000" w:rsidP="00000000" w:rsidRDefault="00000000" w:rsidRPr="00000000" w14:paraId="0000002B">
            <w:pPr>
              <w:widowControl w:val="0"/>
              <w:spacing w:line="276" w:lineRule="auto"/>
              <w:jc w:val="both"/>
              <w:rPr>
                <w:rFonts w:ascii="Barlow" w:cs="Barlow" w:eastAsia="Barlow" w:hAnsi="Barlow"/>
                <w:color w:val="96b2bc"/>
                <w:sz w:val="24"/>
                <w:szCs w:val="24"/>
              </w:rPr>
            </w:pPr>
            <w:r w:rsidDel="00000000" w:rsidR="00000000" w:rsidRPr="00000000">
              <w:rPr>
                <w:rFonts w:ascii="Barlow Light" w:cs="Barlow Light" w:eastAsia="Barlow Light" w:hAnsi="Barlow Light"/>
                <w:color w:val="666666"/>
                <w:rtl w:val="0"/>
              </w:rPr>
              <w:t xml:space="preserve">Chegada a Londres, traslado do aeroporto ou estação de Londres ao hotel e tempo libre na cidade. Hospedagem.</w:t>
            </w:r>
            <w:r w:rsidDel="00000000" w:rsidR="00000000" w:rsidRPr="00000000">
              <w:rPr>
                <w:rtl w:val="0"/>
              </w:rPr>
            </w:r>
          </w:p>
          <w:p w:rsidR="00000000" w:rsidDel="00000000" w:rsidP="00000000" w:rsidRDefault="00000000" w:rsidRPr="00000000" w14:paraId="0000002C">
            <w:pPr>
              <w:widowControl w:val="0"/>
              <w:jc w:val="both"/>
              <w:rPr>
                <w:rFonts w:ascii="Barlow" w:cs="Barlow" w:eastAsia="Barlow" w:hAnsi="Barlow"/>
                <w:color w:val="666666"/>
                <w:sz w:val="18"/>
                <w:szCs w:val="18"/>
              </w:rPr>
            </w:pPr>
            <w:r w:rsidDel="00000000" w:rsidR="00000000" w:rsidRPr="00000000">
              <w:rPr>
                <w:rtl w:val="0"/>
              </w:rPr>
            </w:r>
          </w:p>
        </w:tc>
      </w:tr>
      <w:tr>
        <w:trPr>
          <w:cantSplit w:val="0"/>
          <w:trHeight w:val="160" w:hRule="atLeast"/>
          <w:tblHeader w:val="0"/>
        </w:trPr>
        <w:tc>
          <w:tcPr>
            <w:tcBorders>
              <w:top w:color="000000" w:space="0" w:sz="0" w:val="nil"/>
              <w:left w:color="000000" w:space="0" w:sz="0" w:val="nil"/>
              <w:bottom w:color="000000" w:space="0" w:sz="0" w:val="nil"/>
              <w:right w:color="000000" w:space="0" w:sz="0" w:val="nil"/>
            </w:tcBorders>
            <w:tcMar>
              <w:top w:w="200.0" w:type="dxa"/>
              <w:left w:w="140.0" w:type="dxa"/>
              <w:bottom w:w="140.0" w:type="dxa"/>
              <w:right w:w="140.0" w:type="dxa"/>
            </w:tcMar>
            <w:vAlign w:val="top"/>
          </w:tcPr>
          <w:p w:rsidR="00000000" w:rsidDel="00000000" w:rsidP="00000000" w:rsidRDefault="00000000" w:rsidRPr="00000000" w14:paraId="0000002D">
            <w:pPr>
              <w:widowControl w:val="0"/>
              <w:spacing w:line="192.00000000000003" w:lineRule="auto"/>
              <w:rPr>
                <w:rFonts w:ascii="Barlow" w:cs="Barlow" w:eastAsia="Barlow" w:hAnsi="Barlow"/>
                <w:color w:val="96b2bc"/>
                <w:sz w:val="46"/>
                <w:szCs w:val="46"/>
              </w:rPr>
            </w:pPr>
            <w:r w:rsidDel="00000000" w:rsidR="00000000" w:rsidRPr="00000000">
              <w:rPr>
                <w:rFonts w:ascii="Barlow Light" w:cs="Barlow Light" w:eastAsia="Barlow Light" w:hAnsi="Barlow Light"/>
                <w:color w:val="96b2bc"/>
                <w:sz w:val="46"/>
                <w:szCs w:val="46"/>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40.0" w:type="dxa"/>
              <w:left w:w="140.0" w:type="dxa"/>
              <w:bottom w:w="140.0" w:type="dxa"/>
              <w:right w:w="140.0" w:type="dxa"/>
            </w:tcMar>
            <w:vAlign w:val="top"/>
          </w:tcPr>
          <w:p w:rsidR="00000000" w:rsidDel="00000000" w:rsidP="00000000" w:rsidRDefault="00000000" w:rsidRPr="00000000" w14:paraId="0000002E">
            <w:pPr>
              <w:widowControl w:val="0"/>
              <w:spacing w:line="276" w:lineRule="auto"/>
              <w:jc w:val="both"/>
              <w:rPr>
                <w:rFonts w:ascii="Barlow" w:cs="Barlow" w:eastAsia="Barlow" w:hAnsi="Barlow"/>
                <w:color w:val="96b2bc"/>
                <w:sz w:val="24"/>
                <w:szCs w:val="24"/>
              </w:rPr>
            </w:pPr>
            <w:r w:rsidDel="00000000" w:rsidR="00000000" w:rsidRPr="00000000">
              <w:rPr>
                <w:rFonts w:ascii="Barlow" w:cs="Barlow" w:eastAsia="Barlow" w:hAnsi="Barlow"/>
                <w:color w:val="96b2bc"/>
                <w:sz w:val="24"/>
                <w:szCs w:val="24"/>
                <w:rtl w:val="0"/>
              </w:rPr>
              <w:t xml:space="preserve">SEGUNDA FEIRA</w:t>
            </w:r>
          </w:p>
          <w:p w:rsidR="00000000" w:rsidDel="00000000" w:rsidP="00000000" w:rsidRDefault="00000000" w:rsidRPr="00000000" w14:paraId="0000002F">
            <w:pPr>
              <w:widowControl w:val="0"/>
              <w:spacing w:line="276" w:lineRule="auto"/>
              <w:rPr>
                <w:rFonts w:ascii="Barlow" w:cs="Barlow" w:eastAsia="Barlow" w:hAnsi="Barlow"/>
                <w:color w:val="666666"/>
              </w:rPr>
            </w:pPr>
            <w:r w:rsidDel="00000000" w:rsidR="00000000" w:rsidRPr="00000000">
              <w:rPr>
                <w:rFonts w:ascii="Gloock" w:cs="Gloock" w:eastAsia="Gloock" w:hAnsi="Gloock"/>
                <w:color w:val="143467"/>
                <w:sz w:val="32"/>
                <w:szCs w:val="32"/>
                <w:rtl w:val="0"/>
              </w:rPr>
              <w:t xml:space="preserve">London</w:t>
            </w:r>
            <w:r w:rsidDel="00000000" w:rsidR="00000000" w:rsidRPr="00000000">
              <w:rPr>
                <w:rtl w:val="0"/>
              </w:rPr>
            </w:r>
          </w:p>
          <w:p w:rsidR="00000000" w:rsidDel="00000000" w:rsidP="00000000" w:rsidRDefault="00000000" w:rsidRPr="00000000" w14:paraId="00000030">
            <w:pPr>
              <w:widowControl w:val="0"/>
              <w:spacing w:line="276" w:lineRule="auto"/>
              <w:jc w:val="both"/>
              <w:rPr>
                <w:rFonts w:ascii="Barlow" w:cs="Barlow" w:eastAsia="Barlow" w:hAnsi="Barlow"/>
                <w:color w:val="96b2bc"/>
                <w:sz w:val="24"/>
                <w:szCs w:val="24"/>
              </w:rPr>
            </w:pPr>
            <w:r w:rsidDel="00000000" w:rsidR="00000000" w:rsidRPr="00000000">
              <w:rPr>
                <w:rFonts w:ascii="Barlow Medium" w:cs="Barlow Medium" w:eastAsia="Barlow Medium" w:hAnsi="Barlow Medium"/>
                <w:color w:val="666666"/>
                <w:rtl w:val="0"/>
              </w:rPr>
              <w:t xml:space="preserve">Café da manhã. </w:t>
            </w:r>
            <w:r w:rsidDel="00000000" w:rsidR="00000000" w:rsidRPr="00000000">
              <w:rPr>
                <w:rFonts w:ascii="Barlow Light" w:cs="Barlow Light" w:eastAsia="Barlow Light" w:hAnsi="Barlow Light"/>
                <w:color w:val="666666"/>
                <w:rtl w:val="0"/>
              </w:rPr>
              <w:t xml:space="preserve">Pela manhã realizaremos uma visita panoramica pela cidade, começando por ‘West End’ de Londres, veremos o Hyde Park, as praças de Piccadilly Circus e trafegar Square, áreas residenciais e comerciais, o bairro de Westminster, passando pela Downing Street nº 10, residência do primeiro-ministro, Parliament Square com a espetacular Abadia de Westminster e o Palácio de Westminster onde está localizado o famoso 'Big Ben'. O passeio termina em Covent Garden onde teremos tempo livre para almoçar. Tarde livre para desfrutar da cidade. Hospedagem. </w:t>
            </w:r>
            <w:r w:rsidDel="00000000" w:rsidR="00000000" w:rsidRPr="00000000">
              <w:rPr>
                <w:rtl w:val="0"/>
              </w:rPr>
            </w:r>
          </w:p>
          <w:p w:rsidR="00000000" w:rsidDel="00000000" w:rsidP="00000000" w:rsidRDefault="00000000" w:rsidRPr="00000000" w14:paraId="00000031">
            <w:pPr>
              <w:widowControl w:val="0"/>
              <w:jc w:val="both"/>
              <w:rPr>
                <w:rFonts w:ascii="Barlow" w:cs="Barlow" w:eastAsia="Barlow" w:hAnsi="Barlow"/>
                <w:color w:val="666666"/>
                <w:sz w:val="18"/>
                <w:szCs w:val="18"/>
              </w:rPr>
            </w:pPr>
            <w:r w:rsidDel="00000000" w:rsidR="00000000" w:rsidRPr="00000000">
              <w:rPr>
                <w:rtl w:val="0"/>
              </w:rPr>
            </w:r>
          </w:p>
          <w:p w:rsidR="00000000" w:rsidDel="00000000" w:rsidP="00000000" w:rsidRDefault="00000000" w:rsidRPr="00000000" w14:paraId="00000032">
            <w:pPr>
              <w:widowControl w:val="0"/>
              <w:jc w:val="both"/>
              <w:rPr>
                <w:rFonts w:ascii="Barlow" w:cs="Barlow" w:eastAsia="Barlow" w:hAnsi="Barlow"/>
                <w:color w:val="666666"/>
                <w:sz w:val="18"/>
                <w:szCs w:val="18"/>
              </w:rPr>
            </w:pPr>
            <w:r w:rsidDel="00000000" w:rsidR="00000000" w:rsidRPr="00000000">
              <w:rPr>
                <w:rtl w:val="0"/>
              </w:rPr>
            </w:r>
          </w:p>
        </w:tc>
      </w:tr>
      <w:tr>
        <w:trPr>
          <w:cantSplit w:val="0"/>
          <w:trHeight w:val="160" w:hRule="atLeast"/>
          <w:tblHeader w:val="0"/>
        </w:trPr>
        <w:tc>
          <w:tcPr>
            <w:tcBorders>
              <w:top w:color="000000" w:space="0" w:sz="0" w:val="nil"/>
              <w:left w:color="000000" w:space="0" w:sz="0" w:val="nil"/>
              <w:bottom w:color="000000" w:space="0" w:sz="0" w:val="nil"/>
              <w:right w:color="000000" w:space="0" w:sz="0" w:val="nil"/>
            </w:tcBorders>
            <w:tcMar>
              <w:top w:w="200.0" w:type="dxa"/>
              <w:left w:w="140.0" w:type="dxa"/>
              <w:bottom w:w="140.0" w:type="dxa"/>
              <w:right w:w="140.0" w:type="dxa"/>
            </w:tcMar>
            <w:vAlign w:val="top"/>
          </w:tcPr>
          <w:p w:rsidR="00000000" w:rsidDel="00000000" w:rsidP="00000000" w:rsidRDefault="00000000" w:rsidRPr="00000000" w14:paraId="00000033">
            <w:pPr>
              <w:widowControl w:val="0"/>
              <w:spacing w:line="192.00000000000003" w:lineRule="auto"/>
              <w:rPr>
                <w:rFonts w:ascii="Barlow" w:cs="Barlow" w:eastAsia="Barlow" w:hAnsi="Barlow"/>
                <w:color w:val="365f91"/>
                <w:sz w:val="18"/>
                <w:szCs w:val="18"/>
              </w:rPr>
            </w:pPr>
            <w:r w:rsidDel="00000000" w:rsidR="00000000" w:rsidRPr="00000000">
              <w:rPr>
                <w:rFonts w:ascii="Barlow Light" w:cs="Barlow Light" w:eastAsia="Barlow Light" w:hAnsi="Barlow Light"/>
                <w:color w:val="96b2bc"/>
                <w:sz w:val="46"/>
                <w:szCs w:val="46"/>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40.0" w:type="dxa"/>
              <w:left w:w="140.0" w:type="dxa"/>
              <w:bottom w:w="140.0" w:type="dxa"/>
              <w:right w:w="140.0" w:type="dxa"/>
            </w:tcMar>
            <w:vAlign w:val="top"/>
          </w:tcPr>
          <w:p w:rsidR="00000000" w:rsidDel="00000000" w:rsidP="00000000" w:rsidRDefault="00000000" w:rsidRPr="00000000" w14:paraId="00000034">
            <w:pPr>
              <w:widowControl w:val="0"/>
              <w:spacing w:line="276" w:lineRule="auto"/>
              <w:jc w:val="both"/>
              <w:rPr>
                <w:rFonts w:ascii="Barlow" w:cs="Barlow" w:eastAsia="Barlow" w:hAnsi="Barlow"/>
                <w:color w:val="96b2bc"/>
                <w:sz w:val="24"/>
                <w:szCs w:val="24"/>
              </w:rPr>
            </w:pPr>
            <w:r w:rsidDel="00000000" w:rsidR="00000000" w:rsidRPr="00000000">
              <w:rPr>
                <w:rFonts w:ascii="Barlow" w:cs="Barlow" w:eastAsia="Barlow" w:hAnsi="Barlow"/>
                <w:color w:val="96b2bc"/>
                <w:sz w:val="24"/>
                <w:szCs w:val="24"/>
                <w:rtl w:val="0"/>
              </w:rPr>
              <w:t xml:space="preserve">TERÇA FEIRA</w:t>
            </w:r>
          </w:p>
          <w:p w:rsidR="00000000" w:rsidDel="00000000" w:rsidP="00000000" w:rsidRDefault="00000000" w:rsidRPr="00000000" w14:paraId="00000035">
            <w:pPr>
              <w:widowControl w:val="0"/>
              <w:spacing w:line="276" w:lineRule="auto"/>
              <w:rPr>
                <w:rFonts w:ascii="Barlow" w:cs="Barlow" w:eastAsia="Barlow" w:hAnsi="Barlow"/>
                <w:color w:val="666666"/>
              </w:rPr>
            </w:pPr>
            <w:r w:rsidDel="00000000" w:rsidR="00000000" w:rsidRPr="00000000">
              <w:rPr>
                <w:rFonts w:ascii="Gloock" w:cs="Gloock" w:eastAsia="Gloock" w:hAnsi="Gloock"/>
                <w:color w:val="143467"/>
                <w:sz w:val="32"/>
                <w:szCs w:val="32"/>
                <w:rtl w:val="0"/>
              </w:rPr>
              <w:t xml:space="preserve">Londres - Stamford - York</w:t>
            </w:r>
            <w:r w:rsidDel="00000000" w:rsidR="00000000" w:rsidRPr="00000000">
              <w:rPr>
                <w:rtl w:val="0"/>
              </w:rPr>
            </w:r>
          </w:p>
          <w:p w:rsidR="00000000" w:rsidDel="00000000" w:rsidP="00000000" w:rsidRDefault="00000000" w:rsidRPr="00000000" w14:paraId="00000036">
            <w:pPr>
              <w:widowControl w:val="0"/>
              <w:spacing w:line="240" w:lineRule="auto"/>
              <w:jc w:val="both"/>
              <w:rPr>
                <w:rFonts w:ascii="Barlow" w:cs="Barlow" w:eastAsia="Barlow" w:hAnsi="Barlow"/>
                <w:color w:val="96b2bc"/>
                <w:sz w:val="24"/>
                <w:szCs w:val="24"/>
              </w:rPr>
            </w:pPr>
            <w:r w:rsidDel="00000000" w:rsidR="00000000" w:rsidRPr="00000000">
              <w:rPr>
                <w:rFonts w:ascii="Barlow Medium" w:cs="Barlow Medium" w:eastAsia="Barlow Medium" w:hAnsi="Barlow Medium"/>
                <w:rtl w:val="0"/>
              </w:rPr>
              <w:t xml:space="preserve">Café da manhã. </w:t>
            </w:r>
            <w:r w:rsidDel="00000000" w:rsidR="00000000" w:rsidRPr="00000000">
              <w:rPr>
                <w:rFonts w:ascii="Barlow Light" w:cs="Barlow Light" w:eastAsia="Barlow Light" w:hAnsi="Barlow Light"/>
                <w:color w:val="595959"/>
                <w:rtl w:val="0"/>
              </w:rPr>
              <w:t xml:space="preserve">Viajaremos para o norte, onde pararemos na pequena cidade medieval de Stamford, que foi muito importante comercialmente graças à sua posição estratégica. Aqui teremos tempo livre para almoçar e passear por suas ruas. Continuaremos nosso passeio até a cidade de York, onde visitaremos seu centro histórico, famoso por seus edifícios medievais e sua esplêndida catedral, a maior do norte da Europa. Jantar y alojamento no centro de York.</w:t>
            </w:r>
            <w:r w:rsidDel="00000000" w:rsidR="00000000" w:rsidRPr="00000000">
              <w:rPr>
                <w:rtl w:val="0"/>
              </w:rPr>
            </w:r>
          </w:p>
          <w:p w:rsidR="00000000" w:rsidDel="00000000" w:rsidP="00000000" w:rsidRDefault="00000000" w:rsidRPr="00000000" w14:paraId="00000037">
            <w:pPr>
              <w:widowControl w:val="0"/>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38">
            <w:pPr>
              <w:widowControl w:val="0"/>
              <w:jc w:val="both"/>
              <w:rPr>
                <w:rFonts w:ascii="Barlow Light" w:cs="Barlow Light" w:eastAsia="Barlow Light" w:hAnsi="Barlow Light"/>
                <w:color w:val="666666"/>
              </w:rPr>
            </w:pPr>
            <w:r w:rsidDel="00000000" w:rsidR="00000000" w:rsidRPr="00000000">
              <w:rPr>
                <w:rtl w:val="0"/>
              </w:rPr>
            </w:r>
          </w:p>
        </w:tc>
      </w:tr>
      <w:tr>
        <w:trPr>
          <w:cantSplit w:val="0"/>
          <w:trHeight w:val="160" w:hRule="atLeast"/>
          <w:tblHeader w:val="0"/>
        </w:trPr>
        <w:tc>
          <w:tcPr>
            <w:tcBorders>
              <w:top w:color="000000" w:space="0" w:sz="0" w:val="nil"/>
              <w:left w:color="000000" w:space="0" w:sz="0" w:val="nil"/>
              <w:bottom w:color="000000" w:space="0" w:sz="0" w:val="nil"/>
              <w:right w:color="000000" w:space="0" w:sz="0" w:val="nil"/>
            </w:tcBorders>
            <w:tcMar>
              <w:top w:w="200.0" w:type="dxa"/>
              <w:left w:w="140.0" w:type="dxa"/>
              <w:bottom w:w="140.0" w:type="dxa"/>
              <w:right w:w="140.0" w:type="dxa"/>
            </w:tcMar>
            <w:vAlign w:val="top"/>
          </w:tcPr>
          <w:p w:rsidR="00000000" w:rsidDel="00000000" w:rsidP="00000000" w:rsidRDefault="00000000" w:rsidRPr="00000000" w14:paraId="00000039">
            <w:pPr>
              <w:widowControl w:val="0"/>
              <w:spacing w:line="192.00000000000003" w:lineRule="auto"/>
              <w:rPr>
                <w:rFonts w:ascii="Barlow" w:cs="Barlow" w:eastAsia="Barlow" w:hAnsi="Barlow"/>
                <w:color w:val="96b2bc"/>
                <w:sz w:val="46"/>
                <w:szCs w:val="46"/>
              </w:rPr>
            </w:pPr>
            <w:r w:rsidDel="00000000" w:rsidR="00000000" w:rsidRPr="00000000">
              <w:rPr>
                <w:rFonts w:ascii="Barlow Light" w:cs="Barlow Light" w:eastAsia="Barlow Light" w:hAnsi="Barlow Light"/>
                <w:color w:val="96b2bc"/>
                <w:sz w:val="46"/>
                <w:szCs w:val="46"/>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40.0" w:type="dxa"/>
              <w:left w:w="140.0" w:type="dxa"/>
              <w:bottom w:w="140.0" w:type="dxa"/>
              <w:right w:w="140.0" w:type="dxa"/>
            </w:tcMar>
            <w:vAlign w:val="top"/>
          </w:tcPr>
          <w:p w:rsidR="00000000" w:rsidDel="00000000" w:rsidP="00000000" w:rsidRDefault="00000000" w:rsidRPr="00000000" w14:paraId="0000003A">
            <w:pPr>
              <w:widowControl w:val="0"/>
              <w:spacing w:line="276" w:lineRule="auto"/>
              <w:jc w:val="both"/>
              <w:rPr>
                <w:rFonts w:ascii="Gloock" w:cs="Gloock" w:eastAsia="Gloock" w:hAnsi="Gloock"/>
                <w:color w:val="143467"/>
                <w:sz w:val="36"/>
                <w:szCs w:val="36"/>
              </w:rPr>
            </w:pPr>
            <w:r w:rsidDel="00000000" w:rsidR="00000000" w:rsidRPr="00000000">
              <w:rPr>
                <w:rFonts w:ascii="Barlow" w:cs="Barlow" w:eastAsia="Barlow" w:hAnsi="Barlow"/>
                <w:color w:val="96b2bc"/>
                <w:sz w:val="24"/>
                <w:szCs w:val="24"/>
                <w:rtl w:val="0"/>
              </w:rPr>
              <w:t xml:space="preserve">QUARTA FEIRA</w:t>
            </w:r>
            <w:r w:rsidDel="00000000" w:rsidR="00000000" w:rsidRPr="00000000">
              <w:rPr>
                <w:rtl w:val="0"/>
              </w:rPr>
            </w:r>
          </w:p>
          <w:p w:rsidR="00000000" w:rsidDel="00000000" w:rsidP="00000000" w:rsidRDefault="00000000" w:rsidRPr="00000000" w14:paraId="0000003B">
            <w:pPr>
              <w:widowControl w:val="0"/>
              <w:spacing w:after="100" w:line="276" w:lineRule="auto"/>
              <w:rPr>
                <w:rFonts w:ascii="Barlow" w:cs="Barlow" w:eastAsia="Barlow" w:hAnsi="Barlow"/>
                <w:color w:val="666666"/>
              </w:rPr>
            </w:pPr>
            <w:r w:rsidDel="00000000" w:rsidR="00000000" w:rsidRPr="00000000">
              <w:rPr>
                <w:rFonts w:ascii="Gloock" w:cs="Gloock" w:eastAsia="Gloock" w:hAnsi="Gloock"/>
                <w:color w:val="143467"/>
                <w:sz w:val="32"/>
                <w:szCs w:val="32"/>
                <w:rtl w:val="0"/>
              </w:rPr>
              <w:t xml:space="preserve">York – Castillo de Alnwick - Edimburgo</w:t>
              <w:tab/>
            </w:r>
            <w:r w:rsidDel="00000000" w:rsidR="00000000" w:rsidRPr="00000000">
              <w:rPr>
                <w:rtl w:val="0"/>
              </w:rPr>
            </w:r>
          </w:p>
          <w:p w:rsidR="00000000" w:rsidDel="00000000" w:rsidP="00000000" w:rsidRDefault="00000000" w:rsidRPr="00000000" w14:paraId="0000003C">
            <w:pPr>
              <w:widowControl w:val="0"/>
              <w:spacing w:line="276" w:lineRule="auto"/>
              <w:jc w:val="both"/>
              <w:rPr>
                <w:rFonts w:ascii="Barlow" w:cs="Barlow" w:eastAsia="Barlow" w:hAnsi="Barlow"/>
                <w:color w:val="96b2bc"/>
                <w:sz w:val="24"/>
                <w:szCs w:val="24"/>
              </w:rPr>
            </w:pPr>
            <w:r w:rsidDel="00000000" w:rsidR="00000000" w:rsidRPr="00000000">
              <w:rPr>
                <w:rFonts w:ascii="Barlow Medium" w:cs="Barlow Medium" w:eastAsia="Barlow Medium" w:hAnsi="Barlow Medium"/>
                <w:color w:val="666666"/>
                <w:rtl w:val="0"/>
              </w:rPr>
              <w:t xml:space="preserve">Café da manhã. </w:t>
            </w:r>
            <w:r w:rsidDel="00000000" w:rsidR="00000000" w:rsidRPr="00000000">
              <w:rPr>
                <w:rFonts w:ascii="Barlow Light" w:cs="Barlow Light" w:eastAsia="Barlow Light" w:hAnsi="Barlow Light"/>
                <w:color w:val="666666"/>
                <w:rtl w:val="0"/>
              </w:rPr>
              <w:t xml:space="preserve">Partida para o majestoso Castelo de Alnwick. Visitaremos este espetacular edifício que tem quase 1.000 anos de história e recentemente foi palco de cenas famosas dos filmes de Harry Potter e da série Downton Abbey. Após esta visita iremos para Edimburgo. Alojamento no centro de Edimburgo.</w:t>
            </w:r>
            <w:r w:rsidDel="00000000" w:rsidR="00000000" w:rsidRPr="00000000">
              <w:rPr>
                <w:rtl w:val="0"/>
              </w:rPr>
            </w:r>
          </w:p>
        </w:tc>
      </w:tr>
      <w:tr>
        <w:trPr>
          <w:cantSplit w:val="0"/>
          <w:trHeight w:val="160" w:hRule="atLeast"/>
          <w:tblHeader w:val="0"/>
        </w:trPr>
        <w:tc>
          <w:tcPr>
            <w:tcBorders>
              <w:top w:color="000000" w:space="0" w:sz="0" w:val="nil"/>
              <w:left w:color="000000" w:space="0" w:sz="0" w:val="nil"/>
              <w:bottom w:color="000000" w:space="0" w:sz="0" w:val="nil"/>
              <w:right w:color="000000" w:space="0" w:sz="0" w:val="nil"/>
            </w:tcBorders>
            <w:tcMar>
              <w:top w:w="200.0" w:type="dxa"/>
              <w:left w:w="140.0" w:type="dxa"/>
              <w:bottom w:w="140.0" w:type="dxa"/>
              <w:right w:w="140.0" w:type="dxa"/>
            </w:tcMar>
            <w:vAlign w:val="top"/>
          </w:tcPr>
          <w:p w:rsidR="00000000" w:rsidDel="00000000" w:rsidP="00000000" w:rsidRDefault="00000000" w:rsidRPr="00000000" w14:paraId="0000003D">
            <w:pPr>
              <w:widowControl w:val="0"/>
              <w:spacing w:line="192.00000000000003" w:lineRule="auto"/>
              <w:rPr>
                <w:rFonts w:ascii="Barlow" w:cs="Barlow" w:eastAsia="Barlow" w:hAnsi="Barlow"/>
                <w:color w:val="365f91"/>
                <w:sz w:val="18"/>
                <w:szCs w:val="18"/>
              </w:rPr>
            </w:pPr>
            <w:r w:rsidDel="00000000" w:rsidR="00000000" w:rsidRPr="00000000">
              <w:rPr>
                <w:rFonts w:ascii="Barlow Light" w:cs="Barlow Light" w:eastAsia="Barlow Light" w:hAnsi="Barlow Light"/>
                <w:color w:val="96b2bc"/>
                <w:sz w:val="46"/>
                <w:szCs w:val="46"/>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40.0" w:type="dxa"/>
              <w:left w:w="140.0" w:type="dxa"/>
              <w:bottom w:w="140.0" w:type="dxa"/>
              <w:right w:w="140.0" w:type="dxa"/>
            </w:tcMar>
            <w:vAlign w:val="top"/>
          </w:tcPr>
          <w:p w:rsidR="00000000" w:rsidDel="00000000" w:rsidP="00000000" w:rsidRDefault="00000000" w:rsidRPr="00000000" w14:paraId="0000003E">
            <w:pPr>
              <w:widowControl w:val="0"/>
              <w:spacing w:line="276" w:lineRule="auto"/>
              <w:jc w:val="both"/>
              <w:rPr>
                <w:rFonts w:ascii="Gloock" w:cs="Gloock" w:eastAsia="Gloock" w:hAnsi="Gloock"/>
                <w:color w:val="143467"/>
                <w:sz w:val="36"/>
                <w:szCs w:val="36"/>
              </w:rPr>
            </w:pPr>
            <w:r w:rsidDel="00000000" w:rsidR="00000000" w:rsidRPr="00000000">
              <w:rPr>
                <w:rFonts w:ascii="Barlow" w:cs="Barlow" w:eastAsia="Barlow" w:hAnsi="Barlow"/>
                <w:color w:val="96b2bc"/>
                <w:sz w:val="24"/>
                <w:szCs w:val="24"/>
                <w:rtl w:val="0"/>
              </w:rPr>
              <w:t xml:space="preserve">QUINTA FEIRA</w:t>
            </w:r>
            <w:r w:rsidDel="00000000" w:rsidR="00000000" w:rsidRPr="00000000">
              <w:rPr>
                <w:rtl w:val="0"/>
              </w:rPr>
            </w:r>
          </w:p>
          <w:p w:rsidR="00000000" w:rsidDel="00000000" w:rsidP="00000000" w:rsidRDefault="00000000" w:rsidRPr="00000000" w14:paraId="0000003F">
            <w:pPr>
              <w:widowControl w:val="0"/>
              <w:spacing w:after="100" w:line="276" w:lineRule="auto"/>
              <w:rPr>
                <w:rFonts w:ascii="Barlow" w:cs="Barlow" w:eastAsia="Barlow" w:hAnsi="Barlow"/>
                <w:color w:val="666666"/>
              </w:rPr>
            </w:pPr>
            <w:r w:rsidDel="00000000" w:rsidR="00000000" w:rsidRPr="00000000">
              <w:rPr>
                <w:rFonts w:ascii="Gloock" w:cs="Gloock" w:eastAsia="Gloock" w:hAnsi="Gloock"/>
                <w:color w:val="143467"/>
                <w:sz w:val="32"/>
                <w:szCs w:val="32"/>
                <w:rtl w:val="0"/>
              </w:rPr>
              <w:t xml:space="preserve">Edimburgo</w:t>
              <w:tab/>
            </w:r>
            <w:r w:rsidDel="00000000" w:rsidR="00000000" w:rsidRPr="00000000">
              <w:rPr>
                <w:rtl w:val="0"/>
              </w:rPr>
            </w:r>
          </w:p>
          <w:p w:rsidR="00000000" w:rsidDel="00000000" w:rsidP="00000000" w:rsidRDefault="00000000" w:rsidRPr="00000000" w14:paraId="00000040">
            <w:pPr>
              <w:widowControl w:val="0"/>
              <w:spacing w:line="276" w:lineRule="auto"/>
              <w:jc w:val="both"/>
              <w:rPr>
                <w:rFonts w:ascii="Barlow" w:cs="Barlow" w:eastAsia="Barlow" w:hAnsi="Barlow"/>
                <w:color w:val="96b2bc"/>
                <w:sz w:val="24"/>
                <w:szCs w:val="24"/>
              </w:rPr>
            </w:pPr>
            <w:r w:rsidDel="00000000" w:rsidR="00000000" w:rsidRPr="00000000">
              <w:rPr>
                <w:rFonts w:ascii="Barlow Medium" w:cs="Barlow Medium" w:eastAsia="Barlow Medium" w:hAnsi="Barlow Medium"/>
                <w:color w:val="666666"/>
                <w:rtl w:val="0"/>
              </w:rPr>
              <w:t xml:space="preserve">Café da manhã. </w:t>
            </w:r>
            <w:r w:rsidDel="00000000" w:rsidR="00000000" w:rsidRPr="00000000">
              <w:rPr>
                <w:rFonts w:ascii="Barlow Light" w:cs="Barlow Light" w:eastAsia="Barlow Light" w:hAnsi="Barlow Light"/>
                <w:color w:val="666666"/>
                <w:rtl w:val="0"/>
              </w:rPr>
              <w:t xml:space="preserve">Pela manhã visitaremos esta ilustre cidade escocesa, veremos a famosa rua chamada "Royal Mile", conhecida como a rua mais importante de Edimburgo, pois liga o Castelo de Edimburgo (entrada incluída) e o Palácio de Holyrood, residência oficial da rainha Na Escócia Tarde livre para passear no centro histórico e curtir a atmosfera desta charmosa cidade. Acomodação de hotel.</w:t>
            </w:r>
            <w:r w:rsidDel="00000000" w:rsidR="00000000" w:rsidRPr="00000000">
              <w:rPr>
                <w:rtl w:val="0"/>
              </w:rPr>
            </w:r>
          </w:p>
          <w:p w:rsidR="00000000" w:rsidDel="00000000" w:rsidP="00000000" w:rsidRDefault="00000000" w:rsidRPr="00000000" w14:paraId="00000041">
            <w:pPr>
              <w:widowControl w:val="0"/>
              <w:jc w:val="both"/>
              <w:rPr>
                <w:rFonts w:ascii="Barlow Light" w:cs="Barlow Light" w:eastAsia="Barlow Light" w:hAnsi="Barlow Light"/>
                <w:color w:val="666666"/>
              </w:rPr>
            </w:pPr>
            <w:r w:rsidDel="00000000" w:rsidR="00000000" w:rsidRPr="00000000">
              <w:rPr>
                <w:rtl w:val="0"/>
              </w:rPr>
            </w:r>
          </w:p>
        </w:tc>
      </w:tr>
      <w:tr>
        <w:trPr>
          <w:cantSplit w:val="0"/>
          <w:trHeight w:val="6851.2000000000035" w:hRule="atLeast"/>
          <w:tblHeader w:val="0"/>
        </w:trPr>
        <w:tc>
          <w:tcPr>
            <w:tcBorders>
              <w:top w:color="000000" w:space="0" w:sz="0" w:val="nil"/>
              <w:left w:color="000000" w:space="0" w:sz="0" w:val="nil"/>
              <w:bottom w:color="000000" w:space="0" w:sz="0" w:val="nil"/>
              <w:right w:color="000000" w:space="0" w:sz="0" w:val="nil"/>
            </w:tcBorders>
            <w:tcMar>
              <w:top w:w="200.0" w:type="dxa"/>
              <w:left w:w="140.0" w:type="dxa"/>
              <w:bottom w:w="140.0" w:type="dxa"/>
              <w:right w:w="140.0" w:type="dxa"/>
            </w:tcMar>
            <w:vAlign w:val="top"/>
          </w:tcPr>
          <w:p w:rsidR="00000000" w:rsidDel="00000000" w:rsidP="00000000" w:rsidRDefault="00000000" w:rsidRPr="00000000" w14:paraId="00000042">
            <w:pPr>
              <w:widowControl w:val="0"/>
              <w:spacing w:line="192.00000000000003" w:lineRule="auto"/>
              <w:rPr>
                <w:rFonts w:ascii="Barlow Light" w:cs="Barlow Light" w:eastAsia="Barlow Light" w:hAnsi="Barlow Light"/>
                <w:color w:val="96b2bc"/>
                <w:sz w:val="46"/>
                <w:szCs w:val="46"/>
              </w:rPr>
            </w:pPr>
            <w:r w:rsidDel="00000000" w:rsidR="00000000" w:rsidRPr="00000000">
              <w:rPr>
                <w:rFonts w:ascii="Barlow Light" w:cs="Barlow Light" w:eastAsia="Barlow Light" w:hAnsi="Barlow Light"/>
                <w:color w:val="96b2bc"/>
                <w:sz w:val="46"/>
                <w:szCs w:val="46"/>
                <w:rtl w:val="0"/>
              </w:rPr>
              <w:t xml:space="preserve">6</w:t>
            </w:r>
          </w:p>
          <w:p w:rsidR="00000000" w:rsidDel="00000000" w:rsidP="00000000" w:rsidRDefault="00000000" w:rsidRPr="00000000" w14:paraId="00000043">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44">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45">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46">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47">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48">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49">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4A">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4B">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4C">
            <w:pPr>
              <w:widowControl w:val="0"/>
              <w:spacing w:line="192.00000000000003" w:lineRule="auto"/>
              <w:rPr>
                <w:rFonts w:ascii="Barlow Light" w:cs="Barlow Light" w:eastAsia="Barlow Light" w:hAnsi="Barlow Light"/>
                <w:color w:val="96b2bc"/>
                <w:sz w:val="46"/>
                <w:szCs w:val="46"/>
              </w:rPr>
            </w:pPr>
            <w:r w:rsidDel="00000000" w:rsidR="00000000" w:rsidRPr="00000000">
              <w:rPr>
                <w:rFonts w:ascii="Barlow Light" w:cs="Barlow Light" w:eastAsia="Barlow Light" w:hAnsi="Barlow Light"/>
                <w:color w:val="96b2bc"/>
                <w:sz w:val="46"/>
                <w:szCs w:val="46"/>
                <w:rtl w:val="0"/>
              </w:rPr>
              <w:t xml:space="preserve">7</w:t>
            </w:r>
          </w:p>
          <w:p w:rsidR="00000000" w:rsidDel="00000000" w:rsidP="00000000" w:rsidRDefault="00000000" w:rsidRPr="00000000" w14:paraId="0000004D">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4E">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4F">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50">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51">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52">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53">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54">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55">
            <w:pPr>
              <w:widowControl w:val="0"/>
              <w:spacing w:line="192.00000000000003" w:lineRule="auto"/>
              <w:rPr>
                <w:rFonts w:ascii="Barlow Light" w:cs="Barlow Light" w:eastAsia="Barlow Light" w:hAnsi="Barlow Light"/>
                <w:color w:val="96b2bc"/>
                <w:sz w:val="46"/>
                <w:szCs w:val="46"/>
              </w:rPr>
            </w:pPr>
            <w:r w:rsidDel="00000000" w:rsidR="00000000" w:rsidRPr="00000000">
              <w:rPr>
                <w:rFonts w:ascii="Barlow Light" w:cs="Barlow Light" w:eastAsia="Barlow Light" w:hAnsi="Barlow Light"/>
                <w:color w:val="96b2bc"/>
                <w:sz w:val="46"/>
                <w:szCs w:val="46"/>
                <w:rtl w:val="0"/>
              </w:rPr>
              <w:t xml:space="preserve">8</w:t>
            </w:r>
          </w:p>
        </w:tc>
        <w:tc>
          <w:tcPr>
            <w:tcBorders>
              <w:top w:color="000000" w:space="0" w:sz="0" w:val="nil"/>
              <w:left w:color="000000" w:space="0" w:sz="0" w:val="nil"/>
              <w:bottom w:color="000000" w:space="0" w:sz="0" w:val="nil"/>
              <w:right w:color="000000" w:space="0" w:sz="0" w:val="nil"/>
            </w:tcBorders>
            <w:tcMar>
              <w:top w:w="140.0" w:type="dxa"/>
              <w:left w:w="140.0" w:type="dxa"/>
              <w:bottom w:w="140.0" w:type="dxa"/>
              <w:right w:w="140.0" w:type="dxa"/>
            </w:tcMar>
            <w:vAlign w:val="top"/>
          </w:tcPr>
          <w:p w:rsidR="00000000" w:rsidDel="00000000" w:rsidP="00000000" w:rsidRDefault="00000000" w:rsidRPr="00000000" w14:paraId="00000056">
            <w:pPr>
              <w:widowControl w:val="0"/>
              <w:spacing w:line="276" w:lineRule="auto"/>
              <w:rPr>
                <w:rFonts w:ascii="Barlow" w:cs="Barlow" w:eastAsia="Barlow" w:hAnsi="Barlow"/>
                <w:color w:val="96b2bc"/>
                <w:sz w:val="24"/>
                <w:szCs w:val="24"/>
              </w:rPr>
            </w:pPr>
            <w:r w:rsidDel="00000000" w:rsidR="00000000" w:rsidRPr="00000000">
              <w:rPr>
                <w:rFonts w:ascii="Barlow" w:cs="Barlow" w:eastAsia="Barlow" w:hAnsi="Barlow"/>
                <w:color w:val="96b2bc"/>
                <w:sz w:val="24"/>
                <w:szCs w:val="24"/>
                <w:rtl w:val="0"/>
              </w:rPr>
              <w:t xml:space="preserve">SEXTA-FEIRA</w:t>
            </w:r>
          </w:p>
          <w:p w:rsidR="00000000" w:rsidDel="00000000" w:rsidP="00000000" w:rsidRDefault="00000000" w:rsidRPr="00000000" w14:paraId="00000057">
            <w:pPr>
              <w:widowControl w:val="0"/>
              <w:spacing w:after="120" w:line="276" w:lineRule="auto"/>
              <w:rPr>
                <w:rFonts w:ascii="Gloock" w:cs="Gloock" w:eastAsia="Gloock" w:hAnsi="Gloock"/>
                <w:color w:val="143467"/>
                <w:sz w:val="32"/>
                <w:szCs w:val="32"/>
              </w:rPr>
            </w:pPr>
            <w:r w:rsidDel="00000000" w:rsidR="00000000" w:rsidRPr="00000000">
              <w:rPr>
                <w:rFonts w:ascii="Gloock" w:cs="Gloock" w:eastAsia="Gloock" w:hAnsi="Gloock"/>
                <w:color w:val="143467"/>
                <w:sz w:val="32"/>
                <w:szCs w:val="32"/>
                <w:rtl w:val="0"/>
              </w:rPr>
              <w:t xml:space="preserve">Edimburgo - St. Andrews - Terras Altas </w:t>
            </w:r>
          </w:p>
          <w:p w:rsidR="00000000" w:rsidDel="00000000" w:rsidP="00000000" w:rsidRDefault="00000000" w:rsidRPr="00000000" w14:paraId="00000058">
            <w:pPr>
              <w:widowControl w:val="0"/>
              <w:spacing w:line="276" w:lineRule="auto"/>
              <w:jc w:val="both"/>
              <w:rPr>
                <w:rFonts w:ascii="Barlow" w:cs="Barlow" w:eastAsia="Barlow" w:hAnsi="Barlow"/>
                <w:color w:val="96b2bc"/>
                <w:sz w:val="24"/>
                <w:szCs w:val="24"/>
              </w:rPr>
            </w:pPr>
            <w:r w:rsidDel="00000000" w:rsidR="00000000" w:rsidRPr="00000000">
              <w:rPr>
                <w:rFonts w:ascii="Barlow Medium" w:cs="Barlow Medium" w:eastAsia="Barlow Medium" w:hAnsi="Barlow Medium"/>
                <w:color w:val="666666"/>
                <w:rtl w:val="0"/>
              </w:rPr>
              <w:t xml:space="preserve">Café da manhã. </w:t>
            </w:r>
            <w:r w:rsidDel="00000000" w:rsidR="00000000" w:rsidRPr="00000000">
              <w:rPr>
                <w:rFonts w:ascii="Barlow Light" w:cs="Barlow Light" w:eastAsia="Barlow Light" w:hAnsi="Barlow Light"/>
                <w:color w:val="666666"/>
                <w:rtl w:val="0"/>
              </w:rPr>
              <w:t xml:space="preserve">Partiremos para o norte da Escócia. Depois de cruzar a espetacular Forth Bridge, pararemos na bela cidade de Falkland, usada como Inverness no século XVIII para filmar a famosa série Outlander. Seguiremos para St. Andrews, charmosa cidade medieval famosa por ser o berço do Golf e por ter a universidade mais antiga do país. Depois, continuaremos a rota em direção a Pitlochry para visitar uma destilaria de uísque com degustação. Finalmente seguiremos para o hotel nas Terras Altas. Jantar e alojamento. </w:t>
            </w:r>
            <w:r w:rsidDel="00000000" w:rsidR="00000000" w:rsidRPr="00000000">
              <w:rPr>
                <w:rFonts w:ascii="Barlow Light" w:cs="Barlow Light" w:eastAsia="Barlow Light" w:hAnsi="Barlow Light"/>
                <w:color w:val="666666"/>
                <w:rtl w:val="0"/>
              </w:rPr>
              <w:t xml:space="preserve"> </w:t>
            </w:r>
            <w:r w:rsidDel="00000000" w:rsidR="00000000" w:rsidRPr="00000000">
              <w:rPr>
                <w:rtl w:val="0"/>
              </w:rPr>
            </w:r>
          </w:p>
          <w:p w:rsidR="00000000" w:rsidDel="00000000" w:rsidP="00000000" w:rsidRDefault="00000000" w:rsidRPr="00000000" w14:paraId="00000059">
            <w:pPr>
              <w:widowControl w:val="0"/>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5A">
            <w:pPr>
              <w:widowControl w:val="0"/>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5B">
            <w:pPr>
              <w:widowControl w:val="0"/>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5C">
            <w:pPr>
              <w:widowControl w:val="0"/>
              <w:spacing w:line="276" w:lineRule="auto"/>
              <w:jc w:val="both"/>
              <w:rPr>
                <w:rFonts w:ascii="Gloock" w:cs="Gloock" w:eastAsia="Gloock" w:hAnsi="Gloock"/>
                <w:color w:val="143467"/>
                <w:sz w:val="36"/>
                <w:szCs w:val="36"/>
              </w:rPr>
            </w:pPr>
            <w:r w:rsidDel="00000000" w:rsidR="00000000" w:rsidRPr="00000000">
              <w:rPr>
                <w:rFonts w:ascii="Barlow" w:cs="Barlow" w:eastAsia="Barlow" w:hAnsi="Barlow"/>
                <w:color w:val="96b2bc"/>
                <w:sz w:val="24"/>
                <w:szCs w:val="24"/>
                <w:rtl w:val="0"/>
              </w:rPr>
              <w:t xml:space="preserve">SÁBADO</w:t>
            </w:r>
            <w:r w:rsidDel="00000000" w:rsidR="00000000" w:rsidRPr="00000000">
              <w:rPr>
                <w:rtl w:val="0"/>
              </w:rPr>
            </w:r>
          </w:p>
          <w:p w:rsidR="00000000" w:rsidDel="00000000" w:rsidP="00000000" w:rsidRDefault="00000000" w:rsidRPr="00000000" w14:paraId="0000005D">
            <w:pPr>
              <w:widowControl w:val="0"/>
              <w:spacing w:line="276" w:lineRule="auto"/>
              <w:rPr>
                <w:rFonts w:ascii="Barlow" w:cs="Barlow" w:eastAsia="Barlow" w:hAnsi="Barlow"/>
                <w:color w:val="666666"/>
                <w:sz w:val="20"/>
                <w:szCs w:val="20"/>
              </w:rPr>
            </w:pPr>
            <w:r w:rsidDel="00000000" w:rsidR="00000000" w:rsidRPr="00000000">
              <w:rPr>
                <w:rFonts w:ascii="Gloock" w:cs="Gloock" w:eastAsia="Gloock" w:hAnsi="Gloock"/>
                <w:color w:val="143467"/>
                <w:sz w:val="32"/>
                <w:szCs w:val="32"/>
                <w:rtl w:val="0"/>
              </w:rPr>
              <w:t xml:space="preserve">Terras Altas - Lago Ness - Glasgow</w:t>
            </w:r>
            <w:r w:rsidDel="00000000" w:rsidR="00000000" w:rsidRPr="00000000">
              <w:rPr>
                <w:rtl w:val="0"/>
              </w:rPr>
            </w:r>
          </w:p>
          <w:p w:rsidR="00000000" w:rsidDel="00000000" w:rsidP="00000000" w:rsidRDefault="00000000" w:rsidRPr="00000000" w14:paraId="0000005E">
            <w:pPr>
              <w:widowControl w:val="0"/>
              <w:spacing w:line="276" w:lineRule="auto"/>
              <w:jc w:val="both"/>
              <w:rPr>
                <w:rFonts w:ascii="Barlow" w:cs="Barlow" w:eastAsia="Barlow" w:hAnsi="Barlow"/>
                <w:color w:val="96b2bc"/>
                <w:sz w:val="24"/>
                <w:szCs w:val="24"/>
              </w:rPr>
            </w:pPr>
            <w:r w:rsidDel="00000000" w:rsidR="00000000" w:rsidRPr="00000000">
              <w:rPr>
                <w:rFonts w:ascii="Barlow Medium" w:cs="Barlow Medium" w:eastAsia="Barlow Medium" w:hAnsi="Barlow Medium"/>
                <w:color w:val="666666"/>
                <w:rtl w:val="0"/>
              </w:rPr>
              <w:t xml:space="preserve">Café da manhã. </w:t>
            </w:r>
            <w:r w:rsidDel="00000000" w:rsidR="00000000" w:rsidRPr="00000000">
              <w:rPr>
                <w:rFonts w:ascii="Barlow Light" w:cs="Barlow Light" w:eastAsia="Barlow Light" w:hAnsi="Barlow Light"/>
                <w:color w:val="666666"/>
                <w:rtl w:val="0"/>
              </w:rPr>
              <w:t xml:space="preserve">Começamos o dia visitando o Loch Ness, o mais famoso da Escócia devido à lenda de que o monstro "Nessie" mora lá. Faremos um passeio de barco no lago de onde você poderá admirar as majestosas paisagens das terras altas e as imponentes ruínas do Castelo de Urquhart. Em seguida seguiremos por Fort Augustus até chegarmos a Fort William onde teremos tempo livre para comer e curtir o local. Seguiremos para Glasgow onde faremos um tour panorâmico pela cidade. Chegada ao hotel Alojamento.</w:t>
            </w:r>
            <w:r w:rsidDel="00000000" w:rsidR="00000000" w:rsidRPr="00000000">
              <w:rPr>
                <w:rtl w:val="0"/>
              </w:rPr>
            </w:r>
          </w:p>
          <w:p w:rsidR="00000000" w:rsidDel="00000000" w:rsidP="00000000" w:rsidRDefault="00000000" w:rsidRPr="00000000" w14:paraId="0000005F">
            <w:pPr>
              <w:widowControl w:val="0"/>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60">
            <w:pPr>
              <w:widowControl w:val="0"/>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61">
            <w:pPr>
              <w:widowControl w:val="0"/>
              <w:spacing w:line="276" w:lineRule="auto"/>
              <w:jc w:val="both"/>
              <w:rPr>
                <w:rFonts w:ascii="Gloock" w:cs="Gloock" w:eastAsia="Gloock" w:hAnsi="Gloock"/>
                <w:color w:val="143467"/>
                <w:sz w:val="36"/>
                <w:szCs w:val="36"/>
              </w:rPr>
            </w:pPr>
            <w:r w:rsidDel="00000000" w:rsidR="00000000" w:rsidRPr="00000000">
              <w:rPr>
                <w:rFonts w:ascii="Barlow" w:cs="Barlow" w:eastAsia="Barlow" w:hAnsi="Barlow"/>
                <w:color w:val="96b2bc"/>
                <w:sz w:val="24"/>
                <w:szCs w:val="24"/>
                <w:rtl w:val="0"/>
              </w:rPr>
              <w:t xml:space="preserve">DOMINGO</w:t>
            </w:r>
            <w:r w:rsidDel="00000000" w:rsidR="00000000" w:rsidRPr="00000000">
              <w:rPr>
                <w:rtl w:val="0"/>
              </w:rPr>
            </w:r>
          </w:p>
          <w:p w:rsidR="00000000" w:rsidDel="00000000" w:rsidP="00000000" w:rsidRDefault="00000000" w:rsidRPr="00000000" w14:paraId="00000062">
            <w:pPr>
              <w:widowControl w:val="0"/>
              <w:spacing w:after="120" w:line="276" w:lineRule="auto"/>
              <w:rPr>
                <w:rFonts w:ascii="Barlow" w:cs="Barlow" w:eastAsia="Barlow" w:hAnsi="Barlow"/>
                <w:color w:val="666666"/>
                <w:sz w:val="20"/>
                <w:szCs w:val="20"/>
              </w:rPr>
            </w:pPr>
            <w:r w:rsidDel="00000000" w:rsidR="00000000" w:rsidRPr="00000000">
              <w:rPr>
                <w:rFonts w:ascii="Gloock" w:cs="Gloock" w:eastAsia="Gloock" w:hAnsi="Gloock"/>
                <w:color w:val="143467"/>
                <w:sz w:val="32"/>
                <w:szCs w:val="32"/>
                <w:rtl w:val="0"/>
              </w:rPr>
              <w:t xml:space="preserve">Glasgow - Ferry - Belfast</w:t>
            </w:r>
            <w:r w:rsidDel="00000000" w:rsidR="00000000" w:rsidRPr="00000000">
              <w:rPr>
                <w:rtl w:val="0"/>
              </w:rPr>
            </w:r>
          </w:p>
          <w:p w:rsidR="00000000" w:rsidDel="00000000" w:rsidP="00000000" w:rsidRDefault="00000000" w:rsidRPr="00000000" w14:paraId="00000063">
            <w:pPr>
              <w:widowControl w:val="0"/>
              <w:spacing w:line="276" w:lineRule="auto"/>
              <w:jc w:val="both"/>
              <w:rPr>
                <w:rFonts w:ascii="Barlow" w:cs="Barlow" w:eastAsia="Barlow" w:hAnsi="Barlow"/>
                <w:color w:val="96b2bc"/>
                <w:sz w:val="24"/>
                <w:szCs w:val="24"/>
              </w:rPr>
            </w:pPr>
            <w:r w:rsidDel="00000000" w:rsidR="00000000" w:rsidRPr="00000000">
              <w:rPr>
                <w:rFonts w:ascii="Barlow Medium" w:cs="Barlow Medium" w:eastAsia="Barlow Medium" w:hAnsi="Barlow Medium"/>
                <w:color w:val="666666"/>
                <w:rtl w:val="0"/>
              </w:rPr>
              <w:t xml:space="preserve">Café da manhã. </w:t>
            </w:r>
            <w:r w:rsidDel="00000000" w:rsidR="00000000" w:rsidRPr="00000000">
              <w:rPr>
                <w:rFonts w:ascii="Barlow Light" w:cs="Barlow Light" w:eastAsia="Barlow Light" w:hAnsi="Barlow Light"/>
                <w:color w:val="666666"/>
                <w:rtl w:val="0"/>
              </w:rPr>
              <w:t xml:space="preserve">Pela manhã iremos ao porto de Cairnryan onde pegaremos o ferry para Belfast, capital da Irlanda do Norte. Faremos uma vista panorâmica de Belfast, cidade repleta de propostas culturais. Seus quatro grandes distritos ou 'quarteirões' (Catedral, Titanic, Queen e Gaeltacht) são divididos em museus, pubs e galerias de arte. Teremos tempo livre com a opção de entrar no Titanic Museum, seis andares que contam sua história e construção, e na cidade de Belfast. Alojamento e jantar no centro de Belfast.</w:t>
            </w:r>
            <w:r w:rsidDel="00000000" w:rsidR="00000000" w:rsidRPr="00000000">
              <w:rPr>
                <w:rtl w:val="0"/>
              </w:rPr>
            </w:r>
          </w:p>
          <w:p w:rsidR="00000000" w:rsidDel="00000000" w:rsidP="00000000" w:rsidRDefault="00000000" w:rsidRPr="00000000" w14:paraId="00000064">
            <w:pPr>
              <w:widowControl w:val="0"/>
              <w:spacing w:line="276" w:lineRule="auto"/>
              <w:jc w:val="both"/>
              <w:rPr>
                <w:rFonts w:ascii="Barlow Light" w:cs="Barlow Light" w:eastAsia="Barlow Light" w:hAnsi="Barlow Light"/>
                <w:color w:val="666666"/>
              </w:rPr>
            </w:pPr>
            <w:r w:rsidDel="00000000" w:rsidR="00000000" w:rsidRPr="00000000">
              <w:rPr>
                <w:rtl w:val="0"/>
              </w:rPr>
            </w:r>
          </w:p>
        </w:tc>
      </w:tr>
      <w:tr>
        <w:trPr>
          <w:cantSplit w:val="0"/>
          <w:trHeight w:val="160" w:hRule="atLeast"/>
          <w:tblHeader w:val="0"/>
        </w:trPr>
        <w:tc>
          <w:tcPr>
            <w:tcBorders>
              <w:top w:color="000000" w:space="0" w:sz="0" w:val="nil"/>
              <w:left w:color="000000" w:space="0" w:sz="0" w:val="nil"/>
              <w:bottom w:color="000000" w:space="0" w:sz="0" w:val="nil"/>
              <w:right w:color="000000" w:space="0" w:sz="0" w:val="nil"/>
            </w:tcBorders>
            <w:tcMar>
              <w:top w:w="200.0" w:type="dxa"/>
              <w:left w:w="140.0" w:type="dxa"/>
              <w:bottom w:w="140.0" w:type="dxa"/>
              <w:right w:w="140.0" w:type="dxa"/>
            </w:tcMar>
            <w:vAlign w:val="top"/>
          </w:tcPr>
          <w:p w:rsidR="00000000" w:rsidDel="00000000" w:rsidP="00000000" w:rsidRDefault="00000000" w:rsidRPr="00000000" w14:paraId="00000065">
            <w:pPr>
              <w:widowControl w:val="0"/>
              <w:spacing w:line="192.00000000000003" w:lineRule="auto"/>
              <w:rPr>
                <w:rFonts w:ascii="Barlow" w:cs="Barlow" w:eastAsia="Barlow" w:hAnsi="Barlow"/>
                <w:color w:val="96b2bc"/>
                <w:sz w:val="46"/>
                <w:szCs w:val="46"/>
              </w:rPr>
            </w:pPr>
            <w:r w:rsidDel="00000000" w:rsidR="00000000" w:rsidRPr="00000000">
              <w:rPr>
                <w:rFonts w:ascii="Barlow Light" w:cs="Barlow Light" w:eastAsia="Barlow Light" w:hAnsi="Barlow Light"/>
                <w:color w:val="96b2bc"/>
                <w:sz w:val="46"/>
                <w:szCs w:val="46"/>
                <w:rtl w:val="0"/>
              </w:rPr>
              <w:t xml:space="preserve">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40.0" w:type="dxa"/>
              <w:left w:w="140.0" w:type="dxa"/>
              <w:bottom w:w="140.0" w:type="dxa"/>
              <w:right w:w="140.0" w:type="dxa"/>
            </w:tcMar>
            <w:vAlign w:val="top"/>
          </w:tcPr>
          <w:p w:rsidR="00000000" w:rsidDel="00000000" w:rsidP="00000000" w:rsidRDefault="00000000" w:rsidRPr="00000000" w14:paraId="00000066">
            <w:pPr>
              <w:widowControl w:val="0"/>
              <w:spacing w:line="276" w:lineRule="auto"/>
              <w:jc w:val="both"/>
              <w:rPr>
                <w:rFonts w:ascii="Barlow" w:cs="Barlow" w:eastAsia="Barlow" w:hAnsi="Barlow"/>
                <w:color w:val="96b2bc"/>
                <w:sz w:val="24"/>
                <w:szCs w:val="24"/>
              </w:rPr>
            </w:pPr>
            <w:r w:rsidDel="00000000" w:rsidR="00000000" w:rsidRPr="00000000">
              <w:rPr>
                <w:rFonts w:ascii="Barlow" w:cs="Barlow" w:eastAsia="Barlow" w:hAnsi="Barlow"/>
                <w:color w:val="96b2bc"/>
                <w:sz w:val="24"/>
                <w:szCs w:val="24"/>
                <w:rtl w:val="0"/>
              </w:rPr>
              <w:t xml:space="preserve">SEGUNDA-FEIRA</w:t>
            </w:r>
          </w:p>
          <w:p w:rsidR="00000000" w:rsidDel="00000000" w:rsidP="00000000" w:rsidRDefault="00000000" w:rsidRPr="00000000" w14:paraId="00000067">
            <w:pPr>
              <w:widowControl w:val="0"/>
              <w:spacing w:after="100" w:line="276" w:lineRule="auto"/>
              <w:rPr>
                <w:rFonts w:ascii="Barlow" w:cs="Barlow" w:eastAsia="Barlow" w:hAnsi="Barlow"/>
                <w:color w:val="666666"/>
              </w:rPr>
            </w:pPr>
            <w:r w:rsidDel="00000000" w:rsidR="00000000" w:rsidRPr="00000000">
              <w:rPr>
                <w:rFonts w:ascii="Gloock" w:cs="Gloock" w:eastAsia="Gloock" w:hAnsi="Gloock"/>
                <w:color w:val="143467"/>
                <w:sz w:val="32"/>
                <w:szCs w:val="32"/>
                <w:rtl w:val="0"/>
              </w:rPr>
              <w:t xml:space="preserve">Belfast – Monasterboice – Athlone – Galway</w:t>
            </w:r>
            <w:r w:rsidDel="00000000" w:rsidR="00000000" w:rsidRPr="00000000">
              <w:rPr>
                <w:rtl w:val="0"/>
              </w:rPr>
            </w:r>
          </w:p>
          <w:p w:rsidR="00000000" w:rsidDel="00000000" w:rsidP="00000000" w:rsidRDefault="00000000" w:rsidRPr="00000000" w14:paraId="00000068">
            <w:pPr>
              <w:widowControl w:val="0"/>
              <w:spacing w:line="276" w:lineRule="auto"/>
              <w:jc w:val="both"/>
              <w:rPr>
                <w:rFonts w:ascii="Barlow" w:cs="Barlow" w:eastAsia="Barlow" w:hAnsi="Barlow"/>
                <w:color w:val="96b2bc"/>
                <w:sz w:val="24"/>
                <w:szCs w:val="24"/>
              </w:rPr>
            </w:pPr>
            <w:r w:rsidDel="00000000" w:rsidR="00000000" w:rsidRPr="00000000">
              <w:rPr>
                <w:rFonts w:ascii="Barlow Medium" w:cs="Barlow Medium" w:eastAsia="Barlow Medium" w:hAnsi="Barlow Medium"/>
                <w:color w:val="666666"/>
                <w:rtl w:val="0"/>
              </w:rPr>
              <w:t xml:space="preserve">Café da manhã. </w:t>
            </w:r>
            <w:r w:rsidDel="00000000" w:rsidR="00000000" w:rsidRPr="00000000">
              <w:rPr>
                <w:rFonts w:ascii="Barlow Light" w:cs="Barlow Light" w:eastAsia="Barlow Light" w:hAnsi="Barlow Light"/>
                <w:color w:val="666666"/>
                <w:rtl w:val="0"/>
              </w:rPr>
              <w:t xml:space="preserve">Pela manhã iremos a Monasterboice para visitar as ruínas de um antigo mosteiro fundado no século V, de especial relevância como centro de peregrinação. Após uma parada na antiga cidade de Athlone, seguiremos para Galway. Jantar e alojamento em hotel.</w:t>
            </w:r>
            <w:r w:rsidDel="00000000" w:rsidR="00000000" w:rsidRPr="00000000">
              <w:rPr>
                <w:rtl w:val="0"/>
              </w:rPr>
            </w:r>
          </w:p>
          <w:p w:rsidR="00000000" w:rsidDel="00000000" w:rsidP="00000000" w:rsidRDefault="00000000" w:rsidRPr="00000000" w14:paraId="00000069">
            <w:pPr>
              <w:widowControl w:val="0"/>
              <w:spacing w:after="120" w:lineRule="auto"/>
              <w:jc w:val="both"/>
              <w:rPr>
                <w:rFonts w:ascii="Barlow Light" w:cs="Barlow Light" w:eastAsia="Barlow Light" w:hAnsi="Barlow Light"/>
                <w:color w:val="666666"/>
              </w:rPr>
            </w:pPr>
            <w:r w:rsidDel="00000000" w:rsidR="00000000" w:rsidRPr="00000000">
              <w:rPr>
                <w:rtl w:val="0"/>
              </w:rPr>
            </w:r>
          </w:p>
        </w:tc>
      </w:tr>
      <w:tr>
        <w:trPr>
          <w:cantSplit w:val="0"/>
          <w:trHeight w:val="160" w:hRule="atLeast"/>
          <w:tblHeader w:val="0"/>
        </w:trPr>
        <w:tc>
          <w:tcPr>
            <w:tcBorders>
              <w:top w:color="000000" w:space="0" w:sz="0" w:val="nil"/>
              <w:left w:color="000000" w:space="0" w:sz="0" w:val="nil"/>
              <w:bottom w:color="000000" w:space="0" w:sz="0" w:val="nil"/>
              <w:right w:color="000000" w:space="0" w:sz="0" w:val="nil"/>
            </w:tcBorders>
            <w:tcMar>
              <w:top w:w="200.0" w:type="dxa"/>
              <w:left w:w="140.0" w:type="dxa"/>
              <w:bottom w:w="140.0" w:type="dxa"/>
              <w:right w:w="140.0" w:type="dxa"/>
            </w:tcMar>
            <w:vAlign w:val="top"/>
          </w:tcPr>
          <w:p w:rsidR="00000000" w:rsidDel="00000000" w:rsidP="00000000" w:rsidRDefault="00000000" w:rsidRPr="00000000" w14:paraId="0000006A">
            <w:pPr>
              <w:widowControl w:val="0"/>
              <w:spacing w:line="192.00000000000003" w:lineRule="auto"/>
              <w:jc w:val="center"/>
              <w:rPr>
                <w:rFonts w:ascii="Barlow Light" w:cs="Barlow Light" w:eastAsia="Barlow Light" w:hAnsi="Barlow Light"/>
                <w:color w:val="96b2bc"/>
                <w:sz w:val="46"/>
                <w:szCs w:val="46"/>
              </w:rPr>
            </w:pPr>
            <w:r w:rsidDel="00000000" w:rsidR="00000000" w:rsidRPr="00000000">
              <w:rPr>
                <w:rFonts w:ascii="Barlow Light" w:cs="Barlow Light" w:eastAsia="Barlow Light" w:hAnsi="Barlow Light"/>
                <w:color w:val="96b2bc"/>
                <w:sz w:val="46"/>
                <w:szCs w:val="46"/>
                <w:rtl w:val="0"/>
              </w:rPr>
              <w:t xml:space="preserve">10</w:t>
            </w:r>
          </w:p>
          <w:p w:rsidR="00000000" w:rsidDel="00000000" w:rsidP="00000000" w:rsidRDefault="00000000" w:rsidRPr="00000000" w14:paraId="0000006B">
            <w:pPr>
              <w:widowControl w:val="0"/>
              <w:spacing w:line="360" w:lineRule="auto"/>
              <w:jc w:val="left"/>
              <w:rPr>
                <w:rFonts w:ascii="Barlow Light" w:cs="Barlow Light" w:eastAsia="Barlow Light" w:hAnsi="Barlow Light"/>
                <w:color w:val="96b2bc"/>
                <w:sz w:val="46"/>
                <w:szCs w:val="4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40.0" w:type="dxa"/>
              <w:left w:w="140.0" w:type="dxa"/>
              <w:bottom w:w="140.0" w:type="dxa"/>
              <w:right w:w="140.0" w:type="dxa"/>
            </w:tcMar>
            <w:vAlign w:val="top"/>
          </w:tcPr>
          <w:p w:rsidR="00000000" w:rsidDel="00000000" w:rsidP="00000000" w:rsidRDefault="00000000" w:rsidRPr="00000000" w14:paraId="0000006C">
            <w:pPr>
              <w:widowControl w:val="0"/>
              <w:spacing w:line="276" w:lineRule="auto"/>
              <w:jc w:val="both"/>
              <w:rPr>
                <w:rFonts w:ascii="Barlow" w:cs="Barlow" w:eastAsia="Barlow" w:hAnsi="Barlow"/>
                <w:color w:val="96b2bc"/>
                <w:sz w:val="24"/>
                <w:szCs w:val="24"/>
              </w:rPr>
            </w:pPr>
            <w:r w:rsidDel="00000000" w:rsidR="00000000" w:rsidRPr="00000000">
              <w:rPr>
                <w:rFonts w:ascii="Barlow" w:cs="Barlow" w:eastAsia="Barlow" w:hAnsi="Barlow"/>
                <w:color w:val="96b2bc"/>
                <w:sz w:val="24"/>
                <w:szCs w:val="24"/>
                <w:rtl w:val="0"/>
              </w:rPr>
              <w:t xml:space="preserve">TERÇA-FEIRA</w:t>
            </w:r>
          </w:p>
          <w:p w:rsidR="00000000" w:rsidDel="00000000" w:rsidP="00000000" w:rsidRDefault="00000000" w:rsidRPr="00000000" w14:paraId="0000006D">
            <w:pPr>
              <w:widowControl w:val="0"/>
              <w:spacing w:after="100" w:line="276" w:lineRule="auto"/>
              <w:rPr>
                <w:rFonts w:ascii="Barlow" w:cs="Barlow" w:eastAsia="Barlow" w:hAnsi="Barlow"/>
                <w:color w:val="666666"/>
              </w:rPr>
            </w:pPr>
            <w:r w:rsidDel="00000000" w:rsidR="00000000" w:rsidRPr="00000000">
              <w:rPr>
                <w:rFonts w:ascii="Gloock" w:cs="Gloock" w:eastAsia="Gloock" w:hAnsi="Gloock"/>
                <w:color w:val="143467"/>
                <w:sz w:val="32"/>
                <w:szCs w:val="32"/>
                <w:rtl w:val="0"/>
              </w:rPr>
              <w:t xml:space="preserve">Galway - Burren - Penhascos de Moher - Limerick</w:t>
            </w:r>
            <w:r w:rsidDel="00000000" w:rsidR="00000000" w:rsidRPr="00000000">
              <w:rPr>
                <w:rtl w:val="0"/>
              </w:rPr>
            </w:r>
          </w:p>
          <w:p w:rsidR="00000000" w:rsidDel="00000000" w:rsidP="00000000" w:rsidRDefault="00000000" w:rsidRPr="00000000" w14:paraId="0000006E">
            <w:pPr>
              <w:widowControl w:val="0"/>
              <w:spacing w:line="276" w:lineRule="auto"/>
              <w:jc w:val="both"/>
              <w:rPr>
                <w:rFonts w:ascii="Barlow" w:cs="Barlow" w:eastAsia="Barlow" w:hAnsi="Barlow"/>
                <w:color w:val="96b2bc"/>
                <w:sz w:val="24"/>
                <w:szCs w:val="24"/>
              </w:rPr>
            </w:pPr>
            <w:r w:rsidDel="00000000" w:rsidR="00000000" w:rsidRPr="00000000">
              <w:rPr>
                <w:rFonts w:ascii="Barlow Medium" w:cs="Barlow Medium" w:eastAsia="Barlow Medium" w:hAnsi="Barlow Medium"/>
                <w:color w:val="666666"/>
                <w:rtl w:val="0"/>
              </w:rPr>
              <w:t xml:space="preserve">Café da manhã. </w:t>
            </w:r>
            <w:r w:rsidDel="00000000" w:rsidR="00000000" w:rsidRPr="00000000">
              <w:rPr>
                <w:rFonts w:ascii="Barlow Light" w:cs="Barlow Light" w:eastAsia="Barlow Light" w:hAnsi="Barlow Light"/>
                <w:color w:val="666666"/>
                <w:rtl w:val="0"/>
              </w:rPr>
              <w:t xml:space="preserve">Partida para a região de Burren, uma formação geológica muito particular, cujas paisagens lunares e desérticas escondem inúmeros tesouros arqueológicos, botânicos e zoológicos. Continuaremos visitando as falésias de Moher, onde você poderá experimentar a emoção de caminhar nas falésias mais famosas da Irlanda. Atravessando a espetacular costa do condado de Clare chegaremos a Limerick, localizada perto do estuário do rio Shannon. Jantar e alojamento.</w:t>
            </w:r>
            <w:r w:rsidDel="00000000" w:rsidR="00000000" w:rsidRPr="00000000">
              <w:rPr>
                <w:rtl w:val="0"/>
              </w:rPr>
            </w:r>
          </w:p>
          <w:p w:rsidR="00000000" w:rsidDel="00000000" w:rsidP="00000000" w:rsidRDefault="00000000" w:rsidRPr="00000000" w14:paraId="0000006F">
            <w:pPr>
              <w:widowControl w:val="0"/>
              <w:spacing w:after="120" w:lineRule="auto"/>
              <w:jc w:val="both"/>
              <w:rPr>
                <w:rFonts w:ascii="Barlow Light" w:cs="Barlow Light" w:eastAsia="Barlow Light" w:hAnsi="Barlow Light"/>
                <w:color w:val="666666"/>
              </w:rPr>
            </w:pPr>
            <w:r w:rsidDel="00000000" w:rsidR="00000000" w:rsidRPr="00000000">
              <w:rPr>
                <w:rtl w:val="0"/>
              </w:rPr>
            </w:r>
          </w:p>
        </w:tc>
      </w:tr>
      <w:tr>
        <w:trPr>
          <w:cantSplit w:val="0"/>
          <w:trHeight w:val="160" w:hRule="atLeast"/>
          <w:tblHeader w:val="0"/>
        </w:trPr>
        <w:tc>
          <w:tcPr>
            <w:tcBorders>
              <w:top w:color="000000" w:space="0" w:sz="0" w:val="nil"/>
              <w:left w:color="000000" w:space="0" w:sz="0" w:val="nil"/>
              <w:bottom w:color="000000" w:space="0" w:sz="0" w:val="nil"/>
              <w:right w:color="000000" w:space="0" w:sz="0" w:val="nil"/>
            </w:tcBorders>
            <w:tcMar>
              <w:top w:w="200.0" w:type="dxa"/>
              <w:left w:w="140.0" w:type="dxa"/>
              <w:bottom w:w="140.0" w:type="dxa"/>
              <w:right w:w="140.0" w:type="dxa"/>
            </w:tcMar>
            <w:vAlign w:val="top"/>
          </w:tcPr>
          <w:p w:rsidR="00000000" w:rsidDel="00000000" w:rsidP="00000000" w:rsidRDefault="00000000" w:rsidRPr="00000000" w14:paraId="00000070">
            <w:pPr>
              <w:widowControl w:val="0"/>
              <w:spacing w:line="192.00000000000003" w:lineRule="auto"/>
              <w:rPr>
                <w:rFonts w:ascii="Barlow Light" w:cs="Barlow Light" w:eastAsia="Barlow Light" w:hAnsi="Barlow Light"/>
                <w:color w:val="96b2bc"/>
                <w:sz w:val="46"/>
                <w:szCs w:val="46"/>
              </w:rPr>
            </w:pPr>
            <w:r w:rsidDel="00000000" w:rsidR="00000000" w:rsidRPr="00000000">
              <w:rPr>
                <w:rFonts w:ascii="Barlow Light" w:cs="Barlow Light" w:eastAsia="Barlow Light" w:hAnsi="Barlow Light"/>
                <w:color w:val="96b2bc"/>
                <w:sz w:val="46"/>
                <w:szCs w:val="46"/>
                <w:rtl w:val="0"/>
              </w:rPr>
              <w:t xml:space="preserve">11</w:t>
            </w:r>
          </w:p>
          <w:p w:rsidR="00000000" w:rsidDel="00000000" w:rsidP="00000000" w:rsidRDefault="00000000" w:rsidRPr="00000000" w14:paraId="00000071">
            <w:pPr>
              <w:widowControl w:val="0"/>
              <w:spacing w:line="192.00000000000003" w:lineRule="auto"/>
              <w:rPr>
                <w:rFonts w:ascii="Barlow" w:cs="Barlow" w:eastAsia="Barlow" w:hAnsi="Barlow"/>
                <w:b w:val="1"/>
                <w:color w:val="b7b7b7"/>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40.0" w:type="dxa"/>
              <w:left w:w="140.0" w:type="dxa"/>
              <w:bottom w:w="140.0" w:type="dxa"/>
              <w:right w:w="140.0" w:type="dxa"/>
            </w:tcMar>
            <w:vAlign w:val="top"/>
          </w:tcPr>
          <w:p w:rsidR="00000000" w:rsidDel="00000000" w:rsidP="00000000" w:rsidRDefault="00000000" w:rsidRPr="00000000" w14:paraId="00000072">
            <w:pPr>
              <w:widowControl w:val="0"/>
              <w:spacing w:line="276" w:lineRule="auto"/>
              <w:jc w:val="both"/>
              <w:rPr>
                <w:rFonts w:ascii="Barlow" w:cs="Barlow" w:eastAsia="Barlow" w:hAnsi="Barlow"/>
                <w:color w:val="96b2bc"/>
                <w:sz w:val="24"/>
                <w:szCs w:val="24"/>
              </w:rPr>
            </w:pPr>
            <w:r w:rsidDel="00000000" w:rsidR="00000000" w:rsidRPr="00000000">
              <w:rPr>
                <w:rFonts w:ascii="Barlow" w:cs="Barlow" w:eastAsia="Barlow" w:hAnsi="Barlow"/>
                <w:color w:val="96b2bc"/>
                <w:sz w:val="24"/>
                <w:szCs w:val="24"/>
                <w:rtl w:val="0"/>
              </w:rPr>
              <w:t xml:space="preserve">QUARTA-FEIRA</w:t>
            </w:r>
          </w:p>
          <w:p w:rsidR="00000000" w:rsidDel="00000000" w:rsidP="00000000" w:rsidRDefault="00000000" w:rsidRPr="00000000" w14:paraId="00000073">
            <w:pPr>
              <w:widowControl w:val="0"/>
              <w:spacing w:after="120" w:line="276" w:lineRule="auto"/>
              <w:rPr>
                <w:rFonts w:ascii="Barlow" w:cs="Barlow" w:eastAsia="Barlow" w:hAnsi="Barlow"/>
                <w:color w:val="666666"/>
              </w:rPr>
            </w:pPr>
            <w:r w:rsidDel="00000000" w:rsidR="00000000" w:rsidRPr="00000000">
              <w:rPr>
                <w:rFonts w:ascii="Gloock" w:cs="Gloock" w:eastAsia="Gloock" w:hAnsi="Gloock"/>
                <w:color w:val="143467"/>
                <w:sz w:val="32"/>
                <w:szCs w:val="32"/>
                <w:rtl w:val="0"/>
              </w:rPr>
              <w:t xml:space="preserve">Limerick – Rock of Cashel – Kilkenny – Dublin</w:t>
            </w:r>
            <w:r w:rsidDel="00000000" w:rsidR="00000000" w:rsidRPr="00000000">
              <w:rPr>
                <w:rtl w:val="0"/>
              </w:rPr>
            </w:r>
          </w:p>
          <w:p w:rsidR="00000000" w:rsidDel="00000000" w:rsidP="00000000" w:rsidRDefault="00000000" w:rsidRPr="00000000" w14:paraId="00000074">
            <w:pPr>
              <w:widowControl w:val="0"/>
              <w:spacing w:line="276" w:lineRule="auto"/>
              <w:jc w:val="both"/>
              <w:rPr>
                <w:rFonts w:ascii="Barlow" w:cs="Barlow" w:eastAsia="Barlow" w:hAnsi="Barlow"/>
                <w:color w:val="96b2bc"/>
                <w:sz w:val="24"/>
                <w:szCs w:val="24"/>
              </w:rPr>
            </w:pPr>
            <w:r w:rsidDel="00000000" w:rsidR="00000000" w:rsidRPr="00000000">
              <w:rPr>
                <w:rFonts w:ascii="Barlow Medium" w:cs="Barlow Medium" w:eastAsia="Barlow Medium" w:hAnsi="Barlow Medium"/>
                <w:color w:val="666666"/>
                <w:rtl w:val="0"/>
              </w:rPr>
              <w:t xml:space="preserve">Café da manhã. </w:t>
            </w:r>
            <w:r w:rsidDel="00000000" w:rsidR="00000000" w:rsidRPr="00000000">
              <w:rPr>
                <w:rFonts w:ascii="Barlow Light" w:cs="Barlow Light" w:eastAsia="Barlow Light" w:hAnsi="Barlow Light"/>
                <w:color w:val="666666"/>
                <w:rtl w:val="0"/>
              </w:rPr>
              <w:t xml:space="preserve">Visite a Rocha de Cashel, também conhecida como Rocha de São Patrício, que foi a principal residência dos Reis de Munster de 370 a 1101. Continue até Kilkenny, onde teremos tempo livre para desfrutar desta encantadora cidade medieval. À tarde, chegada em Dublin e acomodação.</w:t>
            </w:r>
            <w:r w:rsidDel="00000000" w:rsidR="00000000" w:rsidRPr="00000000">
              <w:rPr>
                <w:rtl w:val="0"/>
              </w:rPr>
            </w:r>
          </w:p>
          <w:p w:rsidR="00000000" w:rsidDel="00000000" w:rsidP="00000000" w:rsidRDefault="00000000" w:rsidRPr="00000000" w14:paraId="00000075">
            <w:pPr>
              <w:widowControl w:val="0"/>
              <w:spacing w:after="100" w:lineRule="auto"/>
              <w:jc w:val="both"/>
              <w:rPr>
                <w:rFonts w:ascii="Barlow Light" w:cs="Barlow Light" w:eastAsia="Barlow Light" w:hAnsi="Barlow Light"/>
                <w:color w:val="666666"/>
              </w:rPr>
            </w:pPr>
            <w:r w:rsidDel="00000000" w:rsidR="00000000" w:rsidRPr="00000000">
              <w:rPr>
                <w:rtl w:val="0"/>
              </w:rPr>
            </w:r>
          </w:p>
        </w:tc>
      </w:tr>
      <w:tr>
        <w:trPr>
          <w:cantSplit w:val="0"/>
          <w:trHeight w:val="160" w:hRule="atLeast"/>
          <w:tblHeader w:val="0"/>
        </w:trPr>
        <w:tc>
          <w:tcPr>
            <w:tcBorders>
              <w:top w:color="000000" w:space="0" w:sz="0" w:val="nil"/>
              <w:left w:color="000000" w:space="0" w:sz="0" w:val="nil"/>
              <w:bottom w:color="000000" w:space="0" w:sz="0" w:val="nil"/>
              <w:right w:color="000000" w:space="0" w:sz="0" w:val="nil"/>
            </w:tcBorders>
            <w:tcMar>
              <w:top w:w="200.0" w:type="dxa"/>
              <w:left w:w="140.0" w:type="dxa"/>
              <w:bottom w:w="140.0" w:type="dxa"/>
              <w:right w:w="140.0" w:type="dxa"/>
            </w:tcMar>
            <w:vAlign w:val="top"/>
          </w:tcPr>
          <w:p w:rsidR="00000000" w:rsidDel="00000000" w:rsidP="00000000" w:rsidRDefault="00000000" w:rsidRPr="00000000" w14:paraId="00000076">
            <w:pPr>
              <w:widowControl w:val="0"/>
              <w:spacing w:line="192.00000000000003" w:lineRule="auto"/>
              <w:rPr>
                <w:rFonts w:ascii="Barlow Light" w:cs="Barlow Light" w:eastAsia="Barlow Light" w:hAnsi="Barlow Light"/>
                <w:color w:val="96b2bc"/>
                <w:sz w:val="46"/>
                <w:szCs w:val="46"/>
              </w:rPr>
            </w:pPr>
            <w:r w:rsidDel="00000000" w:rsidR="00000000" w:rsidRPr="00000000">
              <w:rPr>
                <w:rFonts w:ascii="Barlow Light" w:cs="Barlow Light" w:eastAsia="Barlow Light" w:hAnsi="Barlow Light"/>
                <w:color w:val="96b2bc"/>
                <w:sz w:val="46"/>
                <w:szCs w:val="46"/>
                <w:rtl w:val="0"/>
              </w:rPr>
              <w:t xml:space="preserve">12</w:t>
            </w:r>
          </w:p>
          <w:p w:rsidR="00000000" w:rsidDel="00000000" w:rsidP="00000000" w:rsidRDefault="00000000" w:rsidRPr="00000000" w14:paraId="00000077">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78">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79">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7A">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7B">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7C">
            <w:pPr>
              <w:widowControl w:val="0"/>
              <w:spacing w:line="192.00000000000003" w:lineRule="auto"/>
              <w:rPr>
                <w:rFonts w:ascii="Barlow Light" w:cs="Barlow Light" w:eastAsia="Barlow Light" w:hAnsi="Barlow Light"/>
                <w:color w:val="96b2bc"/>
                <w:sz w:val="46"/>
                <w:szCs w:val="46"/>
              </w:rPr>
            </w:pPr>
            <w:r w:rsidDel="00000000" w:rsidR="00000000" w:rsidRPr="00000000">
              <w:rPr>
                <w:rFonts w:ascii="Barlow Light" w:cs="Barlow Light" w:eastAsia="Barlow Light" w:hAnsi="Barlow Light"/>
                <w:color w:val="96b2bc"/>
                <w:sz w:val="46"/>
                <w:szCs w:val="46"/>
                <w:rtl w:val="0"/>
              </w:rPr>
              <w:t xml:space="preserve">13</w:t>
            </w:r>
          </w:p>
          <w:p w:rsidR="00000000" w:rsidDel="00000000" w:rsidP="00000000" w:rsidRDefault="00000000" w:rsidRPr="00000000" w14:paraId="0000007D">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7E">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7F">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80">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81">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82">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83">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84">
            <w:pPr>
              <w:widowControl w:val="0"/>
              <w:spacing w:line="192.00000000000003" w:lineRule="auto"/>
              <w:rPr>
                <w:rFonts w:ascii="Barlow Light" w:cs="Barlow Light" w:eastAsia="Barlow Light" w:hAnsi="Barlow Light"/>
                <w:color w:val="96b2bc"/>
                <w:sz w:val="46"/>
                <w:szCs w:val="46"/>
              </w:rPr>
            </w:pPr>
            <w:r w:rsidDel="00000000" w:rsidR="00000000" w:rsidRPr="00000000">
              <w:rPr>
                <w:rFonts w:ascii="Barlow Light" w:cs="Barlow Light" w:eastAsia="Barlow Light" w:hAnsi="Barlow Light"/>
                <w:color w:val="96b2bc"/>
                <w:sz w:val="46"/>
                <w:szCs w:val="46"/>
                <w:rtl w:val="0"/>
              </w:rPr>
              <w:t xml:space="preserve">14</w:t>
            </w:r>
          </w:p>
          <w:p w:rsidR="00000000" w:rsidDel="00000000" w:rsidP="00000000" w:rsidRDefault="00000000" w:rsidRPr="00000000" w14:paraId="00000085">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86">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87">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88">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89">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8A">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8B">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8C">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8D">
            <w:pPr>
              <w:widowControl w:val="0"/>
              <w:spacing w:line="192.00000000000003" w:lineRule="auto"/>
              <w:rPr>
                <w:rFonts w:ascii="Barlow Light" w:cs="Barlow Light" w:eastAsia="Barlow Light" w:hAnsi="Barlow Light"/>
                <w:color w:val="96b2bc"/>
                <w:sz w:val="46"/>
                <w:szCs w:val="46"/>
              </w:rPr>
            </w:pPr>
            <w:r w:rsidDel="00000000" w:rsidR="00000000" w:rsidRPr="00000000">
              <w:rPr>
                <w:rtl w:val="0"/>
              </w:rPr>
            </w:r>
          </w:p>
          <w:p w:rsidR="00000000" w:rsidDel="00000000" w:rsidP="00000000" w:rsidRDefault="00000000" w:rsidRPr="00000000" w14:paraId="0000008E">
            <w:pPr>
              <w:widowControl w:val="0"/>
              <w:spacing w:line="192.00000000000003" w:lineRule="auto"/>
              <w:rPr>
                <w:rFonts w:ascii="Barlow Light" w:cs="Barlow Light" w:eastAsia="Barlow Light" w:hAnsi="Barlow Light"/>
                <w:color w:val="96b2bc"/>
                <w:sz w:val="46"/>
                <w:szCs w:val="46"/>
              </w:rPr>
            </w:pPr>
            <w:r w:rsidDel="00000000" w:rsidR="00000000" w:rsidRPr="00000000">
              <w:rPr>
                <w:rFonts w:ascii="Barlow Light" w:cs="Barlow Light" w:eastAsia="Barlow Light" w:hAnsi="Barlow Light"/>
                <w:color w:val="96b2bc"/>
                <w:sz w:val="46"/>
                <w:szCs w:val="46"/>
                <w:rtl w:val="0"/>
              </w:rPr>
              <w:t xml:space="preserve">15</w:t>
            </w:r>
          </w:p>
        </w:tc>
        <w:tc>
          <w:tcPr>
            <w:tcBorders>
              <w:top w:color="000000" w:space="0" w:sz="0" w:val="nil"/>
              <w:left w:color="000000" w:space="0" w:sz="0" w:val="nil"/>
              <w:bottom w:color="000000" w:space="0" w:sz="0" w:val="nil"/>
              <w:right w:color="000000" w:space="0" w:sz="0" w:val="nil"/>
            </w:tcBorders>
            <w:tcMar>
              <w:top w:w="140.0" w:type="dxa"/>
              <w:left w:w="140.0" w:type="dxa"/>
              <w:bottom w:w="140.0" w:type="dxa"/>
              <w:right w:w="140.0" w:type="dxa"/>
            </w:tcMar>
            <w:vAlign w:val="top"/>
          </w:tcPr>
          <w:p w:rsidR="00000000" w:rsidDel="00000000" w:rsidP="00000000" w:rsidRDefault="00000000" w:rsidRPr="00000000" w14:paraId="0000008F">
            <w:pPr>
              <w:widowControl w:val="0"/>
              <w:spacing w:line="276" w:lineRule="auto"/>
              <w:jc w:val="both"/>
              <w:rPr>
                <w:rFonts w:ascii="Barlow" w:cs="Barlow" w:eastAsia="Barlow" w:hAnsi="Barlow"/>
                <w:color w:val="96b2bc"/>
                <w:sz w:val="24"/>
                <w:szCs w:val="24"/>
              </w:rPr>
            </w:pPr>
            <w:r w:rsidDel="00000000" w:rsidR="00000000" w:rsidRPr="00000000">
              <w:rPr>
                <w:rFonts w:ascii="Barlow" w:cs="Barlow" w:eastAsia="Barlow" w:hAnsi="Barlow"/>
                <w:color w:val="96b2bc"/>
                <w:sz w:val="24"/>
                <w:szCs w:val="24"/>
                <w:rtl w:val="0"/>
              </w:rPr>
              <w:t xml:space="preserve">QUINTA-FEIRA</w:t>
            </w:r>
          </w:p>
          <w:p w:rsidR="00000000" w:rsidDel="00000000" w:rsidP="00000000" w:rsidRDefault="00000000" w:rsidRPr="00000000" w14:paraId="00000090">
            <w:pPr>
              <w:widowControl w:val="0"/>
              <w:spacing w:after="120" w:line="276" w:lineRule="auto"/>
              <w:rPr>
                <w:rFonts w:ascii="Gloock" w:cs="Gloock" w:eastAsia="Gloock" w:hAnsi="Gloock"/>
                <w:color w:val="143467"/>
                <w:sz w:val="32"/>
                <w:szCs w:val="32"/>
              </w:rPr>
            </w:pPr>
            <w:r w:rsidDel="00000000" w:rsidR="00000000" w:rsidRPr="00000000">
              <w:rPr>
                <w:rFonts w:ascii="Gloock" w:cs="Gloock" w:eastAsia="Gloock" w:hAnsi="Gloock"/>
                <w:color w:val="143467"/>
                <w:sz w:val="32"/>
                <w:szCs w:val="32"/>
                <w:rtl w:val="0"/>
              </w:rPr>
              <w:t xml:space="preserve">Dublin</w:t>
            </w:r>
          </w:p>
          <w:p w:rsidR="00000000" w:rsidDel="00000000" w:rsidP="00000000" w:rsidRDefault="00000000" w:rsidRPr="00000000" w14:paraId="00000091">
            <w:pPr>
              <w:widowControl w:val="0"/>
              <w:spacing w:line="240" w:lineRule="auto"/>
              <w:jc w:val="both"/>
              <w:rPr>
                <w:rFonts w:ascii="Barlow" w:cs="Barlow" w:eastAsia="Barlow" w:hAnsi="Barlow"/>
                <w:color w:val="96b2bc"/>
                <w:sz w:val="24"/>
                <w:szCs w:val="24"/>
              </w:rPr>
            </w:pPr>
            <w:r w:rsidDel="00000000" w:rsidR="00000000" w:rsidRPr="00000000">
              <w:rPr>
                <w:rFonts w:ascii="Barlow Medium" w:cs="Barlow Medium" w:eastAsia="Barlow Medium" w:hAnsi="Barlow Medium"/>
                <w:rtl w:val="0"/>
              </w:rPr>
              <w:t xml:space="preserve">Café da manhã. </w:t>
            </w:r>
            <w:r w:rsidDel="00000000" w:rsidR="00000000" w:rsidRPr="00000000">
              <w:rPr>
                <w:rFonts w:ascii="Barlow Light" w:cs="Barlow Light" w:eastAsia="Barlow Light" w:hAnsi="Barlow Light"/>
                <w:rtl w:val="0"/>
              </w:rPr>
              <w:t xml:space="preserve"> </w:t>
            </w:r>
            <w:r w:rsidDel="00000000" w:rsidR="00000000" w:rsidRPr="00000000">
              <w:rPr>
                <w:rFonts w:ascii="Barlow Light" w:cs="Barlow Light" w:eastAsia="Barlow Light" w:hAnsi="Barlow Light"/>
                <w:color w:val="666666"/>
                <w:rtl w:val="0"/>
              </w:rPr>
              <w:t xml:space="preserve">Faremos uma vista panorâmica da cidade passando pela alfândega, Castelo de Dublin, Phoenix Park, Catedral de St. Patrick, Trinity College, a universidade mais antiga da Irlanda, fundada pela rainha Elizabeth I em 1592 e onde está o famoso "Livro de Kells". Tarde livre. Alojamento.</w:t>
            </w:r>
            <w:r w:rsidDel="00000000" w:rsidR="00000000" w:rsidRPr="00000000">
              <w:rPr>
                <w:rtl w:val="0"/>
              </w:rPr>
            </w:r>
          </w:p>
          <w:p w:rsidR="00000000" w:rsidDel="00000000" w:rsidP="00000000" w:rsidRDefault="00000000" w:rsidRPr="00000000" w14:paraId="00000092">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93">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94">
            <w:pPr>
              <w:widowControl w:val="0"/>
              <w:spacing w:line="276" w:lineRule="auto"/>
              <w:jc w:val="both"/>
              <w:rPr>
                <w:rFonts w:ascii="Gloock" w:cs="Gloock" w:eastAsia="Gloock" w:hAnsi="Gloock"/>
                <w:color w:val="143467"/>
                <w:sz w:val="36"/>
                <w:szCs w:val="36"/>
              </w:rPr>
            </w:pPr>
            <w:r w:rsidDel="00000000" w:rsidR="00000000" w:rsidRPr="00000000">
              <w:rPr>
                <w:rFonts w:ascii="Barlow" w:cs="Barlow" w:eastAsia="Barlow" w:hAnsi="Barlow"/>
                <w:color w:val="96b2bc"/>
                <w:sz w:val="24"/>
                <w:szCs w:val="24"/>
                <w:rtl w:val="0"/>
              </w:rPr>
              <w:t xml:space="preserve">SEXTA</w:t>
            </w:r>
            <w:r w:rsidDel="00000000" w:rsidR="00000000" w:rsidRPr="00000000">
              <w:rPr>
                <w:rtl w:val="0"/>
              </w:rPr>
            </w:r>
          </w:p>
          <w:p w:rsidR="00000000" w:rsidDel="00000000" w:rsidP="00000000" w:rsidRDefault="00000000" w:rsidRPr="00000000" w14:paraId="00000095">
            <w:pPr>
              <w:widowControl w:val="0"/>
              <w:spacing w:after="120" w:line="276" w:lineRule="auto"/>
              <w:rPr>
                <w:rFonts w:ascii="Barlow" w:cs="Barlow" w:eastAsia="Barlow" w:hAnsi="Barlow"/>
                <w:b w:val="1"/>
                <w:color w:val="666666"/>
              </w:rPr>
            </w:pPr>
            <w:r w:rsidDel="00000000" w:rsidR="00000000" w:rsidRPr="00000000">
              <w:rPr>
                <w:rFonts w:ascii="Gloock" w:cs="Gloock" w:eastAsia="Gloock" w:hAnsi="Gloock"/>
                <w:color w:val="143467"/>
                <w:sz w:val="32"/>
                <w:szCs w:val="32"/>
                <w:rtl w:val="0"/>
              </w:rPr>
              <w:t xml:space="preserve">Dublin – Ferry – Holyhead – Liverpool </w:t>
            </w:r>
            <w:r w:rsidDel="00000000" w:rsidR="00000000" w:rsidRPr="00000000">
              <w:rPr>
                <w:rtl w:val="0"/>
              </w:rPr>
            </w:r>
          </w:p>
          <w:p w:rsidR="00000000" w:rsidDel="00000000" w:rsidP="00000000" w:rsidRDefault="00000000" w:rsidRPr="00000000" w14:paraId="00000096">
            <w:pPr>
              <w:widowControl w:val="0"/>
              <w:spacing w:line="276" w:lineRule="auto"/>
              <w:jc w:val="both"/>
              <w:rPr>
                <w:rFonts w:ascii="Barlow" w:cs="Barlow" w:eastAsia="Barlow" w:hAnsi="Barlow"/>
                <w:color w:val="96b2bc"/>
                <w:sz w:val="24"/>
                <w:szCs w:val="24"/>
              </w:rPr>
            </w:pPr>
            <w:r w:rsidDel="00000000" w:rsidR="00000000" w:rsidRPr="00000000">
              <w:rPr>
                <w:rFonts w:ascii="Barlow Light" w:cs="Barlow Light" w:eastAsia="Barlow Light" w:hAnsi="Barlow Light"/>
                <w:color w:val="666666"/>
                <w:rtl w:val="0"/>
              </w:rPr>
              <w:t xml:space="preserve">Café da manhã. Iremos ao porto de Dublin para pegar o ferry para Holyhead, localizado no País de Gales. Poderemos apreciar a bela paisagem deste país, passaremos pelo Castelo de Conwy, onde pararemos para tirar fotos, antes de continuar para o leste até chegarmos à famosa cidade de Liverpool. Faremos uma visita panorâmica e admiraremos a cidade que viu nascer "The Beatles". Alojamento no centro de Liverpool.</w:t>
            </w:r>
            <w:r w:rsidDel="00000000" w:rsidR="00000000" w:rsidRPr="00000000">
              <w:rPr>
                <w:rtl w:val="0"/>
              </w:rPr>
            </w:r>
          </w:p>
          <w:p w:rsidR="00000000" w:rsidDel="00000000" w:rsidP="00000000" w:rsidRDefault="00000000" w:rsidRPr="00000000" w14:paraId="00000097">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98">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99">
            <w:pPr>
              <w:widowControl w:val="0"/>
              <w:spacing w:line="276" w:lineRule="auto"/>
              <w:jc w:val="both"/>
              <w:rPr>
                <w:rFonts w:ascii="Barlow" w:cs="Barlow" w:eastAsia="Barlow" w:hAnsi="Barlow"/>
                <w:color w:val="96b2bc"/>
                <w:sz w:val="24"/>
                <w:szCs w:val="24"/>
              </w:rPr>
            </w:pPr>
            <w:r w:rsidDel="00000000" w:rsidR="00000000" w:rsidRPr="00000000">
              <w:rPr>
                <w:rtl w:val="0"/>
              </w:rPr>
            </w:r>
          </w:p>
          <w:p w:rsidR="00000000" w:rsidDel="00000000" w:rsidP="00000000" w:rsidRDefault="00000000" w:rsidRPr="00000000" w14:paraId="0000009A">
            <w:pPr>
              <w:widowControl w:val="0"/>
              <w:spacing w:line="276" w:lineRule="auto"/>
              <w:jc w:val="both"/>
              <w:rPr>
                <w:rFonts w:ascii="Gloock" w:cs="Gloock" w:eastAsia="Gloock" w:hAnsi="Gloock"/>
                <w:color w:val="143467"/>
                <w:sz w:val="36"/>
                <w:szCs w:val="36"/>
              </w:rPr>
            </w:pPr>
            <w:r w:rsidDel="00000000" w:rsidR="00000000" w:rsidRPr="00000000">
              <w:rPr>
                <w:rFonts w:ascii="Barlow" w:cs="Barlow" w:eastAsia="Barlow" w:hAnsi="Barlow"/>
                <w:color w:val="96b2bc"/>
                <w:sz w:val="24"/>
                <w:szCs w:val="24"/>
                <w:rtl w:val="0"/>
              </w:rPr>
              <w:t xml:space="preserve">SÁBADO</w:t>
            </w:r>
            <w:r w:rsidDel="00000000" w:rsidR="00000000" w:rsidRPr="00000000">
              <w:rPr>
                <w:rtl w:val="0"/>
              </w:rPr>
            </w:r>
          </w:p>
          <w:p w:rsidR="00000000" w:rsidDel="00000000" w:rsidP="00000000" w:rsidRDefault="00000000" w:rsidRPr="00000000" w14:paraId="0000009B">
            <w:pPr>
              <w:widowControl w:val="0"/>
              <w:spacing w:after="120" w:line="276" w:lineRule="auto"/>
              <w:rPr>
                <w:rFonts w:ascii="Barlow" w:cs="Barlow" w:eastAsia="Barlow" w:hAnsi="Barlow"/>
                <w:b w:val="1"/>
                <w:color w:val="666666"/>
              </w:rPr>
            </w:pPr>
            <w:r w:rsidDel="00000000" w:rsidR="00000000" w:rsidRPr="00000000">
              <w:rPr>
                <w:rFonts w:ascii="Gloock" w:cs="Gloock" w:eastAsia="Gloock" w:hAnsi="Gloock"/>
                <w:color w:val="143467"/>
                <w:sz w:val="32"/>
                <w:szCs w:val="32"/>
                <w:rtl w:val="0"/>
              </w:rPr>
              <w:t xml:space="preserve">Liverpool - Stratford-Upon-Avon - Oxford - Londres </w:t>
            </w:r>
            <w:r w:rsidDel="00000000" w:rsidR="00000000" w:rsidRPr="00000000">
              <w:rPr>
                <w:rtl w:val="0"/>
              </w:rPr>
            </w:r>
          </w:p>
          <w:p w:rsidR="00000000" w:rsidDel="00000000" w:rsidP="00000000" w:rsidRDefault="00000000" w:rsidRPr="00000000" w14:paraId="0000009C">
            <w:pPr>
              <w:widowControl w:val="0"/>
              <w:spacing w:line="276" w:lineRule="auto"/>
              <w:jc w:val="both"/>
              <w:rPr>
                <w:rFonts w:ascii="Barlow" w:cs="Barlow" w:eastAsia="Barlow" w:hAnsi="Barlow"/>
                <w:color w:val="96b2bc"/>
                <w:sz w:val="24"/>
                <w:szCs w:val="24"/>
              </w:rPr>
            </w:pPr>
            <w:r w:rsidDel="00000000" w:rsidR="00000000" w:rsidRPr="00000000">
              <w:rPr>
                <w:rFonts w:ascii="Barlow Light" w:cs="Barlow Light" w:eastAsia="Barlow Light" w:hAnsi="Barlow Light"/>
                <w:color w:val="666666"/>
                <w:rtl w:val="0"/>
              </w:rPr>
              <w:t xml:space="preserve">Café da manhã. Partiremos para a cidade natal de Shakespeare, Stratford-Upon-Avon, caminharemos por esta pequena mas charmosa cidade onde poderemos tirar fotos da casa onde nasceu o famoso escritor, William Shakespeare. Continuaremos para Londres, mas antes visitaremos Oxford, conhecida como a cidade dos pináculos dos sonhos. Nela está uma das universidades mais prestigiadas do mundo, caminharemos por suas charmosas ruas e passaremos por várias de suas faculdades universitárias. Seguimos para Londres. Alojamento. </w:t>
            </w:r>
            <w:r w:rsidDel="00000000" w:rsidR="00000000" w:rsidRPr="00000000">
              <w:rPr>
                <w:rtl w:val="0"/>
              </w:rPr>
            </w:r>
          </w:p>
          <w:p w:rsidR="00000000" w:rsidDel="00000000" w:rsidP="00000000" w:rsidRDefault="00000000" w:rsidRPr="00000000" w14:paraId="0000009D">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9E">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9F">
            <w:pPr>
              <w:widowControl w:val="0"/>
              <w:spacing w:line="276" w:lineRule="auto"/>
              <w:rPr>
                <w:rFonts w:ascii="Barlow" w:cs="Barlow" w:eastAsia="Barlow" w:hAnsi="Barlow"/>
                <w:color w:val="96b2bc"/>
                <w:sz w:val="24"/>
                <w:szCs w:val="24"/>
              </w:rPr>
            </w:pPr>
            <w:r w:rsidDel="00000000" w:rsidR="00000000" w:rsidRPr="00000000">
              <w:rPr>
                <w:rFonts w:ascii="Barlow" w:cs="Barlow" w:eastAsia="Barlow" w:hAnsi="Barlow"/>
                <w:color w:val="96b2bc"/>
                <w:sz w:val="24"/>
                <w:szCs w:val="24"/>
                <w:rtl w:val="0"/>
              </w:rPr>
              <w:t xml:space="preserve">DOMINGO</w:t>
            </w:r>
          </w:p>
          <w:p w:rsidR="00000000" w:rsidDel="00000000" w:rsidP="00000000" w:rsidRDefault="00000000" w:rsidRPr="00000000" w14:paraId="000000A0">
            <w:pPr>
              <w:widowControl w:val="0"/>
              <w:spacing w:after="100" w:line="276" w:lineRule="auto"/>
              <w:rPr>
                <w:rFonts w:ascii="Barlow" w:cs="Barlow" w:eastAsia="Barlow" w:hAnsi="Barlow"/>
                <w:color w:val="666666"/>
              </w:rPr>
            </w:pPr>
            <w:r w:rsidDel="00000000" w:rsidR="00000000" w:rsidRPr="00000000">
              <w:rPr>
                <w:rFonts w:ascii="Gloock" w:cs="Gloock" w:eastAsia="Gloock" w:hAnsi="Gloock"/>
                <w:color w:val="143467"/>
                <w:sz w:val="32"/>
                <w:szCs w:val="32"/>
                <w:rtl w:val="0"/>
              </w:rPr>
              <w:t xml:space="preserve">Londres</w:t>
            </w:r>
            <w:r w:rsidDel="00000000" w:rsidR="00000000" w:rsidRPr="00000000">
              <w:rPr>
                <w:rtl w:val="0"/>
              </w:rPr>
            </w:r>
          </w:p>
          <w:p w:rsidR="00000000" w:rsidDel="00000000" w:rsidP="00000000" w:rsidRDefault="00000000" w:rsidRPr="00000000" w14:paraId="000000A1">
            <w:pPr>
              <w:widowControl w:val="0"/>
              <w:spacing w:line="276" w:lineRule="auto"/>
              <w:jc w:val="both"/>
              <w:rPr>
                <w:rFonts w:ascii="Barlow" w:cs="Barlow" w:eastAsia="Barlow" w:hAnsi="Barlow"/>
                <w:color w:val="96b2bc"/>
                <w:sz w:val="24"/>
                <w:szCs w:val="24"/>
              </w:rPr>
            </w:pPr>
            <w:r w:rsidDel="00000000" w:rsidR="00000000" w:rsidRPr="00000000">
              <w:rPr>
                <w:rFonts w:ascii="Barlow Medium" w:cs="Barlow Medium" w:eastAsia="Barlow Medium" w:hAnsi="Barlow Medium"/>
                <w:color w:val="666666"/>
                <w:rtl w:val="0"/>
              </w:rPr>
              <w:t xml:space="preserve">Café da manhã. </w:t>
            </w:r>
            <w:r w:rsidDel="00000000" w:rsidR="00000000" w:rsidRPr="00000000">
              <w:rPr>
                <w:rFonts w:ascii="Barlow Light" w:cs="Barlow Light" w:eastAsia="Barlow Light" w:hAnsi="Barlow Light"/>
                <w:color w:val="666666"/>
                <w:rtl w:val="0"/>
              </w:rPr>
              <w:t xml:space="preserve">Check out (transfer para o aeroporto disponível com suplemento).</w:t>
            </w:r>
            <w:r w:rsidDel="00000000" w:rsidR="00000000" w:rsidRPr="00000000">
              <w:rPr>
                <w:rtl w:val="0"/>
              </w:rPr>
            </w:r>
          </w:p>
          <w:p w:rsidR="00000000" w:rsidDel="00000000" w:rsidP="00000000" w:rsidRDefault="00000000" w:rsidRPr="00000000" w14:paraId="000000A2">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A3">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A4">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A5">
            <w:pPr>
              <w:widowControl w:val="0"/>
              <w:spacing w:line="276" w:lineRule="auto"/>
              <w:jc w:val="both"/>
              <w:rPr>
                <w:rFonts w:ascii="Barlow Light" w:cs="Barlow Light" w:eastAsia="Barlow Light" w:hAnsi="Barlow Light"/>
                <w:color w:val="666666"/>
              </w:rPr>
            </w:pPr>
            <w:r w:rsidDel="00000000" w:rsidR="00000000" w:rsidRPr="00000000">
              <w:rPr>
                <w:rtl w:val="0"/>
              </w:rPr>
            </w:r>
          </w:p>
          <w:p w:rsidR="00000000" w:rsidDel="00000000" w:rsidP="00000000" w:rsidRDefault="00000000" w:rsidRPr="00000000" w14:paraId="000000A6">
            <w:pPr>
              <w:widowControl w:val="0"/>
              <w:spacing w:line="276" w:lineRule="auto"/>
              <w:jc w:val="both"/>
              <w:rPr>
                <w:rFonts w:ascii="Barlow Light" w:cs="Barlow Light" w:eastAsia="Barlow Light" w:hAnsi="Barlow Light"/>
                <w:color w:val="666666"/>
              </w:rPr>
            </w:pPr>
            <w:r w:rsidDel="00000000" w:rsidR="00000000" w:rsidRPr="00000000">
              <w:rPr>
                <w:rtl w:val="0"/>
              </w:rPr>
            </w:r>
          </w:p>
        </w:tc>
      </w:tr>
    </w:tbl>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widowControl w:val="0"/>
        <w:rPr/>
      </w:pPr>
      <w:r w:rsidDel="00000000" w:rsidR="00000000" w:rsidRPr="00000000">
        <w:rPr>
          <w:rtl w:val="0"/>
        </w:rPr>
      </w:r>
    </w:p>
    <w:p w:rsidR="00000000" w:rsidDel="00000000" w:rsidP="00000000" w:rsidRDefault="00000000" w:rsidRPr="00000000" w14:paraId="000000A9">
      <w:pPr>
        <w:widowControl w:val="0"/>
        <w:rPr/>
      </w:pPr>
      <w:r w:rsidDel="00000000" w:rsidR="00000000" w:rsidRPr="00000000">
        <w:rPr>
          <w:rtl w:val="0"/>
        </w:rPr>
      </w:r>
    </w:p>
    <w:p w:rsidR="00000000" w:rsidDel="00000000" w:rsidP="00000000" w:rsidRDefault="00000000" w:rsidRPr="00000000" w14:paraId="000000AA">
      <w:pPr>
        <w:widowControl w:val="0"/>
        <w:rPr/>
      </w:pPr>
      <w:r w:rsidDel="00000000" w:rsidR="00000000" w:rsidRPr="00000000">
        <w:rPr>
          <w:rtl w:val="0"/>
        </w:rPr>
      </w:r>
    </w:p>
    <w:p w:rsidR="00000000" w:rsidDel="00000000" w:rsidP="00000000" w:rsidRDefault="00000000" w:rsidRPr="00000000" w14:paraId="000000AB">
      <w:pPr>
        <w:widowControl w:val="0"/>
        <w:rPr/>
      </w:pPr>
      <w:r w:rsidDel="00000000" w:rsidR="00000000" w:rsidRPr="00000000">
        <w:rPr>
          <w:rtl w:val="0"/>
        </w:rPr>
      </w:r>
    </w:p>
    <w:p w:rsidR="00000000" w:rsidDel="00000000" w:rsidP="00000000" w:rsidRDefault="00000000" w:rsidRPr="00000000" w14:paraId="000000AC">
      <w:pPr>
        <w:widowControl w:val="0"/>
        <w:spacing w:line="276" w:lineRule="auto"/>
        <w:rPr/>
      </w:pPr>
      <w:r w:rsidDel="00000000" w:rsidR="00000000" w:rsidRPr="00000000">
        <w:rPr>
          <w:rtl w:val="0"/>
        </w:rPr>
      </w:r>
    </w:p>
    <w:tbl>
      <w:tblPr>
        <w:tblStyle w:val="Table3"/>
        <w:tblW w:w="89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40"/>
        <w:gridCol w:w="5120"/>
        <w:tblGridChange w:id="0">
          <w:tblGrid>
            <w:gridCol w:w="3840"/>
            <w:gridCol w:w="5120"/>
          </w:tblGrid>
        </w:tblGridChange>
      </w:tblGrid>
      <w:tr>
        <w:trPr>
          <w:cantSplit w:val="0"/>
          <w:trHeight w:val="160" w:hRule="atLeast"/>
          <w:tblHeader w:val="0"/>
        </w:trPr>
        <w:tc>
          <w:tcPr>
            <w:gridSpan w:val="2"/>
            <w:tcBorders>
              <w:top w:color="ffffff" w:space="0" w:sz="8" w:val="single"/>
              <w:left w:color="ffffff" w:space="0" w:sz="8" w:val="single"/>
              <w:bottom w:color="96b2bc" w:space="0" w:sz="8" w:val="single"/>
            </w:tcBorders>
            <w:shd w:fill="eeeeee" w:val="clear"/>
            <w:tcMar>
              <w:top w:w="120.0" w:type="dxa"/>
              <w:left w:w="0.0" w:type="dxa"/>
              <w:bottom w:w="0.0" w:type="dxa"/>
              <w:right w:w="0.0" w:type="dxa"/>
            </w:tcMar>
            <w:vAlign w:val="top"/>
          </w:tcPr>
          <w:p w:rsidR="00000000" w:rsidDel="00000000" w:rsidP="00000000" w:rsidRDefault="00000000" w:rsidRPr="00000000" w14:paraId="000000AD">
            <w:pPr>
              <w:widowControl w:val="0"/>
              <w:spacing w:after="160" w:line="259.00008" w:lineRule="auto"/>
              <w:rPr>
                <w:rFonts w:ascii="Barlow" w:cs="Barlow" w:eastAsia="Barlow" w:hAnsi="Barlow"/>
                <w:b w:val="1"/>
                <w:color w:val="96b2bc"/>
                <w:sz w:val="24"/>
                <w:szCs w:val="24"/>
              </w:rPr>
            </w:pPr>
            <w:r w:rsidDel="00000000" w:rsidR="00000000" w:rsidRPr="00000000">
              <w:rPr>
                <w:rFonts w:ascii="Barlow" w:cs="Barlow" w:eastAsia="Barlow" w:hAnsi="Barlow"/>
                <w:b w:val="1"/>
                <w:color w:val="96b2bc"/>
                <w:sz w:val="24"/>
                <w:szCs w:val="24"/>
                <w:rtl w:val="0"/>
              </w:rPr>
              <w:t xml:space="preserve"> TARIFAS</w:t>
            </w:r>
          </w:p>
        </w:tc>
      </w:tr>
      <w:tr>
        <w:trPr>
          <w:cantSplit w:val="0"/>
          <w:trHeight w:val="38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AF">
            <w:pPr>
              <w:widowControl w:val="0"/>
              <w:spacing w:line="240" w:lineRule="auto"/>
              <w:rPr>
                <w:rFonts w:ascii="Barlow Light" w:cs="Barlow Light" w:eastAsia="Barlow Light" w:hAnsi="Barlow Light"/>
                <w:color w:val="666666"/>
                <w:sz w:val="44"/>
                <w:szCs w:val="44"/>
              </w:rPr>
            </w:pPr>
            <w:r w:rsidDel="00000000" w:rsidR="00000000" w:rsidRPr="00000000">
              <w:rPr>
                <w:rFonts w:ascii="Barlow Light" w:cs="Barlow Light" w:eastAsia="Barlow Light" w:hAnsi="Barlow Light"/>
                <w:color w:val="666666"/>
                <w:sz w:val="24"/>
                <w:szCs w:val="24"/>
                <w:rtl w:val="0"/>
              </w:rPr>
              <w:t xml:space="preserve">12 MAI</w:t>
            </w:r>
            <w:r w:rsidDel="00000000" w:rsidR="00000000" w:rsidRPr="00000000">
              <w:rPr>
                <w:rtl w:val="0"/>
              </w:rPr>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B0">
            <w:pPr>
              <w:widowControl w:val="0"/>
              <w:spacing w:line="276" w:lineRule="auto"/>
              <w:jc w:val="center"/>
              <w:rPr>
                <w:rFonts w:ascii="Barlow Light" w:cs="Barlow Light" w:eastAsia="Barlow Light" w:hAnsi="Barlow Light"/>
                <w:color w:val="666666"/>
                <w:sz w:val="44"/>
                <w:szCs w:val="44"/>
              </w:rPr>
            </w:pPr>
            <w:r w:rsidDel="00000000" w:rsidR="00000000" w:rsidRPr="00000000">
              <w:rPr>
                <w:rFonts w:ascii="Barlow Light" w:cs="Barlow Light" w:eastAsia="Barlow Light" w:hAnsi="Barlow Light"/>
                <w:color w:val="666666"/>
                <w:sz w:val="24"/>
                <w:szCs w:val="24"/>
                <w:rtl w:val="0"/>
              </w:rPr>
              <w:t xml:space="preserve">€  </w:t>
            </w:r>
            <w:r w:rsidDel="00000000" w:rsidR="00000000" w:rsidRPr="00000000">
              <w:rPr>
                <w:rFonts w:ascii="Barlow" w:cs="Barlow" w:eastAsia="Barlow" w:hAnsi="Barlow"/>
                <w:b w:val="1"/>
                <w:color w:val="666666"/>
                <w:sz w:val="24"/>
                <w:szCs w:val="24"/>
                <w:rtl w:val="0"/>
              </w:rPr>
              <w:t xml:space="preserve">3300</w:t>
            </w:r>
            <w:r w:rsidDel="00000000" w:rsidR="00000000" w:rsidRPr="00000000">
              <w:rPr>
                <w:rtl w:val="0"/>
              </w:rPr>
            </w:r>
          </w:p>
        </w:tc>
      </w:tr>
      <w:tr>
        <w:trPr>
          <w:cantSplit w:val="0"/>
          <w:trHeight w:val="3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B1">
            <w:pPr>
              <w:widowControl w:val="0"/>
              <w:spacing w:line="240" w:lineRule="auto"/>
              <w:rPr>
                <w:rFonts w:ascii="Barlow Light" w:cs="Barlow Light" w:eastAsia="Barlow Light" w:hAnsi="Barlow Light"/>
                <w:color w:val="666666"/>
                <w:sz w:val="24"/>
                <w:szCs w:val="24"/>
              </w:rPr>
            </w:pPr>
            <w:r w:rsidDel="00000000" w:rsidR="00000000" w:rsidRPr="00000000">
              <w:rPr>
                <w:rFonts w:ascii="Barlow Light" w:cs="Barlow Light" w:eastAsia="Barlow Light" w:hAnsi="Barlow Light"/>
                <w:color w:val="666666"/>
                <w:sz w:val="24"/>
                <w:szCs w:val="24"/>
                <w:rtl w:val="0"/>
              </w:rPr>
              <w:t xml:space="preserve">12 MAI</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B2">
            <w:pPr>
              <w:widowControl w:val="0"/>
              <w:spacing w:line="276" w:lineRule="auto"/>
              <w:jc w:val="center"/>
              <w:rPr>
                <w:rFonts w:ascii="Barlow Light" w:cs="Barlow Light" w:eastAsia="Barlow Light" w:hAnsi="Barlow Light"/>
                <w:color w:val="666666"/>
                <w:sz w:val="24"/>
                <w:szCs w:val="24"/>
              </w:rPr>
            </w:pPr>
            <w:r w:rsidDel="00000000" w:rsidR="00000000" w:rsidRPr="00000000">
              <w:rPr>
                <w:rFonts w:ascii="Barlow Light" w:cs="Barlow Light" w:eastAsia="Barlow Light" w:hAnsi="Barlow Light"/>
                <w:color w:val="666666"/>
                <w:sz w:val="24"/>
                <w:szCs w:val="24"/>
                <w:rtl w:val="0"/>
              </w:rPr>
              <w:t xml:space="preserve">€  </w:t>
            </w:r>
            <w:r w:rsidDel="00000000" w:rsidR="00000000" w:rsidRPr="00000000">
              <w:rPr>
                <w:rFonts w:ascii="Barlow" w:cs="Barlow" w:eastAsia="Barlow" w:hAnsi="Barlow"/>
                <w:b w:val="1"/>
                <w:color w:val="666666"/>
                <w:sz w:val="24"/>
                <w:szCs w:val="24"/>
                <w:rtl w:val="0"/>
              </w:rPr>
              <w:t xml:space="preserve">3300</w:t>
            </w:r>
            <w:r w:rsidDel="00000000" w:rsidR="00000000" w:rsidRPr="00000000">
              <w:rPr>
                <w:rtl w:val="0"/>
              </w:rPr>
            </w:r>
          </w:p>
        </w:tc>
      </w:tr>
      <w:tr>
        <w:trPr>
          <w:cantSplit w:val="0"/>
          <w:trHeight w:val="3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B3">
            <w:pPr>
              <w:widowControl w:val="0"/>
              <w:spacing w:line="240" w:lineRule="auto"/>
              <w:rPr>
                <w:rFonts w:ascii="Barlow Light" w:cs="Barlow Light" w:eastAsia="Barlow Light" w:hAnsi="Barlow Light"/>
                <w:color w:val="666666"/>
                <w:sz w:val="24"/>
                <w:szCs w:val="24"/>
              </w:rPr>
            </w:pPr>
            <w:r w:rsidDel="00000000" w:rsidR="00000000" w:rsidRPr="00000000">
              <w:rPr>
                <w:rFonts w:ascii="Barlow Light" w:cs="Barlow Light" w:eastAsia="Barlow Light" w:hAnsi="Barlow Light"/>
                <w:color w:val="666666"/>
                <w:sz w:val="24"/>
                <w:szCs w:val="24"/>
                <w:rtl w:val="0"/>
              </w:rPr>
              <w:t xml:space="preserve">09 JUN</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B4">
            <w:pPr>
              <w:widowControl w:val="0"/>
              <w:spacing w:line="276" w:lineRule="auto"/>
              <w:jc w:val="center"/>
              <w:rPr>
                <w:rFonts w:ascii="Barlow" w:cs="Barlow" w:eastAsia="Barlow" w:hAnsi="Barlow"/>
                <w:b w:val="1"/>
                <w:color w:val="666666"/>
                <w:sz w:val="24"/>
                <w:szCs w:val="24"/>
              </w:rPr>
            </w:pPr>
            <w:r w:rsidDel="00000000" w:rsidR="00000000" w:rsidRPr="00000000">
              <w:rPr>
                <w:rFonts w:ascii="Barlow Light" w:cs="Barlow Light" w:eastAsia="Barlow Light" w:hAnsi="Barlow Light"/>
                <w:color w:val="666666"/>
                <w:sz w:val="24"/>
                <w:szCs w:val="24"/>
                <w:rtl w:val="0"/>
              </w:rPr>
              <w:t xml:space="preserve">€  </w:t>
            </w:r>
            <w:r w:rsidDel="00000000" w:rsidR="00000000" w:rsidRPr="00000000">
              <w:rPr>
                <w:rFonts w:ascii="Barlow" w:cs="Barlow" w:eastAsia="Barlow" w:hAnsi="Barlow"/>
                <w:b w:val="1"/>
                <w:color w:val="666666"/>
                <w:sz w:val="24"/>
                <w:szCs w:val="24"/>
                <w:rtl w:val="0"/>
              </w:rPr>
              <w:t xml:space="preserve">3390</w:t>
            </w:r>
          </w:p>
        </w:tc>
      </w:tr>
      <w:tr>
        <w:trPr>
          <w:cantSplit w:val="0"/>
          <w:trHeight w:val="3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B5">
            <w:pPr>
              <w:widowControl w:val="0"/>
              <w:spacing w:line="240" w:lineRule="auto"/>
              <w:rPr>
                <w:rFonts w:ascii="Barlow Light" w:cs="Barlow Light" w:eastAsia="Barlow Light" w:hAnsi="Barlow Light"/>
                <w:color w:val="666666"/>
                <w:sz w:val="24"/>
                <w:szCs w:val="24"/>
              </w:rPr>
            </w:pPr>
            <w:r w:rsidDel="00000000" w:rsidR="00000000" w:rsidRPr="00000000">
              <w:rPr>
                <w:rFonts w:ascii="Barlow Light" w:cs="Barlow Light" w:eastAsia="Barlow Light" w:hAnsi="Barlow Light"/>
                <w:color w:val="666666"/>
                <w:sz w:val="24"/>
                <w:szCs w:val="24"/>
                <w:rtl w:val="0"/>
              </w:rPr>
              <w:t xml:space="preserve">23 JUN</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B6">
            <w:pPr>
              <w:widowControl w:val="0"/>
              <w:spacing w:line="276" w:lineRule="auto"/>
              <w:jc w:val="center"/>
              <w:rPr>
                <w:rFonts w:ascii="Barlow" w:cs="Barlow" w:eastAsia="Barlow" w:hAnsi="Barlow"/>
                <w:b w:val="1"/>
                <w:color w:val="666666"/>
                <w:sz w:val="24"/>
                <w:szCs w:val="24"/>
              </w:rPr>
            </w:pPr>
            <w:r w:rsidDel="00000000" w:rsidR="00000000" w:rsidRPr="00000000">
              <w:rPr>
                <w:rFonts w:ascii="Barlow Light" w:cs="Barlow Light" w:eastAsia="Barlow Light" w:hAnsi="Barlow Light"/>
                <w:color w:val="666666"/>
                <w:sz w:val="24"/>
                <w:szCs w:val="24"/>
                <w:rtl w:val="0"/>
              </w:rPr>
              <w:t xml:space="preserve">€  </w:t>
            </w:r>
            <w:r w:rsidDel="00000000" w:rsidR="00000000" w:rsidRPr="00000000">
              <w:rPr>
                <w:rFonts w:ascii="Barlow" w:cs="Barlow" w:eastAsia="Barlow" w:hAnsi="Barlow"/>
                <w:b w:val="1"/>
                <w:color w:val="666666"/>
                <w:sz w:val="24"/>
                <w:szCs w:val="24"/>
                <w:rtl w:val="0"/>
              </w:rPr>
              <w:t xml:space="preserve">3390</w:t>
            </w:r>
          </w:p>
        </w:tc>
      </w:tr>
      <w:tr>
        <w:trPr>
          <w:cantSplit w:val="0"/>
          <w:trHeight w:val="3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B7">
            <w:pPr>
              <w:widowControl w:val="0"/>
              <w:spacing w:line="240" w:lineRule="auto"/>
              <w:rPr>
                <w:rFonts w:ascii="Barlow Light" w:cs="Barlow Light" w:eastAsia="Barlow Light" w:hAnsi="Barlow Light"/>
                <w:color w:val="666666"/>
                <w:sz w:val="24"/>
                <w:szCs w:val="24"/>
              </w:rPr>
            </w:pPr>
            <w:r w:rsidDel="00000000" w:rsidR="00000000" w:rsidRPr="00000000">
              <w:rPr>
                <w:rFonts w:ascii="Barlow Light" w:cs="Barlow Light" w:eastAsia="Barlow Light" w:hAnsi="Barlow Light"/>
                <w:color w:val="666666"/>
                <w:sz w:val="24"/>
                <w:szCs w:val="24"/>
                <w:rtl w:val="0"/>
              </w:rPr>
              <w:t xml:space="preserve">07 JUL</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B8">
            <w:pPr>
              <w:widowControl w:val="0"/>
              <w:spacing w:line="276" w:lineRule="auto"/>
              <w:jc w:val="center"/>
              <w:rPr>
                <w:rFonts w:ascii="Barlow" w:cs="Barlow" w:eastAsia="Barlow" w:hAnsi="Barlow"/>
                <w:b w:val="1"/>
                <w:color w:val="666666"/>
                <w:sz w:val="24"/>
                <w:szCs w:val="24"/>
              </w:rPr>
            </w:pPr>
            <w:r w:rsidDel="00000000" w:rsidR="00000000" w:rsidRPr="00000000">
              <w:rPr>
                <w:rFonts w:ascii="Barlow Light" w:cs="Barlow Light" w:eastAsia="Barlow Light" w:hAnsi="Barlow Light"/>
                <w:color w:val="666666"/>
                <w:sz w:val="24"/>
                <w:szCs w:val="24"/>
                <w:rtl w:val="0"/>
              </w:rPr>
              <w:t xml:space="preserve">€  </w:t>
            </w:r>
            <w:r w:rsidDel="00000000" w:rsidR="00000000" w:rsidRPr="00000000">
              <w:rPr>
                <w:rFonts w:ascii="Barlow" w:cs="Barlow" w:eastAsia="Barlow" w:hAnsi="Barlow"/>
                <w:b w:val="1"/>
                <w:color w:val="666666"/>
                <w:sz w:val="24"/>
                <w:szCs w:val="24"/>
                <w:rtl w:val="0"/>
              </w:rPr>
              <w:t xml:space="preserve">3490</w:t>
            </w:r>
          </w:p>
        </w:tc>
      </w:tr>
      <w:tr>
        <w:trPr>
          <w:cantSplit w:val="0"/>
          <w:trHeight w:val="3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B9">
            <w:pPr>
              <w:widowControl w:val="0"/>
              <w:spacing w:line="240" w:lineRule="auto"/>
              <w:rPr>
                <w:rFonts w:ascii="Barlow Light" w:cs="Barlow Light" w:eastAsia="Barlow Light" w:hAnsi="Barlow Light"/>
                <w:color w:val="666666"/>
                <w:sz w:val="24"/>
                <w:szCs w:val="24"/>
              </w:rPr>
            </w:pPr>
            <w:r w:rsidDel="00000000" w:rsidR="00000000" w:rsidRPr="00000000">
              <w:rPr>
                <w:rFonts w:ascii="Barlow Light" w:cs="Barlow Light" w:eastAsia="Barlow Light" w:hAnsi="Barlow Light"/>
                <w:color w:val="666666"/>
                <w:sz w:val="24"/>
                <w:szCs w:val="24"/>
                <w:rtl w:val="0"/>
              </w:rPr>
              <w:t xml:space="preserve">21 JUL</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BA">
            <w:pPr>
              <w:widowControl w:val="0"/>
              <w:spacing w:line="276" w:lineRule="auto"/>
              <w:jc w:val="center"/>
              <w:rPr>
                <w:rFonts w:ascii="Barlow" w:cs="Barlow" w:eastAsia="Barlow" w:hAnsi="Barlow"/>
                <w:b w:val="1"/>
                <w:color w:val="666666"/>
                <w:sz w:val="24"/>
                <w:szCs w:val="24"/>
              </w:rPr>
            </w:pPr>
            <w:r w:rsidDel="00000000" w:rsidR="00000000" w:rsidRPr="00000000">
              <w:rPr>
                <w:rFonts w:ascii="Barlow Light" w:cs="Barlow Light" w:eastAsia="Barlow Light" w:hAnsi="Barlow Light"/>
                <w:color w:val="666666"/>
                <w:sz w:val="24"/>
                <w:szCs w:val="24"/>
                <w:rtl w:val="0"/>
              </w:rPr>
              <w:t xml:space="preserve">€  </w:t>
            </w:r>
            <w:r w:rsidDel="00000000" w:rsidR="00000000" w:rsidRPr="00000000">
              <w:rPr>
                <w:rFonts w:ascii="Barlow" w:cs="Barlow" w:eastAsia="Barlow" w:hAnsi="Barlow"/>
                <w:b w:val="1"/>
                <w:color w:val="666666"/>
                <w:sz w:val="24"/>
                <w:szCs w:val="24"/>
                <w:rtl w:val="0"/>
              </w:rPr>
              <w:t xml:space="preserve">3490</w:t>
            </w:r>
          </w:p>
        </w:tc>
      </w:tr>
      <w:tr>
        <w:trPr>
          <w:cantSplit w:val="0"/>
          <w:trHeight w:val="3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BB">
            <w:pPr>
              <w:widowControl w:val="0"/>
              <w:spacing w:line="240" w:lineRule="auto"/>
              <w:rPr>
                <w:rFonts w:ascii="Barlow Light" w:cs="Barlow Light" w:eastAsia="Barlow Light" w:hAnsi="Barlow Light"/>
                <w:color w:val="666666"/>
                <w:sz w:val="24"/>
                <w:szCs w:val="24"/>
              </w:rPr>
            </w:pPr>
            <w:r w:rsidDel="00000000" w:rsidR="00000000" w:rsidRPr="00000000">
              <w:rPr>
                <w:rFonts w:ascii="Barlow Light" w:cs="Barlow Light" w:eastAsia="Barlow Light" w:hAnsi="Barlow Light"/>
                <w:color w:val="666666"/>
                <w:sz w:val="24"/>
                <w:szCs w:val="24"/>
                <w:rtl w:val="0"/>
              </w:rPr>
              <w:t xml:space="preserve">04 AGO</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BC">
            <w:pPr>
              <w:widowControl w:val="0"/>
              <w:spacing w:line="276" w:lineRule="auto"/>
              <w:jc w:val="center"/>
              <w:rPr>
                <w:rFonts w:ascii="Barlow" w:cs="Barlow" w:eastAsia="Barlow" w:hAnsi="Barlow"/>
                <w:b w:val="1"/>
                <w:color w:val="666666"/>
                <w:sz w:val="24"/>
                <w:szCs w:val="24"/>
              </w:rPr>
            </w:pPr>
            <w:r w:rsidDel="00000000" w:rsidR="00000000" w:rsidRPr="00000000">
              <w:rPr>
                <w:rFonts w:ascii="Barlow Light" w:cs="Barlow Light" w:eastAsia="Barlow Light" w:hAnsi="Barlow Light"/>
                <w:color w:val="666666"/>
                <w:sz w:val="24"/>
                <w:szCs w:val="24"/>
                <w:rtl w:val="0"/>
              </w:rPr>
              <w:t xml:space="preserve">€  </w:t>
            </w:r>
            <w:r w:rsidDel="00000000" w:rsidR="00000000" w:rsidRPr="00000000">
              <w:rPr>
                <w:rFonts w:ascii="Barlow" w:cs="Barlow" w:eastAsia="Barlow" w:hAnsi="Barlow"/>
                <w:b w:val="1"/>
                <w:color w:val="666666"/>
                <w:sz w:val="24"/>
                <w:szCs w:val="24"/>
                <w:rtl w:val="0"/>
              </w:rPr>
              <w:t xml:space="preserve">3490</w:t>
            </w:r>
          </w:p>
        </w:tc>
      </w:tr>
      <w:tr>
        <w:trPr>
          <w:cantSplit w:val="0"/>
          <w:trHeight w:val="3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BD">
            <w:pPr>
              <w:widowControl w:val="0"/>
              <w:spacing w:line="240" w:lineRule="auto"/>
              <w:rPr>
                <w:rFonts w:ascii="Barlow Light" w:cs="Barlow Light" w:eastAsia="Barlow Light" w:hAnsi="Barlow Light"/>
                <w:color w:val="666666"/>
                <w:sz w:val="24"/>
                <w:szCs w:val="24"/>
              </w:rPr>
            </w:pPr>
            <w:r w:rsidDel="00000000" w:rsidR="00000000" w:rsidRPr="00000000">
              <w:rPr>
                <w:rFonts w:ascii="Barlow Light" w:cs="Barlow Light" w:eastAsia="Barlow Light" w:hAnsi="Barlow Light"/>
                <w:color w:val="666666"/>
                <w:sz w:val="24"/>
                <w:szCs w:val="24"/>
                <w:rtl w:val="0"/>
              </w:rPr>
              <w:t xml:space="preserve">25 AGO</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BE">
            <w:pPr>
              <w:widowControl w:val="0"/>
              <w:spacing w:line="276" w:lineRule="auto"/>
              <w:jc w:val="center"/>
              <w:rPr>
                <w:rFonts w:ascii="Barlow" w:cs="Barlow" w:eastAsia="Barlow" w:hAnsi="Barlow"/>
                <w:b w:val="1"/>
                <w:color w:val="666666"/>
                <w:sz w:val="24"/>
                <w:szCs w:val="24"/>
              </w:rPr>
            </w:pPr>
            <w:r w:rsidDel="00000000" w:rsidR="00000000" w:rsidRPr="00000000">
              <w:rPr>
                <w:rFonts w:ascii="Barlow Light" w:cs="Barlow Light" w:eastAsia="Barlow Light" w:hAnsi="Barlow Light"/>
                <w:color w:val="666666"/>
                <w:sz w:val="24"/>
                <w:szCs w:val="24"/>
                <w:rtl w:val="0"/>
              </w:rPr>
              <w:t xml:space="preserve">€  </w:t>
            </w:r>
            <w:r w:rsidDel="00000000" w:rsidR="00000000" w:rsidRPr="00000000">
              <w:rPr>
                <w:rFonts w:ascii="Barlow" w:cs="Barlow" w:eastAsia="Barlow" w:hAnsi="Barlow"/>
                <w:b w:val="1"/>
                <w:color w:val="666666"/>
                <w:sz w:val="24"/>
                <w:szCs w:val="24"/>
                <w:rtl w:val="0"/>
              </w:rPr>
              <w:t xml:space="preserve">3490</w:t>
            </w:r>
          </w:p>
        </w:tc>
      </w:tr>
      <w:tr>
        <w:trPr>
          <w:cantSplit w:val="0"/>
          <w:trHeight w:val="3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BF">
            <w:pPr>
              <w:widowControl w:val="0"/>
              <w:spacing w:line="240" w:lineRule="auto"/>
              <w:rPr>
                <w:rFonts w:ascii="Barlow Light" w:cs="Barlow Light" w:eastAsia="Barlow Light" w:hAnsi="Barlow Light"/>
                <w:color w:val="666666"/>
                <w:sz w:val="24"/>
                <w:szCs w:val="24"/>
              </w:rPr>
            </w:pPr>
            <w:r w:rsidDel="00000000" w:rsidR="00000000" w:rsidRPr="00000000">
              <w:rPr>
                <w:rFonts w:ascii="Barlow Light" w:cs="Barlow Light" w:eastAsia="Barlow Light" w:hAnsi="Barlow Light"/>
                <w:color w:val="666666"/>
                <w:sz w:val="24"/>
                <w:szCs w:val="24"/>
                <w:rtl w:val="0"/>
              </w:rPr>
              <w:t xml:space="preserve">08 SET</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C0">
            <w:pPr>
              <w:widowControl w:val="0"/>
              <w:spacing w:line="276" w:lineRule="auto"/>
              <w:jc w:val="center"/>
              <w:rPr>
                <w:rFonts w:ascii="Barlow" w:cs="Barlow" w:eastAsia="Barlow" w:hAnsi="Barlow"/>
                <w:b w:val="1"/>
                <w:color w:val="666666"/>
                <w:sz w:val="24"/>
                <w:szCs w:val="24"/>
              </w:rPr>
            </w:pPr>
            <w:r w:rsidDel="00000000" w:rsidR="00000000" w:rsidRPr="00000000">
              <w:rPr>
                <w:rFonts w:ascii="Barlow Light" w:cs="Barlow Light" w:eastAsia="Barlow Light" w:hAnsi="Barlow Light"/>
                <w:color w:val="666666"/>
                <w:sz w:val="24"/>
                <w:szCs w:val="24"/>
                <w:rtl w:val="0"/>
              </w:rPr>
              <w:t xml:space="preserve">€  </w:t>
            </w:r>
            <w:r w:rsidDel="00000000" w:rsidR="00000000" w:rsidRPr="00000000">
              <w:rPr>
                <w:rFonts w:ascii="Barlow" w:cs="Barlow" w:eastAsia="Barlow" w:hAnsi="Barlow"/>
                <w:b w:val="1"/>
                <w:color w:val="666666"/>
                <w:sz w:val="24"/>
                <w:szCs w:val="24"/>
                <w:rtl w:val="0"/>
              </w:rPr>
              <w:t xml:space="preserve">3390</w:t>
            </w:r>
          </w:p>
        </w:tc>
      </w:tr>
      <w:tr>
        <w:trPr>
          <w:cantSplit w:val="0"/>
          <w:trHeight w:val="3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C1">
            <w:pPr>
              <w:widowControl w:val="0"/>
              <w:spacing w:line="240" w:lineRule="auto"/>
              <w:rPr>
                <w:rFonts w:ascii="Barlow Light" w:cs="Barlow Light" w:eastAsia="Barlow Light" w:hAnsi="Barlow Light"/>
                <w:color w:val="666666"/>
                <w:sz w:val="24"/>
                <w:szCs w:val="24"/>
              </w:rPr>
            </w:pPr>
            <w:r w:rsidDel="00000000" w:rsidR="00000000" w:rsidRPr="00000000">
              <w:rPr>
                <w:rFonts w:ascii="Barlow Light" w:cs="Barlow Light" w:eastAsia="Barlow Light" w:hAnsi="Barlow Light"/>
                <w:color w:val="666666"/>
                <w:sz w:val="24"/>
                <w:szCs w:val="24"/>
                <w:rtl w:val="0"/>
              </w:rPr>
              <w:t xml:space="preserve">22 SET</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C2">
            <w:pPr>
              <w:widowControl w:val="0"/>
              <w:spacing w:line="276" w:lineRule="auto"/>
              <w:jc w:val="center"/>
              <w:rPr>
                <w:rFonts w:ascii="Barlow" w:cs="Barlow" w:eastAsia="Barlow" w:hAnsi="Barlow"/>
                <w:b w:val="1"/>
                <w:color w:val="666666"/>
                <w:sz w:val="24"/>
                <w:szCs w:val="24"/>
              </w:rPr>
            </w:pPr>
            <w:r w:rsidDel="00000000" w:rsidR="00000000" w:rsidRPr="00000000">
              <w:rPr>
                <w:rFonts w:ascii="Barlow Light" w:cs="Barlow Light" w:eastAsia="Barlow Light" w:hAnsi="Barlow Light"/>
                <w:color w:val="666666"/>
                <w:sz w:val="24"/>
                <w:szCs w:val="24"/>
                <w:rtl w:val="0"/>
              </w:rPr>
              <w:t xml:space="preserve">€  </w:t>
            </w:r>
            <w:r w:rsidDel="00000000" w:rsidR="00000000" w:rsidRPr="00000000">
              <w:rPr>
                <w:rFonts w:ascii="Barlow" w:cs="Barlow" w:eastAsia="Barlow" w:hAnsi="Barlow"/>
                <w:b w:val="1"/>
                <w:color w:val="666666"/>
                <w:sz w:val="24"/>
                <w:szCs w:val="24"/>
                <w:rtl w:val="0"/>
              </w:rPr>
              <w:t xml:space="preserve">3390</w:t>
            </w:r>
          </w:p>
        </w:tc>
      </w:tr>
      <w:tr>
        <w:trPr>
          <w:cantSplit w:val="0"/>
          <w:trHeight w:val="3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C3">
            <w:pPr>
              <w:widowControl w:val="0"/>
              <w:spacing w:line="240" w:lineRule="auto"/>
              <w:rPr>
                <w:rFonts w:ascii="Barlow Light" w:cs="Barlow Light" w:eastAsia="Barlow Light" w:hAnsi="Barlow Light"/>
                <w:color w:val="666666"/>
                <w:sz w:val="24"/>
                <w:szCs w:val="24"/>
              </w:rPr>
            </w:pPr>
            <w:r w:rsidDel="00000000" w:rsidR="00000000" w:rsidRPr="00000000">
              <w:rPr>
                <w:rFonts w:ascii="Barlow Light" w:cs="Barlow Light" w:eastAsia="Barlow Light" w:hAnsi="Barlow Light"/>
                <w:color w:val="666666"/>
                <w:sz w:val="24"/>
                <w:szCs w:val="24"/>
                <w:rtl w:val="0"/>
              </w:rPr>
              <w:t xml:space="preserve">06 OUT</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C4">
            <w:pPr>
              <w:widowControl w:val="0"/>
              <w:spacing w:line="276" w:lineRule="auto"/>
              <w:jc w:val="center"/>
              <w:rPr>
                <w:rFonts w:ascii="Barlow" w:cs="Barlow" w:eastAsia="Barlow" w:hAnsi="Barlow"/>
                <w:b w:val="1"/>
                <w:color w:val="666666"/>
                <w:sz w:val="24"/>
                <w:szCs w:val="24"/>
              </w:rPr>
            </w:pPr>
            <w:r w:rsidDel="00000000" w:rsidR="00000000" w:rsidRPr="00000000">
              <w:rPr>
                <w:rFonts w:ascii="Barlow Light" w:cs="Barlow Light" w:eastAsia="Barlow Light" w:hAnsi="Barlow Light"/>
                <w:color w:val="666666"/>
                <w:sz w:val="24"/>
                <w:szCs w:val="24"/>
                <w:rtl w:val="0"/>
              </w:rPr>
              <w:t xml:space="preserve">€  </w:t>
            </w:r>
            <w:r w:rsidDel="00000000" w:rsidR="00000000" w:rsidRPr="00000000">
              <w:rPr>
                <w:rFonts w:ascii="Barlow" w:cs="Barlow" w:eastAsia="Barlow" w:hAnsi="Barlow"/>
                <w:b w:val="1"/>
                <w:color w:val="666666"/>
                <w:sz w:val="24"/>
                <w:szCs w:val="24"/>
                <w:rtl w:val="0"/>
              </w:rPr>
              <w:t xml:space="preserve">3300</w:t>
            </w:r>
          </w:p>
        </w:tc>
      </w:tr>
      <w:tr>
        <w:trPr>
          <w:cantSplit w:val="0"/>
          <w:trHeight w:val="3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C5">
            <w:pPr>
              <w:widowControl w:val="0"/>
              <w:spacing w:line="240" w:lineRule="auto"/>
              <w:rPr>
                <w:rFonts w:ascii="Barlow Light" w:cs="Barlow Light" w:eastAsia="Barlow Light" w:hAnsi="Barlow Light"/>
                <w:color w:val="666666"/>
                <w:sz w:val="24"/>
                <w:szCs w:val="24"/>
              </w:rPr>
            </w:pPr>
            <w:r w:rsidDel="00000000" w:rsidR="00000000" w:rsidRPr="00000000">
              <w:rPr>
                <w:rFonts w:ascii="Barlow Light" w:cs="Barlow Light" w:eastAsia="Barlow Light" w:hAnsi="Barlow Light"/>
                <w:color w:val="666666"/>
                <w:sz w:val="24"/>
                <w:szCs w:val="24"/>
                <w:rtl w:val="0"/>
              </w:rPr>
              <w:t xml:space="preserve">SUPLEMENTO INDIVIDUAL</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0C6">
            <w:pPr>
              <w:widowControl w:val="0"/>
              <w:spacing w:line="276" w:lineRule="auto"/>
              <w:jc w:val="center"/>
              <w:rPr>
                <w:rFonts w:ascii="Barlow Light" w:cs="Barlow Light" w:eastAsia="Barlow Light" w:hAnsi="Barlow Light"/>
                <w:color w:val="666666"/>
                <w:sz w:val="24"/>
                <w:szCs w:val="24"/>
              </w:rPr>
            </w:pPr>
            <w:r w:rsidDel="00000000" w:rsidR="00000000" w:rsidRPr="00000000">
              <w:rPr>
                <w:rFonts w:ascii="Barlow Light" w:cs="Barlow Light" w:eastAsia="Barlow Light" w:hAnsi="Barlow Light"/>
                <w:color w:val="666666"/>
                <w:sz w:val="24"/>
                <w:szCs w:val="24"/>
                <w:rtl w:val="0"/>
              </w:rPr>
              <w:t xml:space="preserve">€  </w:t>
            </w:r>
            <w:r w:rsidDel="00000000" w:rsidR="00000000" w:rsidRPr="00000000">
              <w:rPr>
                <w:rFonts w:ascii="Barlow" w:cs="Barlow" w:eastAsia="Barlow" w:hAnsi="Barlow"/>
                <w:b w:val="1"/>
                <w:color w:val="666666"/>
                <w:sz w:val="24"/>
                <w:szCs w:val="24"/>
                <w:rtl w:val="0"/>
              </w:rPr>
              <w:t xml:space="preserve">1240</w:t>
            </w:r>
            <w:r w:rsidDel="00000000" w:rsidR="00000000" w:rsidRPr="00000000">
              <w:rPr>
                <w:rtl w:val="0"/>
              </w:rPr>
            </w:r>
          </w:p>
        </w:tc>
      </w:tr>
    </w:tbl>
    <w:p w:rsidR="00000000" w:rsidDel="00000000" w:rsidP="00000000" w:rsidRDefault="00000000" w:rsidRPr="00000000" w14:paraId="000000C7">
      <w:pPr>
        <w:widowControl w:val="0"/>
        <w:spacing w:after="160" w:line="360" w:lineRule="auto"/>
        <w:rPr/>
      </w:pPr>
      <w:r w:rsidDel="00000000" w:rsidR="00000000" w:rsidRPr="00000000">
        <w:rPr>
          <w:rFonts w:ascii="Barlow" w:cs="Barlow" w:eastAsia="Barlow" w:hAnsi="Barlow"/>
          <w:b w:val="1"/>
          <w:color w:val="96b2bc"/>
          <w:sz w:val="24"/>
          <w:szCs w:val="24"/>
          <w:rtl w:val="0"/>
        </w:rPr>
        <w:br w:type="textWrapping"/>
      </w:r>
      <w:r w:rsidDel="00000000" w:rsidR="00000000" w:rsidRPr="00000000">
        <w:rPr>
          <w:rFonts w:ascii="Barlow" w:cs="Barlow" w:eastAsia="Barlow" w:hAnsi="Barlow"/>
          <w:b w:val="1"/>
          <w:color w:val="96b2bc"/>
          <w:sz w:val="24"/>
          <w:szCs w:val="24"/>
          <w:rtl w:val="0"/>
        </w:rPr>
        <w:t xml:space="preserve">INCLUI</w:t>
      </w:r>
      <w:r w:rsidDel="00000000" w:rsidR="00000000" w:rsidRPr="00000000">
        <w:rPr>
          <w:rtl w:val="0"/>
        </w:rPr>
      </w:r>
    </w:p>
    <w:tbl>
      <w:tblPr>
        <w:tblStyle w:val="Table4"/>
        <w:tblW w:w="89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40"/>
        <w:gridCol w:w="5120"/>
        <w:tblGridChange w:id="0">
          <w:tblGrid>
            <w:gridCol w:w="3840"/>
            <w:gridCol w:w="5120"/>
          </w:tblGrid>
        </w:tblGridChange>
      </w:tblGrid>
      <w:tr>
        <w:trPr>
          <w:cantSplit w:val="0"/>
          <w:trHeight w:val="500" w:hRule="atLeast"/>
          <w:tblHeader w:val="0"/>
        </w:trPr>
        <w:tc>
          <w:tcPr>
            <w:gridSpan w:val="2"/>
            <w:tcBorders>
              <w:top w:color="9e9e9e" w:space="0" w:sz="8" w:val="single"/>
              <w:left w:color="ffffff" w:space="0" w:sz="8" w:val="single"/>
              <w:bottom w:color="9e9e9e" w:space="0" w:sz="8" w:val="single"/>
              <w:right w:color="ffffff" w:space="0" w:sz="8" w:val="single"/>
            </w:tcBorders>
            <w:tcMar>
              <w:top w:w="180.0" w:type="dxa"/>
              <w:left w:w="20.0" w:type="dxa"/>
              <w:bottom w:w="0.0" w:type="dxa"/>
              <w:right w:w="20.0" w:type="dxa"/>
            </w:tcMar>
            <w:vAlign w:val="bottom"/>
          </w:tcPr>
          <w:p w:rsidR="00000000" w:rsidDel="00000000" w:rsidP="00000000" w:rsidRDefault="00000000" w:rsidRPr="00000000" w14:paraId="000000C8">
            <w:pPr>
              <w:widowControl w:val="0"/>
              <w:numPr>
                <w:ilvl w:val="0"/>
                <w:numId w:val="1"/>
              </w:numPr>
              <w:spacing w:after="0" w:afterAutospacing="0"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Alojamento nos hotéis indicados no programa ou similares.</w:t>
            </w:r>
          </w:p>
          <w:p w:rsidR="00000000" w:rsidDel="00000000" w:rsidP="00000000" w:rsidRDefault="00000000" w:rsidRPr="00000000" w14:paraId="000000C9">
            <w:pPr>
              <w:widowControl w:val="0"/>
              <w:numPr>
                <w:ilvl w:val="0"/>
                <w:numId w:val="1"/>
              </w:numPr>
              <w:spacing w:after="0" w:afterAutospacing="0"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Café da manhã, 5 jantares </w:t>
            </w:r>
          </w:p>
          <w:p w:rsidR="00000000" w:rsidDel="00000000" w:rsidP="00000000" w:rsidRDefault="00000000" w:rsidRPr="00000000" w14:paraId="000000CA">
            <w:pPr>
              <w:widowControl w:val="0"/>
              <w:numPr>
                <w:ilvl w:val="0"/>
                <w:numId w:val="1"/>
              </w:numPr>
              <w:spacing w:after="0" w:afterAutospacing="0"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Transfer de chegada</w:t>
            </w:r>
          </w:p>
          <w:p w:rsidR="00000000" w:rsidDel="00000000" w:rsidP="00000000" w:rsidRDefault="00000000" w:rsidRPr="00000000" w14:paraId="000000CB">
            <w:pPr>
              <w:widowControl w:val="0"/>
              <w:numPr>
                <w:ilvl w:val="0"/>
                <w:numId w:val="1"/>
              </w:numPr>
              <w:spacing w:after="0" w:afterAutospacing="0"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Guía em español</w:t>
            </w:r>
          </w:p>
          <w:p w:rsidR="00000000" w:rsidDel="00000000" w:rsidP="00000000" w:rsidRDefault="00000000" w:rsidRPr="00000000" w14:paraId="000000CC">
            <w:pPr>
              <w:widowControl w:val="0"/>
              <w:numPr>
                <w:ilvl w:val="0"/>
                <w:numId w:val="1"/>
              </w:numPr>
              <w:spacing w:after="0" w:afterAutospacing="0"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Autocarro</w:t>
            </w:r>
          </w:p>
          <w:p w:rsidR="00000000" w:rsidDel="00000000" w:rsidP="00000000" w:rsidRDefault="00000000" w:rsidRPr="00000000" w14:paraId="000000CD">
            <w:pPr>
              <w:widowControl w:val="0"/>
              <w:numPr>
                <w:ilvl w:val="0"/>
                <w:numId w:val="1"/>
              </w:numPr>
              <w:spacing w:after="0" w:afterAutospacing="0"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Ferry de Cairnryan para Belfast </w:t>
            </w:r>
          </w:p>
          <w:p w:rsidR="00000000" w:rsidDel="00000000" w:rsidP="00000000" w:rsidRDefault="00000000" w:rsidRPr="00000000" w14:paraId="000000CE">
            <w:pPr>
              <w:widowControl w:val="0"/>
              <w:numPr>
                <w:ilvl w:val="0"/>
                <w:numId w:val="1"/>
              </w:numPr>
              <w:spacing w:after="0" w:afterAutospacing="0"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Ferry de Dublin para Holyhead</w:t>
            </w:r>
          </w:p>
          <w:p w:rsidR="00000000" w:rsidDel="00000000" w:rsidP="00000000" w:rsidRDefault="00000000" w:rsidRPr="00000000" w14:paraId="000000CF">
            <w:pPr>
              <w:widowControl w:val="0"/>
              <w:numPr>
                <w:ilvl w:val="0"/>
                <w:numId w:val="1"/>
              </w:numPr>
              <w:spacing w:after="0" w:afterAutospacing="0"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Passeios turísticos de acordo com o itinerário</w:t>
            </w:r>
          </w:p>
          <w:p w:rsidR="00000000" w:rsidDel="00000000" w:rsidP="00000000" w:rsidRDefault="00000000" w:rsidRPr="00000000" w14:paraId="000000D0">
            <w:pPr>
              <w:widowControl w:val="0"/>
              <w:numPr>
                <w:ilvl w:val="0"/>
                <w:numId w:val="1"/>
              </w:numPr>
              <w:spacing w:after="160"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Entradas : Castelo de Alnwick; Castelo de Edimburgo; Passeio de barco no Loch Ness; Destilaria de Whisky com degustação; Mosteiro de Monasterboice; Penhascos de Moher; Rocha de Cashe</w:t>
            </w:r>
            <w:r w:rsidDel="00000000" w:rsidR="00000000" w:rsidRPr="00000000">
              <w:rPr>
                <w:rtl w:val="0"/>
              </w:rPr>
            </w:r>
          </w:p>
        </w:tc>
      </w:tr>
      <w:tr>
        <w:trPr>
          <w:cantSplit w:val="0"/>
          <w:trHeight w:val="160" w:hRule="atLeast"/>
          <w:tblHeader w:val="0"/>
        </w:trPr>
        <w:tc>
          <w:tcPr>
            <w:tcBorders>
              <w:top w:color="9e9e9e" w:space="0" w:sz="8" w:val="single"/>
              <w:left w:color="ffffff" w:space="0" w:sz="8" w:val="single"/>
              <w:bottom w:color="9e9e9e" w:space="0" w:sz="8" w:val="single"/>
              <w:right w:color="ffffff" w:space="0" w:sz="8" w:val="single"/>
            </w:tcBorders>
            <w:tcMar>
              <w:top w:w="20.0" w:type="dxa"/>
              <w:left w:w="20.0" w:type="dxa"/>
              <w:bottom w:w="0.0" w:type="dxa"/>
              <w:right w:w="20.0" w:type="dxa"/>
            </w:tcMar>
            <w:vAlign w:val="bottom"/>
          </w:tcPr>
          <w:p w:rsidR="00000000" w:rsidDel="00000000" w:rsidP="00000000" w:rsidRDefault="00000000" w:rsidRPr="00000000" w14:paraId="000000D2">
            <w:pPr>
              <w:widowControl w:val="0"/>
              <w:spacing w:after="160" w:line="360" w:lineRule="auto"/>
              <w:rPr>
                <w:rFonts w:ascii="Barlow" w:cs="Barlow" w:eastAsia="Barlow" w:hAnsi="Barlow"/>
                <w:b w:val="1"/>
                <w:color w:val="96b2bc"/>
                <w:sz w:val="16"/>
                <w:szCs w:val="16"/>
              </w:rPr>
            </w:pPr>
            <w:r w:rsidDel="00000000" w:rsidR="00000000" w:rsidRPr="00000000">
              <w:rPr>
                <w:rtl w:val="0"/>
              </w:rPr>
            </w:r>
          </w:p>
          <w:p w:rsidR="00000000" w:rsidDel="00000000" w:rsidP="00000000" w:rsidRDefault="00000000" w:rsidRPr="00000000" w14:paraId="000000D3">
            <w:pPr>
              <w:widowControl w:val="0"/>
              <w:spacing w:after="160" w:line="360" w:lineRule="auto"/>
              <w:rPr>
                <w:rFonts w:ascii="Barlow" w:cs="Barlow" w:eastAsia="Barlow" w:hAnsi="Barlow"/>
                <w:b w:val="1"/>
                <w:color w:val="96b2bc"/>
                <w:sz w:val="24"/>
                <w:szCs w:val="24"/>
              </w:rPr>
            </w:pPr>
            <w:r w:rsidDel="00000000" w:rsidR="00000000" w:rsidRPr="00000000">
              <w:rPr>
                <w:rFonts w:ascii="Barlow" w:cs="Barlow" w:eastAsia="Barlow" w:hAnsi="Barlow"/>
                <w:b w:val="1"/>
                <w:color w:val="96b2bc"/>
                <w:sz w:val="24"/>
                <w:szCs w:val="24"/>
                <w:rtl w:val="0"/>
              </w:rPr>
              <w:t xml:space="preserve">NÃO INCLUI </w:t>
            </w:r>
            <w:r w:rsidDel="00000000" w:rsidR="00000000" w:rsidRPr="00000000">
              <w:rPr>
                <w:rFonts w:ascii="Barlow" w:cs="Barlow" w:eastAsia="Barlow" w:hAnsi="Barlow"/>
                <w:b w:val="1"/>
                <w:color w:val="96b2bc"/>
                <w:sz w:val="24"/>
                <w:szCs w:val="24"/>
                <w:rtl w:val="0"/>
              </w:rPr>
              <w:t xml:space="preserve">  </w:t>
            </w:r>
          </w:p>
        </w:tc>
        <w:tc>
          <w:tcPr>
            <w:tcBorders>
              <w:top w:color="96b2bc" w:space="0" w:sz="8" w:val="single"/>
              <w:left w:color="000000" w:space="0" w:sz="0" w:val="nil"/>
              <w:bottom w:color="96b2bc" w:space="0" w:sz="8" w:val="single"/>
              <w:right w:color="ffffff" w:space="0" w:sz="8" w:val="single"/>
            </w:tcBorders>
            <w:tcMar>
              <w:top w:w="140.0" w:type="dxa"/>
              <w:left w:w="140.0" w:type="dxa"/>
              <w:bottom w:w="140.0" w:type="dxa"/>
              <w:right w:w="140.0" w:type="dxa"/>
            </w:tcMar>
            <w:vAlign w:val="top"/>
          </w:tcPr>
          <w:p w:rsidR="00000000" w:rsidDel="00000000" w:rsidP="00000000" w:rsidRDefault="00000000" w:rsidRPr="00000000" w14:paraId="000000D4">
            <w:pPr>
              <w:widowControl w:val="0"/>
              <w:rPr/>
            </w:pPr>
            <w:r w:rsidDel="00000000" w:rsidR="00000000" w:rsidRPr="00000000">
              <w:rPr>
                <w:rtl w:val="0"/>
              </w:rPr>
            </w:r>
          </w:p>
        </w:tc>
      </w:tr>
      <w:tr>
        <w:trPr>
          <w:cantSplit w:val="0"/>
          <w:trHeight w:val="500" w:hRule="atLeast"/>
          <w:tblHeader w:val="0"/>
        </w:trPr>
        <w:tc>
          <w:tcPr>
            <w:gridSpan w:val="2"/>
            <w:tcBorders>
              <w:top w:color="9e9e9e" w:space="0" w:sz="8" w:val="single"/>
              <w:left w:color="ffffff" w:space="0" w:sz="8" w:val="single"/>
              <w:bottom w:color="9e9e9e" w:space="0" w:sz="8" w:val="single"/>
              <w:right w:color="ffffff" w:space="0" w:sz="8" w:val="single"/>
            </w:tcBorders>
            <w:tcMar>
              <w:top w:w="180.0" w:type="dxa"/>
              <w:left w:w="20.0" w:type="dxa"/>
              <w:bottom w:w="0.0" w:type="dxa"/>
              <w:right w:w="20.0" w:type="dxa"/>
            </w:tcMar>
            <w:vAlign w:val="bottom"/>
          </w:tcPr>
          <w:p w:rsidR="00000000" w:rsidDel="00000000" w:rsidP="00000000" w:rsidRDefault="00000000" w:rsidRPr="00000000" w14:paraId="000000D5">
            <w:pPr>
              <w:widowControl w:val="0"/>
              <w:numPr>
                <w:ilvl w:val="0"/>
                <w:numId w:val="2"/>
              </w:numPr>
              <w:spacing w:after="0" w:afterAutospacing="0"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Voos internacionais e domésticos  </w:t>
            </w:r>
          </w:p>
          <w:p w:rsidR="00000000" w:rsidDel="00000000" w:rsidP="00000000" w:rsidRDefault="00000000" w:rsidRPr="00000000" w14:paraId="000000D6">
            <w:pPr>
              <w:widowControl w:val="0"/>
              <w:numPr>
                <w:ilvl w:val="0"/>
                <w:numId w:val="2"/>
              </w:numPr>
              <w:spacing w:after="0" w:afterAutospacing="0"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Excursões opcionais</w:t>
            </w:r>
          </w:p>
          <w:p w:rsidR="00000000" w:rsidDel="00000000" w:rsidP="00000000" w:rsidRDefault="00000000" w:rsidRPr="00000000" w14:paraId="000000D7">
            <w:pPr>
              <w:widowControl w:val="0"/>
              <w:numPr>
                <w:ilvl w:val="0"/>
                <w:numId w:val="2"/>
              </w:numPr>
              <w:spacing w:after="0" w:afterAutospacing="0"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Alimentos e bebidas não especificados</w:t>
            </w:r>
          </w:p>
          <w:p w:rsidR="00000000" w:rsidDel="00000000" w:rsidP="00000000" w:rsidRDefault="00000000" w:rsidRPr="00000000" w14:paraId="000000D8">
            <w:pPr>
              <w:widowControl w:val="0"/>
              <w:numPr>
                <w:ilvl w:val="0"/>
                <w:numId w:val="2"/>
              </w:numPr>
              <w:spacing w:after="0" w:afterAutospacing="0"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Transfer de partida</w:t>
            </w:r>
          </w:p>
          <w:p w:rsidR="00000000" w:rsidDel="00000000" w:rsidP="00000000" w:rsidRDefault="00000000" w:rsidRPr="00000000" w14:paraId="000000D9">
            <w:pPr>
              <w:widowControl w:val="0"/>
              <w:numPr>
                <w:ilvl w:val="0"/>
                <w:numId w:val="2"/>
              </w:numPr>
              <w:spacing w:after="0" w:afterAutospacing="0"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Porterage</w:t>
            </w:r>
          </w:p>
          <w:p w:rsidR="00000000" w:rsidDel="00000000" w:rsidP="00000000" w:rsidRDefault="00000000" w:rsidRPr="00000000" w14:paraId="000000DA">
            <w:pPr>
              <w:widowControl w:val="0"/>
              <w:numPr>
                <w:ilvl w:val="0"/>
                <w:numId w:val="2"/>
              </w:numPr>
              <w:spacing w:after="0" w:afterAutospacing="0"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Despesas pessoais </w:t>
            </w:r>
          </w:p>
          <w:p w:rsidR="00000000" w:rsidDel="00000000" w:rsidP="00000000" w:rsidRDefault="00000000" w:rsidRPr="00000000" w14:paraId="000000DB">
            <w:pPr>
              <w:widowControl w:val="0"/>
              <w:numPr>
                <w:ilvl w:val="0"/>
                <w:numId w:val="2"/>
              </w:numPr>
              <w:spacing w:after="0" w:afterAutospacing="0"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Vistos</w:t>
            </w:r>
          </w:p>
          <w:p w:rsidR="00000000" w:rsidDel="00000000" w:rsidP="00000000" w:rsidRDefault="00000000" w:rsidRPr="00000000" w14:paraId="000000DC">
            <w:pPr>
              <w:widowControl w:val="0"/>
              <w:numPr>
                <w:ilvl w:val="0"/>
                <w:numId w:val="2"/>
              </w:numPr>
              <w:spacing w:after="0" w:afterAutospacing="0"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Impostos</w:t>
            </w:r>
          </w:p>
          <w:p w:rsidR="00000000" w:rsidDel="00000000" w:rsidP="00000000" w:rsidRDefault="00000000" w:rsidRPr="00000000" w14:paraId="000000DD">
            <w:pPr>
              <w:widowControl w:val="0"/>
              <w:numPr>
                <w:ilvl w:val="0"/>
                <w:numId w:val="2"/>
              </w:numPr>
              <w:spacing w:after="0" w:afterAutospacing="0"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Gratificações para guia e motorista (£50 por pessoa)</w:t>
            </w:r>
          </w:p>
          <w:p w:rsidR="00000000" w:rsidDel="00000000" w:rsidP="00000000" w:rsidRDefault="00000000" w:rsidRPr="00000000" w14:paraId="000000DE">
            <w:pPr>
              <w:widowControl w:val="0"/>
              <w:numPr>
                <w:ilvl w:val="0"/>
                <w:numId w:val="2"/>
              </w:numPr>
              <w:spacing w:after="160"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Qualquer serviço não especificado</w:t>
            </w:r>
            <w:r w:rsidDel="00000000" w:rsidR="00000000" w:rsidRPr="00000000">
              <w:rPr>
                <w:rtl w:val="0"/>
              </w:rPr>
            </w:r>
          </w:p>
        </w:tc>
      </w:tr>
      <w:tr>
        <w:trPr>
          <w:cantSplit w:val="0"/>
          <w:trHeight w:val="500" w:hRule="atLeast"/>
          <w:tblHeader w:val="0"/>
        </w:trPr>
        <w:tc>
          <w:tcPr>
            <w:tcBorders>
              <w:top w:color="ffffff" w:space="0" w:sz="8" w:val="single"/>
              <w:left w:color="ffffff" w:space="0" w:sz="8" w:val="single"/>
              <w:bottom w:color="9e9e9e" w:space="0" w:sz="8" w:val="single"/>
              <w:right w:color="ffffff" w:space="0" w:sz="8" w:val="single"/>
            </w:tcBorders>
            <w:tcMar>
              <w:top w:w="20.0" w:type="dxa"/>
              <w:left w:w="20.0" w:type="dxa"/>
              <w:bottom w:w="0.0" w:type="dxa"/>
              <w:right w:w="20.0" w:type="dxa"/>
            </w:tcMar>
            <w:vAlign w:val="bottom"/>
          </w:tcPr>
          <w:p w:rsidR="00000000" w:rsidDel="00000000" w:rsidP="00000000" w:rsidRDefault="00000000" w:rsidRPr="00000000" w14:paraId="000000E0">
            <w:pPr>
              <w:widowControl w:val="0"/>
              <w:spacing w:after="160" w:line="360" w:lineRule="auto"/>
              <w:rPr>
                <w:rFonts w:ascii="Calibri" w:cs="Calibri" w:eastAsia="Calibri" w:hAnsi="Calibri"/>
                <w:sz w:val="24"/>
                <w:szCs w:val="24"/>
              </w:rPr>
            </w:pPr>
            <w:r w:rsidDel="00000000" w:rsidR="00000000" w:rsidRPr="00000000">
              <w:rPr>
                <w:rFonts w:ascii="Barlow" w:cs="Barlow" w:eastAsia="Barlow" w:hAnsi="Barlow"/>
                <w:b w:val="1"/>
                <w:color w:val="96b2bc"/>
                <w:sz w:val="24"/>
                <w:szCs w:val="24"/>
                <w:rtl w:val="0"/>
              </w:rPr>
              <w:br w:type="textWrapping"/>
            </w:r>
            <w:r w:rsidDel="00000000" w:rsidR="00000000" w:rsidRPr="00000000">
              <w:rPr>
                <w:rFonts w:ascii="Barlow" w:cs="Barlow" w:eastAsia="Barlow" w:hAnsi="Barlow"/>
                <w:b w:val="1"/>
                <w:color w:val="96b2bc"/>
                <w:sz w:val="24"/>
                <w:szCs w:val="24"/>
                <w:rtl w:val="0"/>
              </w:rPr>
              <w:t xml:space="preserve">NOTAS IMPORTANTES</w:t>
            </w:r>
            <w:r w:rsidDel="00000000" w:rsidR="00000000" w:rsidRPr="00000000">
              <w:rPr>
                <w:rFonts w:ascii="Calibri" w:cs="Calibri" w:eastAsia="Calibri" w:hAnsi="Calibri"/>
                <w:b w:val="1"/>
                <w:sz w:val="24"/>
                <w:szCs w:val="24"/>
                <w:rtl w:val="0"/>
              </w:rPr>
              <w:t xml:space="preserve">  </w:t>
            </w:r>
            <w:r w:rsidDel="00000000" w:rsidR="00000000" w:rsidRPr="00000000">
              <w:rPr>
                <w:rtl w:val="0"/>
              </w:rPr>
            </w:r>
          </w:p>
        </w:tc>
        <w:tc>
          <w:tcPr>
            <w:tcBorders>
              <w:top w:color="96b2bc" w:space="0" w:sz="8" w:val="single"/>
              <w:left w:color="000000" w:space="0" w:sz="0" w:val="nil"/>
              <w:bottom w:color="96b2bc" w:space="0" w:sz="8" w:val="single"/>
              <w:right w:color="ffffff" w:space="0" w:sz="8" w:val="single"/>
            </w:tcBorders>
            <w:tcMar>
              <w:top w:w="140.0" w:type="dxa"/>
              <w:left w:w="140.0" w:type="dxa"/>
              <w:bottom w:w="140.0" w:type="dxa"/>
              <w:right w:w="140.0" w:type="dxa"/>
            </w:tcMar>
            <w:vAlign w:val="top"/>
          </w:tcPr>
          <w:p w:rsidR="00000000" w:rsidDel="00000000" w:rsidP="00000000" w:rsidRDefault="00000000" w:rsidRPr="00000000" w14:paraId="000000E1">
            <w:pPr>
              <w:widowControl w:val="0"/>
              <w:spacing w:after="0" w:before="0" w:line="240" w:lineRule="auto"/>
              <w:ind w:left="0" w:firstLine="0"/>
              <w:rPr/>
            </w:pPr>
            <w:r w:rsidDel="00000000" w:rsidR="00000000" w:rsidRPr="00000000">
              <w:rPr>
                <w:rtl w:val="0"/>
              </w:rPr>
            </w:r>
          </w:p>
        </w:tc>
      </w:tr>
      <w:tr>
        <w:trPr>
          <w:cantSplit w:val="0"/>
          <w:trHeight w:val="500" w:hRule="atLeast"/>
          <w:tblHeader w:val="0"/>
        </w:trPr>
        <w:tc>
          <w:tcPr>
            <w:gridSpan w:val="2"/>
            <w:tcBorders>
              <w:top w:color="9e9e9e" w:space="0" w:sz="8" w:val="single"/>
              <w:left w:color="ffffff" w:space="0" w:sz="8" w:val="single"/>
              <w:bottom w:color="9e9e9e" w:space="0" w:sz="8" w:val="single"/>
              <w:right w:color="ffffff" w:space="0" w:sz="8" w:val="single"/>
            </w:tcBorders>
            <w:tcMar>
              <w:top w:w="180.0" w:type="dxa"/>
              <w:left w:w="20.0" w:type="dxa"/>
              <w:bottom w:w="0.0" w:type="dxa"/>
              <w:right w:w="20.0" w:type="dxa"/>
            </w:tcMar>
            <w:vAlign w:val="bottom"/>
          </w:tcPr>
          <w:p w:rsidR="00000000" w:rsidDel="00000000" w:rsidP="00000000" w:rsidRDefault="00000000" w:rsidRPr="00000000" w14:paraId="000000E2">
            <w:pPr>
              <w:widowControl w:val="0"/>
              <w:numPr>
                <w:ilvl w:val="0"/>
                <w:numId w:val="3"/>
              </w:numPr>
              <w:spacing w:after="0" w:afterAutospacing="0"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A ordem dos serviços pode variar consoante a disponibilidade aérea e/ou terrestre.</w:t>
            </w:r>
          </w:p>
          <w:p w:rsidR="00000000" w:rsidDel="00000000" w:rsidP="00000000" w:rsidRDefault="00000000" w:rsidRPr="00000000" w14:paraId="000000E3">
            <w:pPr>
              <w:widowControl w:val="0"/>
              <w:numPr>
                <w:ilvl w:val="0"/>
                <w:numId w:val="3"/>
              </w:numPr>
              <w:spacing w:after="0" w:afterAutospacing="0"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Existem taxas de partida que devem ser pagas diretamente no aeroporto.</w:t>
            </w:r>
          </w:p>
          <w:p w:rsidR="00000000" w:rsidDel="00000000" w:rsidP="00000000" w:rsidRDefault="00000000" w:rsidRPr="00000000" w14:paraId="000000E4">
            <w:pPr>
              <w:widowControl w:val="0"/>
              <w:numPr>
                <w:ilvl w:val="0"/>
                <w:numId w:val="3"/>
              </w:numPr>
              <w:spacing w:after="0" w:afterAutospacing="0"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É da responsabilidade do passageiro ter um passaporte válido, bem como os vistos e requisitos necessários para viajar.</w:t>
            </w:r>
          </w:p>
          <w:p w:rsidR="00000000" w:rsidDel="00000000" w:rsidP="00000000" w:rsidRDefault="00000000" w:rsidRPr="00000000" w14:paraId="000000E5">
            <w:pPr>
              <w:widowControl w:val="0"/>
              <w:numPr>
                <w:ilvl w:val="0"/>
                <w:numId w:val="3"/>
              </w:numPr>
              <w:spacing w:after="0" w:afterAutospacing="0"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Quarto triplo apenas mediante pedido e sujeito a disponibilidade até à confirmação. Este é um quarto duplo com uma cama de casal e uma cama/sofá adicional que por vezes não tem o mesmo tamanho e conforto.</w:t>
            </w:r>
          </w:p>
          <w:p w:rsidR="00000000" w:rsidDel="00000000" w:rsidP="00000000" w:rsidRDefault="00000000" w:rsidRPr="00000000" w14:paraId="000000E6">
            <w:pPr>
              <w:widowControl w:val="0"/>
              <w:numPr>
                <w:ilvl w:val="0"/>
                <w:numId w:val="3"/>
              </w:numPr>
              <w:spacing w:after="0" w:afterAutospacing="0"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Para crianças entre os 4 e os 11 anos de idade num quarto com 2 adultos, aplica-se um desconto de 20% sobre a tarifa de adulto. As crianças com 12 anos ou mais pagam a tarifa de adulto (não são aceites reservas para crianças com menos de 4 anos).</w:t>
            </w:r>
          </w:p>
          <w:p w:rsidR="00000000" w:rsidDel="00000000" w:rsidP="00000000" w:rsidRDefault="00000000" w:rsidRPr="00000000" w14:paraId="000000E7">
            <w:pPr>
              <w:widowControl w:val="0"/>
              <w:numPr>
                <w:ilvl w:val="0"/>
                <w:numId w:val="3"/>
              </w:numPr>
              <w:spacing w:after="0" w:afterAutospacing="0"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As noites serão reservadas no mesmo hotel do circuito, de acordo com a disponibilidade do hotel.</w:t>
            </w:r>
          </w:p>
          <w:p w:rsidR="00000000" w:rsidDel="00000000" w:rsidP="00000000" w:rsidRDefault="00000000" w:rsidRPr="00000000" w14:paraId="000000E8">
            <w:pPr>
              <w:widowControl w:val="0"/>
              <w:numPr>
                <w:ilvl w:val="0"/>
                <w:numId w:val="3"/>
              </w:numPr>
              <w:spacing w:after="0" w:afterAutospacing="0"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Para organizar os transferes, necessitamos de informações sobre o voo e o número de telemóvel do passageiro pelo menos duas semanas antes do início da viagem. Se não recebermos estas informações a tempo, não poderemos prestar o serviço.</w:t>
            </w:r>
          </w:p>
          <w:p w:rsidR="00000000" w:rsidDel="00000000" w:rsidP="00000000" w:rsidRDefault="00000000" w:rsidRPr="00000000" w14:paraId="000000E9">
            <w:pPr>
              <w:widowControl w:val="0"/>
              <w:numPr>
                <w:ilvl w:val="0"/>
                <w:numId w:val="3"/>
              </w:numPr>
              <w:spacing w:after="0" w:afterAutospacing="0"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A visita à destilaria de whisky pode realizar-se num outro dia, em função das disponibilidades. Como as destilarias têm espaços muito pequenos, para salvaguardar a saúde dos visitantes e dos trabalhadores, as destilarias podem dividir o grupo em pequenos grupos de 10 a 15 pessoas, no máximo, que partem com um intervalo de 5 a 10 minutos entre si. Uma vez que a maioria dos empregados das destilarias só fala inglês, o guia só poderá traduzir a visita para uma parte do grupo. Na maioria das destilarias, estão disponíveis folhas de informação em español.</w:t>
            </w:r>
          </w:p>
          <w:p w:rsidR="00000000" w:rsidDel="00000000" w:rsidP="00000000" w:rsidRDefault="00000000" w:rsidRPr="00000000" w14:paraId="000000EA">
            <w:pPr>
              <w:widowControl w:val="0"/>
              <w:numPr>
                <w:ilvl w:val="0"/>
                <w:numId w:val="3"/>
              </w:numPr>
              <w:spacing w:after="160" w:line="240" w:lineRule="auto"/>
              <w:ind w:left="720" w:hanging="360"/>
              <w:rPr>
                <w:rFonts w:ascii="Barlow Light" w:cs="Barlow Light" w:eastAsia="Barlow Light" w:hAnsi="Barlow Light"/>
                <w:color w:val="666666"/>
                <w:sz w:val="22"/>
                <w:szCs w:val="22"/>
              </w:rPr>
            </w:pPr>
            <w:r w:rsidDel="00000000" w:rsidR="00000000" w:rsidRPr="00000000">
              <w:rPr>
                <w:rFonts w:ascii="Barlow Light" w:cs="Barlow Light" w:eastAsia="Barlow Light" w:hAnsi="Barlow Light"/>
                <w:color w:val="666666"/>
                <w:rtl w:val="0"/>
              </w:rPr>
              <w:t xml:space="preserve">As reservas devem ser pagas na totalidade 45 dias antes do início da excursão.</w:t>
            </w:r>
            <w:r w:rsidDel="00000000" w:rsidR="00000000" w:rsidRPr="00000000">
              <w:rPr>
                <w:rtl w:val="0"/>
              </w:rPr>
            </w:r>
          </w:p>
        </w:tc>
      </w:tr>
    </w:tbl>
    <w:p w:rsidR="00000000" w:rsidDel="00000000" w:rsidP="00000000" w:rsidRDefault="00000000" w:rsidRPr="00000000" w14:paraId="000000EC">
      <w:pPr>
        <w:widowControl w:val="0"/>
        <w:spacing w:line="240" w:lineRule="auto"/>
        <w:jc w:val="left"/>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0ED">
      <w:pPr>
        <w:widowControl w:val="0"/>
        <w:spacing w:line="240" w:lineRule="auto"/>
        <w:jc w:val="left"/>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0EE">
      <w:pPr>
        <w:widowControl w:val="0"/>
        <w:spacing w:line="240" w:lineRule="auto"/>
        <w:jc w:val="left"/>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0EF">
      <w:pPr>
        <w:widowControl w:val="0"/>
        <w:spacing w:line="240" w:lineRule="auto"/>
        <w:jc w:val="left"/>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0F0">
      <w:pPr>
        <w:widowControl w:val="0"/>
        <w:spacing w:line="240" w:lineRule="auto"/>
        <w:jc w:val="left"/>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0F1">
      <w:pPr>
        <w:widowControl w:val="0"/>
        <w:spacing w:line="240" w:lineRule="auto"/>
        <w:jc w:val="left"/>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0F2">
      <w:pPr>
        <w:widowControl w:val="0"/>
        <w:spacing w:line="240" w:lineRule="auto"/>
        <w:jc w:val="left"/>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0F3">
      <w:pPr>
        <w:widowControl w:val="0"/>
        <w:spacing w:line="240" w:lineRule="auto"/>
        <w:jc w:val="left"/>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0F4">
      <w:pPr>
        <w:widowControl w:val="0"/>
        <w:spacing w:line="240" w:lineRule="auto"/>
        <w:jc w:val="left"/>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0F5">
      <w:pPr>
        <w:widowControl w:val="0"/>
        <w:spacing w:line="240" w:lineRule="auto"/>
        <w:jc w:val="left"/>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0F6">
      <w:pPr>
        <w:widowControl w:val="0"/>
        <w:spacing w:line="240" w:lineRule="auto"/>
        <w:jc w:val="left"/>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0F7">
      <w:pPr>
        <w:widowControl w:val="0"/>
        <w:spacing w:line="240" w:lineRule="auto"/>
        <w:jc w:val="left"/>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0F8">
      <w:pPr>
        <w:widowControl w:val="0"/>
        <w:spacing w:line="240" w:lineRule="auto"/>
        <w:jc w:val="left"/>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0F9">
      <w:pPr>
        <w:widowControl w:val="0"/>
        <w:spacing w:line="240" w:lineRule="auto"/>
        <w:jc w:val="left"/>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0FA">
      <w:pPr>
        <w:widowControl w:val="0"/>
        <w:spacing w:line="240" w:lineRule="auto"/>
        <w:jc w:val="left"/>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0FB">
      <w:pPr>
        <w:widowControl w:val="0"/>
        <w:spacing w:line="240" w:lineRule="auto"/>
        <w:jc w:val="left"/>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0FC">
      <w:pPr>
        <w:widowControl w:val="0"/>
        <w:spacing w:line="240" w:lineRule="auto"/>
        <w:jc w:val="left"/>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0FD">
      <w:pPr>
        <w:widowControl w:val="0"/>
        <w:spacing w:line="240" w:lineRule="auto"/>
        <w:jc w:val="left"/>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0FE">
      <w:pPr>
        <w:widowControl w:val="0"/>
        <w:spacing w:line="240" w:lineRule="auto"/>
        <w:jc w:val="left"/>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0FF">
      <w:pPr>
        <w:widowControl w:val="0"/>
        <w:spacing w:line="240" w:lineRule="auto"/>
        <w:jc w:val="left"/>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00">
      <w:pPr>
        <w:widowControl w:val="0"/>
        <w:spacing w:line="240" w:lineRule="auto"/>
        <w:jc w:val="left"/>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01">
      <w:pPr>
        <w:widowControl w:val="0"/>
        <w:spacing w:line="240" w:lineRule="auto"/>
        <w:jc w:val="left"/>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02">
      <w:pPr>
        <w:widowControl w:val="0"/>
        <w:spacing w:line="240" w:lineRule="auto"/>
        <w:jc w:val="left"/>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03">
      <w:pPr>
        <w:widowControl w:val="0"/>
        <w:spacing w:line="240" w:lineRule="auto"/>
        <w:jc w:val="left"/>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04">
      <w:pPr>
        <w:widowControl w:val="0"/>
        <w:spacing w:line="240" w:lineRule="auto"/>
        <w:jc w:val="left"/>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05">
      <w:pPr>
        <w:widowControl w:val="0"/>
        <w:spacing w:line="240" w:lineRule="auto"/>
        <w:jc w:val="left"/>
        <w:rPr>
          <w:rFonts w:ascii="Barlow" w:cs="Barlow" w:eastAsia="Barlow" w:hAnsi="Barlow"/>
          <w:b w:val="1"/>
          <w:color w:val="96b2bc"/>
          <w:sz w:val="24"/>
          <w:szCs w:val="24"/>
        </w:rPr>
      </w:pPr>
      <w:r w:rsidDel="00000000" w:rsidR="00000000" w:rsidRPr="00000000">
        <w:rPr>
          <w:rtl w:val="0"/>
        </w:rPr>
      </w:r>
    </w:p>
    <w:p w:rsidR="00000000" w:rsidDel="00000000" w:rsidP="00000000" w:rsidRDefault="00000000" w:rsidRPr="00000000" w14:paraId="00000106">
      <w:pPr>
        <w:widowControl w:val="0"/>
        <w:spacing w:line="276" w:lineRule="auto"/>
        <w:rPr/>
      </w:pPr>
      <w:r w:rsidDel="00000000" w:rsidR="00000000" w:rsidRPr="00000000">
        <w:rPr>
          <w:rtl w:val="0"/>
        </w:rPr>
      </w:r>
    </w:p>
    <w:sdt>
      <w:sdtPr>
        <w:lock w:val="contentLocked"/>
        <w:tag w:val="goog_rdk_0"/>
      </w:sdtPr>
      <w:sdtContent>
        <w:tbl>
          <w:tblPr>
            <w:tblStyle w:val="Table5"/>
            <w:tblW w:w="82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80"/>
            <w:gridCol w:w="5460"/>
            <w:tblGridChange w:id="0">
              <w:tblGrid>
                <w:gridCol w:w="2780"/>
                <w:gridCol w:w="5460"/>
              </w:tblGrid>
            </w:tblGridChange>
          </w:tblGrid>
          <w:tr>
            <w:trPr>
              <w:cantSplit w:val="0"/>
              <w:trHeight w:val="320" w:hRule="atLeast"/>
              <w:tblHeader w:val="0"/>
            </w:trPr>
            <w:tc>
              <w:tcPr>
                <w:gridSpan w:val="2"/>
                <w:tcBorders>
                  <w:top w:color="ffffff" w:space="0" w:sz="8" w:val="single"/>
                  <w:left w:color="ffffff" w:space="0" w:sz="8" w:val="single"/>
                  <w:bottom w:color="96b2bc" w:space="0" w:sz="8" w:val="single"/>
                </w:tcBorders>
                <w:shd w:fill="eeeeee" w:val="clear"/>
                <w:tcMar>
                  <w:top w:w="120.0" w:type="dxa"/>
                  <w:left w:w="0.0" w:type="dxa"/>
                  <w:bottom w:w="0.0" w:type="dxa"/>
                  <w:right w:w="0.0" w:type="dxa"/>
                </w:tcMar>
                <w:vAlign w:val="top"/>
              </w:tcPr>
              <w:p w:rsidR="00000000" w:rsidDel="00000000" w:rsidP="00000000" w:rsidRDefault="00000000" w:rsidRPr="00000000" w14:paraId="00000107">
                <w:pPr>
                  <w:widowControl w:val="0"/>
                  <w:spacing w:after="160" w:line="259.00008" w:lineRule="auto"/>
                  <w:rPr>
                    <w:rFonts w:ascii="Barlow" w:cs="Barlow" w:eastAsia="Barlow" w:hAnsi="Barlow"/>
                    <w:b w:val="1"/>
                    <w:color w:val="96b2bc"/>
                    <w:sz w:val="24"/>
                    <w:szCs w:val="24"/>
                  </w:rPr>
                </w:pPr>
                <w:r w:rsidDel="00000000" w:rsidR="00000000" w:rsidRPr="00000000">
                  <w:rPr>
                    <w:rFonts w:ascii="Barlow" w:cs="Barlow" w:eastAsia="Barlow" w:hAnsi="Barlow"/>
                    <w:b w:val="1"/>
                    <w:color w:val="96b2bc"/>
                    <w:sz w:val="24"/>
                    <w:szCs w:val="24"/>
                    <w:rtl w:val="0"/>
                  </w:rPr>
                  <w:t xml:space="preserve"> HOTÉIS PLANEADOS OU SIMILAR</w:t>
                </w:r>
              </w:p>
            </w:tc>
          </w:tr>
          <w:tr>
            <w:trPr>
              <w:cantSplit w:val="0"/>
              <w:trHeight w:val="32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09">
                <w:pPr>
                  <w:widowControl w:val="0"/>
                  <w:spacing w:line="240" w:lineRule="auto"/>
                  <w:rPr>
                    <w:rFonts w:ascii="Barlow Medium" w:cs="Barlow Medium" w:eastAsia="Barlow Medium" w:hAnsi="Barlow Medium"/>
                    <w:color w:val="96b2bc"/>
                    <w:sz w:val="36"/>
                    <w:szCs w:val="36"/>
                  </w:rPr>
                </w:pPr>
                <w:r w:rsidDel="00000000" w:rsidR="00000000" w:rsidRPr="00000000">
                  <w:rPr>
                    <w:rFonts w:ascii="Barlow Medium" w:cs="Barlow Medium" w:eastAsia="Barlow Medium" w:hAnsi="Barlow Medium"/>
                    <w:color w:val="96b2bc"/>
                    <w:sz w:val="16"/>
                    <w:szCs w:val="16"/>
                    <w:rtl w:val="0"/>
                  </w:rPr>
                  <w:t xml:space="preserve">CIDADE</w:t>
                </w:r>
                <w:r w:rsidDel="00000000" w:rsidR="00000000" w:rsidRPr="00000000">
                  <w:rPr>
                    <w:rtl w:val="0"/>
                  </w:rPr>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0A">
                <w:pPr>
                  <w:widowControl w:val="0"/>
                  <w:spacing w:line="240" w:lineRule="auto"/>
                  <w:rPr>
                    <w:rFonts w:ascii="Barlow Medium" w:cs="Barlow Medium" w:eastAsia="Barlow Medium" w:hAnsi="Barlow Medium"/>
                    <w:color w:val="96b2bc"/>
                    <w:sz w:val="16"/>
                    <w:szCs w:val="16"/>
                  </w:rPr>
                </w:pPr>
                <w:r w:rsidDel="00000000" w:rsidR="00000000" w:rsidRPr="00000000">
                  <w:rPr>
                    <w:rFonts w:ascii="Barlow Medium" w:cs="Barlow Medium" w:eastAsia="Barlow Medium" w:hAnsi="Barlow Medium"/>
                    <w:color w:val="96b2bc"/>
                    <w:sz w:val="16"/>
                    <w:szCs w:val="16"/>
                    <w:rtl w:val="0"/>
                  </w:rPr>
                  <w:t xml:space="preserve">HOTEL</w:t>
                </w:r>
              </w:p>
            </w:tc>
          </w:tr>
          <w:tr>
            <w:trPr>
              <w:cantSplit w:val="0"/>
              <w:trHeight w:val="3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0B">
                <w:pPr>
                  <w:widowControl w:val="0"/>
                  <w:spacing w:line="276" w:lineRule="auto"/>
                  <w:rPr>
                    <w:rFonts w:ascii="Barlow Light" w:cs="Barlow Light" w:eastAsia="Barlow Light" w:hAnsi="Barlow Light"/>
                    <w:color w:val="666666"/>
                    <w:sz w:val="36"/>
                    <w:szCs w:val="36"/>
                  </w:rPr>
                </w:pPr>
                <w:r w:rsidDel="00000000" w:rsidR="00000000" w:rsidRPr="00000000">
                  <w:rPr>
                    <w:rFonts w:ascii="Barlow Light" w:cs="Barlow Light" w:eastAsia="Barlow Light" w:hAnsi="Barlow Light"/>
                    <w:color w:val="666666"/>
                    <w:sz w:val="16"/>
                    <w:szCs w:val="16"/>
                    <w:rtl w:val="0"/>
                  </w:rPr>
                  <w:t xml:space="preserve">Londres</w:t>
                </w:r>
                <w:r w:rsidDel="00000000" w:rsidR="00000000" w:rsidRPr="00000000">
                  <w:rPr>
                    <w:rtl w:val="0"/>
                  </w:rPr>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0C">
                <w:pPr>
                  <w:widowControl w:val="0"/>
                  <w:spacing w:line="276" w:lineRule="auto"/>
                  <w:rPr>
                    <w:rFonts w:ascii="Barlow Light" w:cs="Barlow Light" w:eastAsia="Barlow Light" w:hAnsi="Barlow Light"/>
                    <w:i w:val="1"/>
                    <w:color w:val="666666"/>
                    <w:sz w:val="16"/>
                    <w:szCs w:val="16"/>
                  </w:rPr>
                </w:pPr>
                <w:r w:rsidDel="00000000" w:rsidR="00000000" w:rsidRPr="00000000">
                  <w:rPr>
                    <w:rFonts w:ascii="Barlow" w:cs="Barlow" w:eastAsia="Barlow" w:hAnsi="Barlow"/>
                    <w:b w:val="1"/>
                    <w:color w:val="666666"/>
                    <w:sz w:val="16"/>
                    <w:szCs w:val="16"/>
                    <w:rtl w:val="0"/>
                  </w:rPr>
                  <w:t xml:space="preserve">Dorsett Shepherds Bush 4*</w:t>
                </w:r>
                <w:r w:rsidDel="00000000" w:rsidR="00000000" w:rsidRPr="00000000">
                  <w:rPr>
                    <w:rtl w:val="0"/>
                  </w:rPr>
                </w:r>
              </w:p>
            </w:tc>
          </w:tr>
          <w:tr>
            <w:trPr>
              <w:cantSplit w:val="0"/>
              <w:trHeight w:val="3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0D">
                <w:pPr>
                  <w:widowControl w:val="0"/>
                  <w:spacing w:line="276" w:lineRule="auto"/>
                  <w:rPr>
                    <w:rFonts w:ascii="Barlow Light" w:cs="Barlow Light" w:eastAsia="Barlow Light" w:hAnsi="Barlow Light"/>
                    <w:color w:val="666666"/>
                    <w:sz w:val="16"/>
                    <w:szCs w:val="16"/>
                  </w:rPr>
                </w:pPr>
                <w:r w:rsidDel="00000000" w:rsidR="00000000" w:rsidRPr="00000000">
                  <w:rPr>
                    <w:rFonts w:ascii="Barlow Light" w:cs="Barlow Light" w:eastAsia="Barlow Light" w:hAnsi="Barlow Light"/>
                    <w:color w:val="666666"/>
                    <w:sz w:val="16"/>
                    <w:szCs w:val="16"/>
                    <w:rtl w:val="0"/>
                  </w:rPr>
                  <w:t xml:space="preserve">Lisboa</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0E">
                <w:pPr>
                  <w:widowControl w:val="0"/>
                  <w:spacing w:line="276" w:lineRule="auto"/>
                  <w:rPr>
                    <w:rFonts w:ascii="Barlow" w:cs="Barlow" w:eastAsia="Barlow" w:hAnsi="Barlow"/>
                    <w:b w:val="1"/>
                    <w:color w:val="666666"/>
                    <w:sz w:val="16"/>
                    <w:szCs w:val="16"/>
                  </w:rPr>
                </w:pPr>
                <w:r w:rsidDel="00000000" w:rsidR="00000000" w:rsidRPr="00000000">
                  <w:rPr>
                    <w:rFonts w:ascii="Barlow" w:cs="Barlow" w:eastAsia="Barlow" w:hAnsi="Barlow"/>
                    <w:b w:val="1"/>
                    <w:color w:val="666666"/>
                    <w:sz w:val="16"/>
                    <w:szCs w:val="16"/>
                    <w:rtl w:val="0"/>
                  </w:rPr>
                  <w:t xml:space="preserve">Holiday Inn York 4*</w:t>
                </w:r>
              </w:p>
            </w:tc>
          </w:tr>
          <w:tr>
            <w:trPr>
              <w:cantSplit w:val="0"/>
              <w:trHeight w:val="3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0F">
                <w:pPr>
                  <w:widowControl w:val="0"/>
                  <w:spacing w:line="276" w:lineRule="auto"/>
                  <w:rPr>
                    <w:rFonts w:ascii="Barlow Light" w:cs="Barlow Light" w:eastAsia="Barlow Light" w:hAnsi="Barlow Light"/>
                    <w:color w:val="666666"/>
                    <w:sz w:val="16"/>
                    <w:szCs w:val="16"/>
                  </w:rPr>
                </w:pPr>
                <w:r w:rsidDel="00000000" w:rsidR="00000000" w:rsidRPr="00000000">
                  <w:rPr>
                    <w:rFonts w:ascii="Barlow Light" w:cs="Barlow Light" w:eastAsia="Barlow Light" w:hAnsi="Barlow Light"/>
                    <w:color w:val="666666"/>
                    <w:sz w:val="16"/>
                    <w:szCs w:val="16"/>
                    <w:rtl w:val="0"/>
                  </w:rPr>
                  <w:t xml:space="preserve">Edimburgo</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10">
                <w:pPr>
                  <w:widowControl w:val="0"/>
                  <w:spacing w:line="276" w:lineRule="auto"/>
                  <w:rPr>
                    <w:rFonts w:ascii="Barlow" w:cs="Barlow" w:eastAsia="Barlow" w:hAnsi="Barlow"/>
                    <w:b w:val="1"/>
                    <w:color w:val="666666"/>
                    <w:sz w:val="16"/>
                    <w:szCs w:val="16"/>
                  </w:rPr>
                </w:pPr>
                <w:r w:rsidDel="00000000" w:rsidR="00000000" w:rsidRPr="00000000">
                  <w:rPr>
                    <w:rFonts w:ascii="Barlow" w:cs="Barlow" w:eastAsia="Barlow" w:hAnsi="Barlow"/>
                    <w:b w:val="1"/>
                    <w:color w:val="666666"/>
                    <w:sz w:val="16"/>
                    <w:szCs w:val="16"/>
                    <w:rtl w:val="0"/>
                  </w:rPr>
                  <w:t xml:space="preserve">Yotel 4*</w:t>
                </w:r>
              </w:p>
            </w:tc>
          </w:tr>
          <w:tr>
            <w:trPr>
              <w:cantSplit w:val="0"/>
              <w:trHeight w:val="3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11">
                <w:pPr>
                  <w:widowControl w:val="0"/>
                  <w:spacing w:line="276" w:lineRule="auto"/>
                  <w:rPr>
                    <w:rFonts w:ascii="Barlow Light" w:cs="Barlow Light" w:eastAsia="Barlow Light" w:hAnsi="Barlow Light"/>
                    <w:color w:val="666666"/>
                    <w:sz w:val="16"/>
                    <w:szCs w:val="16"/>
                  </w:rPr>
                </w:pPr>
                <w:r w:rsidDel="00000000" w:rsidR="00000000" w:rsidRPr="00000000">
                  <w:rPr>
                    <w:rFonts w:ascii="Barlow Light" w:cs="Barlow Light" w:eastAsia="Barlow Light" w:hAnsi="Barlow Light"/>
                    <w:color w:val="666666"/>
                    <w:sz w:val="16"/>
                    <w:szCs w:val="16"/>
                    <w:rtl w:val="0"/>
                  </w:rPr>
                  <w:t xml:space="preserve">Terras Altas</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12">
                <w:pPr>
                  <w:widowControl w:val="0"/>
                  <w:spacing w:line="276" w:lineRule="auto"/>
                  <w:rPr>
                    <w:rFonts w:ascii="Barlow" w:cs="Barlow" w:eastAsia="Barlow" w:hAnsi="Barlow"/>
                    <w:b w:val="1"/>
                    <w:color w:val="666666"/>
                    <w:sz w:val="16"/>
                    <w:szCs w:val="16"/>
                  </w:rPr>
                </w:pPr>
                <w:r w:rsidDel="00000000" w:rsidR="00000000" w:rsidRPr="00000000">
                  <w:rPr>
                    <w:rFonts w:ascii="Barlow" w:cs="Barlow" w:eastAsia="Barlow" w:hAnsi="Barlow"/>
                    <w:b w:val="1"/>
                    <w:color w:val="666666"/>
                    <w:sz w:val="16"/>
                    <w:szCs w:val="16"/>
                    <w:rtl w:val="0"/>
                  </w:rPr>
                  <w:t xml:space="preserve">Craiglynne Hotel 3*</w:t>
                </w:r>
              </w:p>
            </w:tc>
          </w:tr>
          <w:tr>
            <w:trPr>
              <w:cantSplit w:val="0"/>
              <w:trHeight w:val="3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13">
                <w:pPr>
                  <w:widowControl w:val="0"/>
                  <w:spacing w:line="276" w:lineRule="auto"/>
                  <w:rPr>
                    <w:rFonts w:ascii="Barlow Light" w:cs="Barlow Light" w:eastAsia="Barlow Light" w:hAnsi="Barlow Light"/>
                    <w:color w:val="666666"/>
                    <w:sz w:val="16"/>
                    <w:szCs w:val="16"/>
                  </w:rPr>
                </w:pPr>
                <w:r w:rsidDel="00000000" w:rsidR="00000000" w:rsidRPr="00000000">
                  <w:rPr>
                    <w:rFonts w:ascii="Barlow Light" w:cs="Barlow Light" w:eastAsia="Barlow Light" w:hAnsi="Barlow Light"/>
                    <w:color w:val="666666"/>
                    <w:sz w:val="16"/>
                    <w:szCs w:val="16"/>
                    <w:rtl w:val="0"/>
                  </w:rPr>
                  <w:t xml:space="preserve">Glasgow</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14">
                <w:pPr>
                  <w:widowControl w:val="0"/>
                  <w:spacing w:line="276" w:lineRule="auto"/>
                  <w:rPr>
                    <w:rFonts w:ascii="Barlow" w:cs="Barlow" w:eastAsia="Barlow" w:hAnsi="Barlow"/>
                    <w:b w:val="1"/>
                    <w:color w:val="666666"/>
                    <w:sz w:val="16"/>
                    <w:szCs w:val="16"/>
                  </w:rPr>
                </w:pPr>
                <w:r w:rsidDel="00000000" w:rsidR="00000000" w:rsidRPr="00000000">
                  <w:rPr>
                    <w:rFonts w:ascii="Barlow" w:cs="Barlow" w:eastAsia="Barlow" w:hAnsi="Barlow"/>
                    <w:b w:val="1"/>
                    <w:color w:val="666666"/>
                    <w:sz w:val="16"/>
                    <w:szCs w:val="16"/>
                    <w:rtl w:val="0"/>
                  </w:rPr>
                  <w:t xml:space="preserve">Moxy Merchant City 4*</w:t>
                </w:r>
              </w:p>
            </w:tc>
          </w:tr>
          <w:tr>
            <w:trPr>
              <w:cantSplit w:val="0"/>
              <w:trHeight w:val="3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15">
                <w:pPr>
                  <w:widowControl w:val="0"/>
                  <w:spacing w:line="276" w:lineRule="auto"/>
                  <w:rPr>
                    <w:rFonts w:ascii="Barlow Light" w:cs="Barlow Light" w:eastAsia="Barlow Light" w:hAnsi="Barlow Light"/>
                    <w:color w:val="666666"/>
                    <w:sz w:val="16"/>
                    <w:szCs w:val="16"/>
                  </w:rPr>
                </w:pPr>
                <w:r w:rsidDel="00000000" w:rsidR="00000000" w:rsidRPr="00000000">
                  <w:rPr>
                    <w:rFonts w:ascii="Barlow Light" w:cs="Barlow Light" w:eastAsia="Barlow Light" w:hAnsi="Barlow Light"/>
                    <w:color w:val="666666"/>
                    <w:sz w:val="16"/>
                    <w:szCs w:val="16"/>
                    <w:rtl w:val="0"/>
                  </w:rPr>
                  <w:t xml:space="preserve">Belfast</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16">
                <w:pPr>
                  <w:widowControl w:val="0"/>
                  <w:spacing w:line="276" w:lineRule="auto"/>
                  <w:rPr>
                    <w:rFonts w:ascii="Barlow" w:cs="Barlow" w:eastAsia="Barlow" w:hAnsi="Barlow"/>
                    <w:b w:val="1"/>
                    <w:color w:val="666666"/>
                    <w:sz w:val="16"/>
                    <w:szCs w:val="16"/>
                  </w:rPr>
                </w:pPr>
                <w:r w:rsidDel="00000000" w:rsidR="00000000" w:rsidRPr="00000000">
                  <w:rPr>
                    <w:rFonts w:ascii="Barlow" w:cs="Barlow" w:eastAsia="Barlow" w:hAnsi="Barlow"/>
                    <w:b w:val="1"/>
                    <w:color w:val="666666"/>
                    <w:sz w:val="16"/>
                    <w:szCs w:val="16"/>
                    <w:rtl w:val="0"/>
                  </w:rPr>
                  <w:t xml:space="preserve">Holiday Inn Belfast 4*</w:t>
                </w:r>
              </w:p>
            </w:tc>
          </w:tr>
          <w:tr>
            <w:trPr>
              <w:cantSplit w:val="0"/>
              <w:trHeight w:val="3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17">
                <w:pPr>
                  <w:widowControl w:val="0"/>
                  <w:spacing w:line="276" w:lineRule="auto"/>
                  <w:rPr>
                    <w:rFonts w:ascii="Barlow Light" w:cs="Barlow Light" w:eastAsia="Barlow Light" w:hAnsi="Barlow Light"/>
                    <w:color w:val="666666"/>
                    <w:sz w:val="16"/>
                    <w:szCs w:val="16"/>
                  </w:rPr>
                </w:pPr>
                <w:r w:rsidDel="00000000" w:rsidR="00000000" w:rsidRPr="00000000">
                  <w:rPr>
                    <w:rFonts w:ascii="Barlow Light" w:cs="Barlow Light" w:eastAsia="Barlow Light" w:hAnsi="Barlow Light"/>
                    <w:color w:val="666666"/>
                    <w:sz w:val="16"/>
                    <w:szCs w:val="16"/>
                    <w:rtl w:val="0"/>
                  </w:rPr>
                  <w:t xml:space="preserve">Galway</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18">
                <w:pPr>
                  <w:widowControl w:val="0"/>
                  <w:spacing w:line="276" w:lineRule="auto"/>
                  <w:rPr>
                    <w:rFonts w:ascii="Barlow" w:cs="Barlow" w:eastAsia="Barlow" w:hAnsi="Barlow"/>
                    <w:b w:val="1"/>
                    <w:color w:val="666666"/>
                    <w:sz w:val="16"/>
                    <w:szCs w:val="16"/>
                  </w:rPr>
                </w:pPr>
                <w:r w:rsidDel="00000000" w:rsidR="00000000" w:rsidRPr="00000000">
                  <w:rPr>
                    <w:rFonts w:ascii="Barlow" w:cs="Barlow" w:eastAsia="Barlow" w:hAnsi="Barlow"/>
                    <w:b w:val="1"/>
                    <w:color w:val="666666"/>
                    <w:sz w:val="16"/>
                    <w:szCs w:val="16"/>
                    <w:rtl w:val="0"/>
                  </w:rPr>
                  <w:t xml:space="preserve">Maldron Hotel Oranmore 4*</w:t>
                </w:r>
              </w:p>
            </w:tc>
          </w:tr>
          <w:tr>
            <w:trPr>
              <w:cantSplit w:val="0"/>
              <w:trHeight w:val="3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19">
                <w:pPr>
                  <w:widowControl w:val="0"/>
                  <w:spacing w:line="276" w:lineRule="auto"/>
                  <w:rPr>
                    <w:rFonts w:ascii="Barlow Light" w:cs="Barlow Light" w:eastAsia="Barlow Light" w:hAnsi="Barlow Light"/>
                    <w:color w:val="666666"/>
                    <w:sz w:val="16"/>
                    <w:szCs w:val="16"/>
                  </w:rPr>
                </w:pPr>
                <w:r w:rsidDel="00000000" w:rsidR="00000000" w:rsidRPr="00000000">
                  <w:rPr>
                    <w:rFonts w:ascii="Barlow Light" w:cs="Barlow Light" w:eastAsia="Barlow Light" w:hAnsi="Barlow Light"/>
                    <w:color w:val="666666"/>
                    <w:sz w:val="16"/>
                    <w:szCs w:val="16"/>
                    <w:rtl w:val="0"/>
                  </w:rPr>
                  <w:t xml:space="preserve">Limerick</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1A">
                <w:pPr>
                  <w:widowControl w:val="0"/>
                  <w:spacing w:line="276" w:lineRule="auto"/>
                  <w:rPr>
                    <w:rFonts w:ascii="Barlow" w:cs="Barlow" w:eastAsia="Barlow" w:hAnsi="Barlow"/>
                    <w:b w:val="1"/>
                    <w:color w:val="666666"/>
                    <w:sz w:val="16"/>
                    <w:szCs w:val="16"/>
                  </w:rPr>
                </w:pPr>
                <w:r w:rsidDel="00000000" w:rsidR="00000000" w:rsidRPr="00000000">
                  <w:rPr>
                    <w:rFonts w:ascii="Barlow" w:cs="Barlow" w:eastAsia="Barlow" w:hAnsi="Barlow"/>
                    <w:b w:val="1"/>
                    <w:color w:val="666666"/>
                    <w:sz w:val="16"/>
                    <w:szCs w:val="16"/>
                    <w:rtl w:val="0"/>
                  </w:rPr>
                  <w:t xml:space="preserve">Maldron Hotel Limerick  4*</w:t>
                </w:r>
              </w:p>
            </w:tc>
          </w:tr>
          <w:tr>
            <w:trPr>
              <w:cantSplit w:val="0"/>
              <w:trHeight w:val="3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1B">
                <w:pPr>
                  <w:widowControl w:val="0"/>
                  <w:spacing w:line="276" w:lineRule="auto"/>
                  <w:rPr>
                    <w:rFonts w:ascii="Barlow Light" w:cs="Barlow Light" w:eastAsia="Barlow Light" w:hAnsi="Barlow Light"/>
                    <w:color w:val="666666"/>
                    <w:sz w:val="16"/>
                    <w:szCs w:val="16"/>
                  </w:rPr>
                </w:pPr>
                <w:r w:rsidDel="00000000" w:rsidR="00000000" w:rsidRPr="00000000">
                  <w:rPr>
                    <w:rFonts w:ascii="Barlow Light" w:cs="Barlow Light" w:eastAsia="Barlow Light" w:hAnsi="Barlow Light"/>
                    <w:color w:val="666666"/>
                    <w:sz w:val="16"/>
                    <w:szCs w:val="16"/>
                    <w:rtl w:val="0"/>
                  </w:rPr>
                  <w:t xml:space="preserve">Dublin</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1C">
                <w:pPr>
                  <w:widowControl w:val="0"/>
                  <w:spacing w:line="276" w:lineRule="auto"/>
                  <w:rPr>
                    <w:rFonts w:ascii="Barlow" w:cs="Barlow" w:eastAsia="Barlow" w:hAnsi="Barlow"/>
                    <w:b w:val="1"/>
                    <w:color w:val="666666"/>
                    <w:sz w:val="16"/>
                    <w:szCs w:val="16"/>
                  </w:rPr>
                </w:pPr>
                <w:r w:rsidDel="00000000" w:rsidR="00000000" w:rsidRPr="00000000">
                  <w:rPr>
                    <w:rFonts w:ascii="Barlow" w:cs="Barlow" w:eastAsia="Barlow" w:hAnsi="Barlow"/>
                    <w:b w:val="1"/>
                    <w:color w:val="666666"/>
                    <w:sz w:val="16"/>
                    <w:szCs w:val="16"/>
                    <w:rtl w:val="0"/>
                  </w:rPr>
                  <w:t xml:space="preserve">Staycity Dublin City Quay 4*</w:t>
                </w:r>
              </w:p>
            </w:tc>
          </w:tr>
          <w:tr>
            <w:trPr>
              <w:cantSplit w:val="0"/>
              <w:trHeight w:val="36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1D">
                <w:pPr>
                  <w:widowControl w:val="0"/>
                  <w:spacing w:line="276" w:lineRule="auto"/>
                  <w:rPr>
                    <w:rFonts w:ascii="Barlow Light" w:cs="Barlow Light" w:eastAsia="Barlow Light" w:hAnsi="Barlow Light"/>
                    <w:color w:val="666666"/>
                    <w:sz w:val="16"/>
                    <w:szCs w:val="16"/>
                  </w:rPr>
                </w:pPr>
                <w:r w:rsidDel="00000000" w:rsidR="00000000" w:rsidRPr="00000000">
                  <w:rPr>
                    <w:rFonts w:ascii="Barlow Light" w:cs="Barlow Light" w:eastAsia="Barlow Light" w:hAnsi="Barlow Light"/>
                    <w:color w:val="666666"/>
                    <w:sz w:val="16"/>
                    <w:szCs w:val="16"/>
                    <w:rtl w:val="0"/>
                  </w:rPr>
                  <w:t xml:space="preserve">Liverpool</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1E">
                <w:pPr>
                  <w:widowControl w:val="0"/>
                  <w:spacing w:line="276" w:lineRule="auto"/>
                  <w:rPr>
                    <w:rFonts w:ascii="Barlow" w:cs="Barlow" w:eastAsia="Barlow" w:hAnsi="Barlow"/>
                    <w:b w:val="1"/>
                    <w:color w:val="666666"/>
                    <w:sz w:val="16"/>
                    <w:szCs w:val="16"/>
                  </w:rPr>
                </w:pPr>
                <w:r w:rsidDel="00000000" w:rsidR="00000000" w:rsidRPr="00000000">
                  <w:rPr>
                    <w:rFonts w:ascii="Barlow" w:cs="Barlow" w:eastAsia="Barlow" w:hAnsi="Barlow"/>
                    <w:b w:val="1"/>
                    <w:color w:val="666666"/>
                    <w:sz w:val="16"/>
                    <w:szCs w:val="16"/>
                    <w:rtl w:val="0"/>
                  </w:rPr>
                  <w:t xml:space="preserve">Radisson Blu 4*</w:t>
                </w:r>
              </w:p>
            </w:tc>
          </w:tr>
          <w:tr>
            <w:trPr>
              <w:cantSplit w:val="0"/>
              <w:trHeight w:val="390" w:hRule="atLeast"/>
              <w:tblHeader w:val="0"/>
            </w:trPr>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1F">
                <w:pPr>
                  <w:widowControl w:val="0"/>
                  <w:spacing w:line="276" w:lineRule="auto"/>
                  <w:rPr>
                    <w:rFonts w:ascii="Barlow Light" w:cs="Barlow Light" w:eastAsia="Barlow Light" w:hAnsi="Barlow Light"/>
                    <w:color w:val="666666"/>
                    <w:sz w:val="16"/>
                    <w:szCs w:val="16"/>
                  </w:rPr>
                </w:pPr>
                <w:r w:rsidDel="00000000" w:rsidR="00000000" w:rsidRPr="00000000">
                  <w:rPr>
                    <w:rFonts w:ascii="Barlow Light" w:cs="Barlow Light" w:eastAsia="Barlow Light" w:hAnsi="Barlow Light"/>
                    <w:color w:val="666666"/>
                    <w:sz w:val="16"/>
                    <w:szCs w:val="16"/>
                    <w:rtl w:val="0"/>
                  </w:rPr>
                  <w:t xml:space="preserve">Londres</w:t>
                </w:r>
              </w:p>
            </w:tc>
            <w:tc>
              <w:tcPr>
                <w:tcBorders>
                  <w:top w:color="96b2bc" w:space="0" w:sz="8" w:val="single"/>
                  <w:left w:color="ffffff" w:space="0" w:sz="8" w:val="single"/>
                  <w:bottom w:color="96b2bc" w:space="0" w:sz="8" w:val="single"/>
                  <w:right w:color="ffffff" w:space="0" w:sz="8" w:val="single"/>
                </w:tcBorders>
                <w:tcMar>
                  <w:top w:w="60.0" w:type="dxa"/>
                  <w:left w:w="0.0" w:type="dxa"/>
                  <w:bottom w:w="0.0" w:type="dxa"/>
                  <w:right w:w="0.0" w:type="dxa"/>
                </w:tcMar>
                <w:vAlign w:val="top"/>
              </w:tcPr>
              <w:p w:rsidR="00000000" w:rsidDel="00000000" w:rsidP="00000000" w:rsidRDefault="00000000" w:rsidRPr="00000000" w14:paraId="00000120">
                <w:pPr>
                  <w:widowControl w:val="0"/>
                  <w:spacing w:line="276" w:lineRule="auto"/>
                  <w:rPr>
                    <w:rFonts w:ascii="Barlow" w:cs="Barlow" w:eastAsia="Barlow" w:hAnsi="Barlow"/>
                    <w:b w:val="1"/>
                    <w:color w:val="666666"/>
                    <w:sz w:val="16"/>
                    <w:szCs w:val="16"/>
                  </w:rPr>
                </w:pPr>
                <w:r w:rsidDel="00000000" w:rsidR="00000000" w:rsidRPr="00000000">
                  <w:rPr>
                    <w:rFonts w:ascii="Barlow" w:cs="Barlow" w:eastAsia="Barlow" w:hAnsi="Barlow"/>
                    <w:b w:val="1"/>
                    <w:color w:val="666666"/>
                    <w:sz w:val="16"/>
                    <w:szCs w:val="16"/>
                    <w:rtl w:val="0"/>
                  </w:rPr>
                  <w:t xml:space="preserve">Dorsett Shepherds Bush 4*</w:t>
                </w:r>
              </w:p>
            </w:tc>
          </w:tr>
        </w:tbl>
      </w:sdtContent>
    </w:sdt>
    <w:p w:rsidR="00000000" w:rsidDel="00000000" w:rsidP="00000000" w:rsidRDefault="00000000" w:rsidRPr="00000000" w14:paraId="00000121">
      <w:pPr>
        <w:widowControl w:val="0"/>
        <w:spacing w:line="240" w:lineRule="auto"/>
        <w:jc w:val="left"/>
        <w:rPr>
          <w:rFonts w:ascii="Barlow" w:cs="Barlow" w:eastAsia="Barlow" w:hAnsi="Barlow"/>
          <w:b w:val="1"/>
          <w:color w:val="96b2bc"/>
          <w:sz w:val="24"/>
          <w:szCs w:val="24"/>
        </w:rPr>
      </w:pPr>
      <w:r w:rsidDel="00000000" w:rsidR="00000000" w:rsidRPr="00000000">
        <w:rPr>
          <w:rtl w:val="0"/>
        </w:rPr>
      </w:r>
    </w:p>
    <w:tbl>
      <w:tblPr>
        <w:tblStyle w:val="Table6"/>
        <w:tblW w:w="83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3825"/>
        <w:tblGridChange w:id="0">
          <w:tblGrid>
            <w:gridCol w:w="4500"/>
            <w:gridCol w:w="3825"/>
          </w:tblGrid>
        </w:tblGridChange>
      </w:tblGrid>
      <w:tr>
        <w:trPr>
          <w:cantSplit w:val="0"/>
          <w:trHeight w:val="783.0000000000001"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22">
            <w:pPr>
              <w:widowControl w:val="0"/>
              <w:spacing w:line="240" w:lineRule="auto"/>
              <w:rPr>
                <w:rFonts w:ascii="Barlow" w:cs="Barlow" w:eastAsia="Barlow" w:hAnsi="Barlow"/>
                <w:b w:val="1"/>
                <w:color w:val="96b2bc"/>
                <w:sz w:val="24"/>
                <w:szCs w:val="24"/>
              </w:rPr>
            </w:pPr>
            <w:r w:rsidDel="00000000" w:rsidR="00000000" w:rsidRPr="00000000">
              <w:rPr>
                <w:rFonts w:ascii="Barlow" w:cs="Barlow" w:eastAsia="Barlow" w:hAnsi="Barlow"/>
                <w:b w:val="1"/>
                <w:color w:val="96b2bc"/>
                <w:sz w:val="24"/>
                <w:szCs w:val="24"/>
                <w:rtl w:val="0"/>
              </w:rPr>
              <w:t xml:space="preserve">themoltcollection.com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arlow" w:cs="Barlow" w:eastAsia="Barlow" w:hAnsi="Barlow"/>
                <w:b w:val="1"/>
                <w:color w:val="96b2bc"/>
                <w:sz w:val="24"/>
                <w:szCs w:val="24"/>
              </w:rPr>
            </w:pPr>
            <w:r w:rsidDel="00000000" w:rsidR="00000000" w:rsidRPr="00000000">
              <w:rPr>
                <w:rFonts w:ascii="Barlow" w:cs="Barlow" w:eastAsia="Barlow" w:hAnsi="Barlow"/>
                <w:b w:val="1"/>
                <w:color w:val="96b2bc"/>
                <w:sz w:val="24"/>
                <w:szCs w:val="24"/>
              </w:rPr>
              <w:drawing>
                <wp:inline distB="114300" distT="114300" distL="114300" distR="114300">
                  <wp:extent cx="1300916" cy="629476"/>
                  <wp:effectExtent b="0" l="0" r="0" t="0"/>
                  <wp:docPr id="2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00916" cy="62947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24">
      <w:pPr>
        <w:widowControl w:val="0"/>
        <w:spacing w:line="240" w:lineRule="auto"/>
        <w:jc w:val="left"/>
        <w:rPr>
          <w:rFonts w:ascii="Barlow" w:cs="Barlow" w:eastAsia="Barlow" w:hAnsi="Barlow"/>
          <w:b w:val="1"/>
          <w:color w:val="96b2bc"/>
          <w:sz w:val="24"/>
          <w:szCs w:val="24"/>
        </w:rPr>
      </w:pPr>
      <w:r w:rsidDel="00000000" w:rsidR="00000000" w:rsidRPr="00000000">
        <w:rPr>
          <w:rtl w:val="0"/>
        </w:rPr>
      </w:r>
    </w:p>
    <w:sectPr>
      <w:pgSz w:h="16834" w:w="11909" w:orient="portrait"/>
      <w:pgMar w:bottom="1440" w:top="1440" w:left="850.3937007874016" w:right="708.54330708661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loock">
    <w:embedRegular w:fontKey="{00000000-0000-0000-0000-000000000000}" r:id="rId1" w:subsetted="0"/>
  </w:font>
  <w:font w:name="Barlow Medium">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Roboto Light">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Barlow">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Barlow Light">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3">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3">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4">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1" Type="http://schemas.openxmlformats.org/officeDocument/2006/relationships/font" Target="fonts/Barlow-bold.ttf"/><Relationship Id="rId10" Type="http://schemas.openxmlformats.org/officeDocument/2006/relationships/font" Target="fonts/Barlow-regular.ttf"/><Relationship Id="rId13" Type="http://schemas.openxmlformats.org/officeDocument/2006/relationships/font" Target="fonts/Barlow-boldItalic.ttf"/><Relationship Id="rId12" Type="http://schemas.openxmlformats.org/officeDocument/2006/relationships/font" Target="fonts/Barlow-italic.ttf"/><Relationship Id="rId1" Type="http://schemas.openxmlformats.org/officeDocument/2006/relationships/font" Target="fonts/Gloock-regular.ttf"/><Relationship Id="rId2" Type="http://schemas.openxmlformats.org/officeDocument/2006/relationships/font" Target="fonts/BarlowMedium-regular.ttf"/><Relationship Id="rId3" Type="http://schemas.openxmlformats.org/officeDocument/2006/relationships/font" Target="fonts/BarlowMedium-bold.ttf"/><Relationship Id="rId4" Type="http://schemas.openxmlformats.org/officeDocument/2006/relationships/font" Target="fonts/BarlowMedium-italic.ttf"/><Relationship Id="rId9" Type="http://schemas.openxmlformats.org/officeDocument/2006/relationships/font" Target="fonts/RobotoLight-boldItalic.ttf"/><Relationship Id="rId15" Type="http://schemas.openxmlformats.org/officeDocument/2006/relationships/font" Target="fonts/BarlowLight-bold.ttf"/><Relationship Id="rId14" Type="http://schemas.openxmlformats.org/officeDocument/2006/relationships/font" Target="fonts/BarlowLight-regular.ttf"/><Relationship Id="rId17" Type="http://schemas.openxmlformats.org/officeDocument/2006/relationships/font" Target="fonts/BarlowLight-boldItalic.ttf"/><Relationship Id="rId16" Type="http://schemas.openxmlformats.org/officeDocument/2006/relationships/font" Target="fonts/BarlowLight-italic.ttf"/><Relationship Id="rId5" Type="http://schemas.openxmlformats.org/officeDocument/2006/relationships/font" Target="fonts/BarlowMedium-boldItalic.ttf"/><Relationship Id="rId6" Type="http://schemas.openxmlformats.org/officeDocument/2006/relationships/font" Target="fonts/RobotoLight-regular.ttf"/><Relationship Id="rId7" Type="http://schemas.openxmlformats.org/officeDocument/2006/relationships/font" Target="fonts/RobotoLight-bold.ttf"/><Relationship Id="rId8" Type="http://schemas.openxmlformats.org/officeDocument/2006/relationships/font" Target="fonts/RobotoLight-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RKBSBPYx9p6GoR2MCuk6xjXwIw==">CgMxLjAaHwoBMBIaChgICVIUChJ0YWJsZS5nZzQyaGxsOXd3bTE4AHIhMWhQNEVRdU5DTXNuOHJVZFV5OWd4dmhqcG45WnAtT2g0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