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TORTUGAS EN BAHÍA SOLANO</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bCs w:val="1"/>
          <w:color w:val="1f3864"/>
          <w:sz w:val="48"/>
          <w:szCs w:val="48"/>
          <w:rtl w:val="0"/>
        </w:rPr>
        <w:t xml:space="preserve">2N/3D </w:t>
        <w:br w:type="textWrapping"/>
      </w:r>
      <w:r w:rsidDel="00000000" w:rsidR="00000000" w:rsidRPr="00000000">
        <w:rPr>
          <w:rtl w:val="0"/>
        </w:rPr>
      </w:r>
    </w:p>
    <w:p w:rsidR="00000000" w:rsidDel="00000000" w:rsidP="00000000" w:rsidRDefault="00000000" w:rsidRPr="00000000" w14:paraId="00000003">
      <w:pPr>
        <w:widowControl w:val="1"/>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RESERVAS: </w:t>
      </w:r>
      <w:r w:rsidDel="00000000" w:rsidR="00000000" w:rsidRPr="00000000">
        <w:rPr>
          <w:rFonts w:ascii="Calibri" w:cs="Calibri" w:eastAsia="Calibri" w:hAnsi="Calibri"/>
          <w:color w:val="1f3864"/>
          <w:rtl w:val="0"/>
        </w:rPr>
        <w:t xml:space="preserve">Hasta el 10 de Octubre del 2026. </w:t>
      </w:r>
    </w:p>
    <w:p w:rsidR="00000000" w:rsidDel="00000000" w:rsidP="00000000" w:rsidRDefault="00000000" w:rsidRPr="00000000" w14:paraId="00000004">
      <w:pPr>
        <w:widowControl w:val="1"/>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Del</w:t>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color w:val="1f3864"/>
          <w:rtl w:val="0"/>
        </w:rPr>
        <w:t xml:space="preserve">13 de Octubre del 2026 al 15 Enero del 2027.</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sz w:val="40"/>
          <w:szCs w:val="40"/>
        </w:rPr>
        <w:drawing>
          <wp:inline distB="0" distT="0" distL="0" distR="0">
            <wp:extent cx="5610225" cy="1228725"/>
            <wp:effectExtent b="0" l="0" r="0" t="0"/>
            <wp:docPr id="205907216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6102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Cada año desde octubre hasta enero, se presenta una pequeña pero hermosa explosión de vida, en las playas de Bahía Solano en las cuales nacen las tortugas Golfinas. Después de estar enterradas por 60 días de incubación y rodeada de 100 hermanos más, las tortugas emergen de la arena en busca del mar, el medio en el que se mantendrán unos 90 años!</w:t>
      </w:r>
    </w:p>
    <w:p w:rsidR="00000000" w:rsidDel="00000000" w:rsidP="00000000" w:rsidRDefault="00000000" w:rsidRPr="00000000" w14:paraId="0000000B">
      <w:pPr>
        <w:rPr>
          <w:rFonts w:ascii="Calibri" w:cs="Calibri" w:eastAsia="Calibri" w:hAnsi="Calibri"/>
          <w:b w:val="1"/>
          <w:bCs w:val="1"/>
          <w:i w:val="1"/>
          <w:iCs w:val="1"/>
          <w:color w:val="1f3864"/>
          <w:sz w:val="18"/>
          <w:szCs w:val="18"/>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bCs w:val="1"/>
          <w:color w:val="1f3864"/>
          <w:rtl w:val="0"/>
        </w:rPr>
        <w:t xml:space="preserve">¡BIENVENIDOS A BAHÍA SOLANO!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tu llegada al aeropuerto serás transportado al hotel en auto y lancha, donde te recibiremos con un refresco de Bienvenida, después del check in, disfruta del almuerzo, caminata por el sendero a los riachuelos de Juná (duración 1 hora y 30 minutos),y finaliza el día con una deliciosa cena.</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LIBERACIÓN DE TORTUGAS</w:t>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rtl w:val="0"/>
        </w:rPr>
        <w:t xml:space="preserve">Este día iniciamos con desayuno en el hotel y luego haremos excursión al corregimiento del Valle y liberación de tortugas con almuerzo incluido (duración 8 horas). Regresando al hotel para descansar y disfrutar de la cena.</w:t>
        <w:br w:type="textWrapping"/>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SALIDA</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check-out y traslado al aeropuerto para tu regreso a casa. </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 DESDE</w:t>
      </w:r>
    </w:p>
    <w:tbl>
      <w:tblPr>
        <w:tblStyle w:val="Table1"/>
        <w:tblW w:w="8656.0" w:type="dxa"/>
        <w:jc w:val="center"/>
        <w:tblLayout w:type="fixed"/>
        <w:tblLook w:val="0400"/>
      </w:tblPr>
      <w:tblGrid>
        <w:gridCol w:w="2268"/>
        <w:gridCol w:w="1701"/>
        <w:gridCol w:w="1559"/>
        <w:gridCol w:w="1560"/>
        <w:gridCol w:w="1568"/>
        <w:tblGridChange w:id="0">
          <w:tblGrid>
            <w:gridCol w:w="2268"/>
            <w:gridCol w:w="1701"/>
            <w:gridCol w:w="1559"/>
            <w:gridCol w:w="1560"/>
            <w:gridCol w:w="1568"/>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HABITACIÓN</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CUÁDRUPLE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4-11 AÑOS</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1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Habitación Estándar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$ 1.215.000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$ 1.259.000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$ 1.355.000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$ 949.000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Habitación Especial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$ 1.309.000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$ 1.369.000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$ 1.045.000</w:t>
            </w:r>
          </w:p>
        </w:tc>
      </w:tr>
    </w:tbl>
    <w:p w:rsidR="00000000" w:rsidDel="00000000" w:rsidP="00000000" w:rsidRDefault="00000000" w:rsidRPr="00000000" w14:paraId="00000027">
      <w:pP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w:t>
      </w:r>
      <w:r w:rsidDel="00000000" w:rsidR="00000000" w:rsidRPr="00000000">
        <w:rPr>
          <w:rtl w:val="0"/>
        </w:rPr>
        <w:t xml:space="preserve"> </w:t>
      </w:r>
      <w:r w:rsidDel="00000000" w:rsidR="00000000" w:rsidRPr="00000000">
        <w:rPr>
          <w:rFonts w:ascii="Calibri" w:cs="Calibri" w:eastAsia="Calibri" w:hAnsi="Calibri"/>
          <w:color w:val="1f3864"/>
          <w:rtl w:val="0"/>
        </w:rPr>
        <w:t xml:space="preserve">La tarifa se calcula según el número de adultos por habitación. * Tarifa sujeta a cambio sin previo aviso. *Menores de 4 años pagan seguro hotelero, cualquier consumo realizado y transporte.</w:t>
      </w:r>
    </w:p>
    <w:p w:rsidR="00000000" w:rsidDel="00000000" w:rsidP="00000000" w:rsidRDefault="00000000" w:rsidRPr="00000000" w14:paraId="0000002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 aeropuerto – hotel – aeropuerto en Bahía Solano, con recepción y manejo de equipaje para que no tengas que preocuparte por la logística.</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Refresco de bienvenida a tu llegada al Playa de Oro Lodge.</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Alojamiento en: Habitación frente a la selva, con ventilador, baño privado y terraza con hamaca, o * Habitación frente al mar, con aire acondicionado, baño privado, agua caliente y terraza con hamaca.</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completa: desayuno, almuerzo y cena con sabores del Pacífico.</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Excursión al corregimiento del Valle y liberación de tortugas.</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Caminata por el sendero a los riachuelos de Juná.</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Acompañante en las caminatas.</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Asistencia médica durante la estadía e impuestos.</w:t>
      </w:r>
    </w:p>
    <w:p w:rsidR="00000000" w:rsidDel="00000000" w:rsidP="00000000" w:rsidRDefault="00000000" w:rsidRPr="00000000" w14:paraId="0000003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(Pregunta por nuestras tarifas preferenciales) e impuestos.</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Tasa aeroportuaria en Bahía Solano (Aprox. $8.000)</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Contribución pro-turismo (Adultos Aprox. $70.000)</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no especificados en el plan.</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por cancelación de vuelos.</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OPCIONES DE TRANSPORTE</w:t>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Vuelos Charter Moonflights.</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Aerolínea Satena.</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Aerolínea Clic.</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por persona en pesos colombianos.</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Pago total deberá realizarse 60 días antes del inicio del circuito.</w:t>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Tarifas sujetas a cambios sin previo aviso.</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Tours operados en servicio regular-compartido.</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tiempo de espera en el aeropuerto es 2 horas a partir del aterrizaje del vuelo, en ese momento se marca no show.</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C">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4E">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F">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X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5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3">
      <w:pPr>
        <w:ind w:right="49"/>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54">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aerolíneas limitan el equipaje a 10 Kg. por persona.</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No hay cajeros electrónicos, lleve dinero de baja denominación.</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Llevar ropa liviana y fresca, zapatos apropiados para caminatas por bosque y río tenis).</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Evite llevar alimentos de origen animal que no estén enlatados.</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Evite sacar especies vegetales o animales de la región.</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Demás normas sanitarias vigentes en el momento de viaje. (por favor indagar   cualquier variación, próxima a su fecha de viaje.</w:t>
      </w:r>
    </w:p>
    <w:p w:rsidR="00000000" w:rsidDel="00000000" w:rsidP="00000000" w:rsidRDefault="00000000" w:rsidRPr="00000000" w14:paraId="0000005C">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DOCUMENTOS REQUERIDOS</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Pasaporte con vigencia de mínimo 6 meses a partir de la fecha de viaje o cédula de ciudadanía.</w:t>
      </w:r>
    </w:p>
    <w:p w:rsidR="00000000" w:rsidDel="00000000" w:rsidP="00000000" w:rsidRDefault="00000000" w:rsidRPr="00000000" w14:paraId="000000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Certificado internacional de vacunación contra la fiebre amarilla, que se debe aplicar al menos 15 días antes del viaje.</w:t>
      </w:r>
    </w:p>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09"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1">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9" w:type="default"/>
      <w:footerReference r:id="rId10" w:type="default"/>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-1078864</wp:posOffset>
          </wp:positionH>
          <wp:positionV relativeFrom="paragraph">
            <wp:posOffset>209550</wp:posOffset>
          </wp:positionV>
          <wp:extent cx="7806690" cy="1042035"/>
          <wp:effectExtent b="0" l="0" r="0" t="0"/>
          <wp:wrapNone/>
          <wp:docPr id="205907217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-1223009</wp:posOffset>
          </wp:positionH>
          <wp:positionV relativeFrom="paragraph">
            <wp:posOffset>-221614</wp:posOffset>
          </wp:positionV>
          <wp:extent cx="2162175" cy="1271679"/>
          <wp:effectExtent b="0" l="0" r="0" t="0"/>
          <wp:wrapNone/>
          <wp:docPr id="2059072169" name="image3.png"/>
          <a:graphic>
            <a:graphicData uri="http://schemas.openxmlformats.org/drawingml/2006/picture">
              <pic:pic>
                <pic:nvPicPr>
                  <pic:cNvPr id="0" name="image3.png"/>
                  <pic:cNvPicPr preferRelativeResize="0"/>
                </pic:nvPicPr>
                <pic:blipFill>
                  <a:blip r:embed="rId1"/>
                  <a:srcRect b="0" l="0" r="0" t="12462"/>
                  <a:stretch>
                    <a:fillRect/>
                  </a:stretch>
                </pic:blipFill>
                <pic:spPr>
                  <a:xfrm>
                    <a:off x="0" y="0"/>
                    <a:ext cx="2162175" cy="12716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-450213</wp:posOffset>
          </wp:positionV>
          <wp:extent cx="8016875" cy="955040"/>
          <wp:effectExtent b="0" l="0" r="0" t="0"/>
          <wp:wrapNone/>
          <wp:docPr id="205907216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-699134</wp:posOffset>
          </wp:positionH>
          <wp:positionV relativeFrom="paragraph">
            <wp:posOffset>3074035</wp:posOffset>
          </wp:positionV>
          <wp:extent cx="368300" cy="2622550"/>
          <wp:effectExtent b="0" l="0" r="0" t="0"/>
          <wp:wrapNone/>
          <wp:docPr id="2059072168"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683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Fuerte">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864731"/>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ZrkGQv4HT6tNyiiWrwfSdJCAvg==">CgMxLjA4AHIhMWM2VEIzbTZVWnpuaHdIZ1VxVXM4YXZneDZiZW93VEJM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2024-05-16T21:08:00Z</dcterms:created>
  <dc:creator>Eliana Gomez</dc:creator>
</cp:coreProperties>
</file>