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tl w:val="0"/>
        </w:rPr>
      </w:r>
    </w:p>
    <w:p w:rsidR="00000000" w:rsidDel="00000000" w:rsidP="00000000" w:rsidRDefault="00000000" w:rsidRPr="00000000" w14:paraId="00000002">
      <w:pPr>
        <w:pBdr>
          <w:bottom w:color="000000" w:space="0" w:sz="12" w:val="single"/>
        </w:pBdr>
        <w:spacing w:after="0" w:before="0" w:line="288" w:lineRule="auto"/>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SANTA MARTA ESCAPADA TROPICAL </w:t>
      </w:r>
    </w:p>
    <w:p w:rsidR="00000000" w:rsidDel="00000000" w:rsidP="00000000" w:rsidRDefault="00000000" w:rsidRPr="00000000" w14:paraId="00000003">
      <w:pPr>
        <w:pBdr>
          <w:bottom w:color="000000" w:space="0" w:sz="12" w:val="single"/>
        </w:pBdr>
        <w:spacing w:after="0" w:before="0" w:line="288" w:lineRule="auto"/>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HOTEL MENDIHUACA </w:t>
      </w:r>
    </w:p>
    <w:p w:rsidR="00000000" w:rsidDel="00000000" w:rsidP="00000000" w:rsidRDefault="00000000" w:rsidRPr="00000000" w14:paraId="00000004">
      <w:pPr>
        <w:pBdr>
          <w:bottom w:color="000000" w:space="0" w:sz="12" w:val="single"/>
        </w:pBdr>
        <w:spacing w:after="0" w:before="0" w:line="288" w:lineRule="auto"/>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SALIDAS: </w:t>
      </w:r>
      <w:r w:rsidDel="00000000" w:rsidR="00000000" w:rsidRPr="00000000">
        <w:rPr>
          <w:rFonts w:ascii="Calibri" w:cs="Calibri" w:eastAsia="Calibri" w:hAnsi="Calibri"/>
          <w:color w:val="1f3864"/>
          <w:rtl w:val="0"/>
        </w:rPr>
        <w:t xml:space="preserve">Desde Bogotá, Cali, Medellín y Pereira.</w:t>
      </w:r>
    </w:p>
    <w:p w:rsidR="00000000" w:rsidDel="00000000" w:rsidP="00000000" w:rsidRDefault="00000000" w:rsidRPr="00000000" w14:paraId="00000005">
      <w:pPr>
        <w:pBdr>
          <w:bottom w:color="000000" w:space="0" w:sz="12" w:val="single"/>
        </w:pBdr>
        <w:spacing w:after="0" w:before="0" w:line="288" w:lineRule="auto"/>
        <w:jc w:val="both"/>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rtl w:val="0"/>
        </w:rPr>
        <w:t xml:space="preserve">VIGENCIA DEL VIAJE: </w:t>
      </w:r>
      <w:r w:rsidDel="00000000" w:rsidR="00000000" w:rsidRPr="00000000">
        <w:rPr>
          <w:rFonts w:ascii="Calibri" w:cs="Calibri" w:eastAsia="Calibri" w:hAnsi="Calibri"/>
          <w:color w:val="1f3864"/>
          <w:rtl w:val="0"/>
        </w:rPr>
        <w:t xml:space="preserve">Hasta el 30 de Noviembre del 2026.</w:t>
      </w: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bCs w:val="1"/>
          <w:i w:val="1"/>
          <w:iCs w:val="1"/>
          <w:color w:val="1f3864"/>
        </w:rPr>
      </w:pPr>
      <w:r w:rsidDel="00000000" w:rsidR="00000000" w:rsidRPr="00000000">
        <w:rPr>
          <w:rFonts w:ascii="Calibri" w:cs="Calibri" w:eastAsia="Calibri" w:hAnsi="Calibri"/>
          <w:b w:val="1"/>
          <w:bCs w:val="1"/>
          <w:color w:val="1f3864"/>
        </w:rPr>
        <w:drawing>
          <wp:inline distB="0" distT="0" distL="0" distR="0">
            <wp:extent cx="5610225" cy="1181643"/>
            <wp:effectExtent b="0" l="0" r="0" t="0"/>
            <wp:docPr id="4" name="image5.png"/>
            <a:graphic>
              <a:graphicData uri="http://schemas.openxmlformats.org/drawingml/2006/picture">
                <pic:pic>
                  <pic:nvPicPr>
                    <pic:cNvPr id="0" name="image5.png"/>
                    <pic:cNvPicPr preferRelativeResize="0"/>
                  </pic:nvPicPr>
                  <pic:blipFill>
                    <a:blip r:embed="rId7"/>
                    <a:srcRect b="1807" l="0" r="0" t="1807"/>
                    <a:stretch>
                      <a:fillRect/>
                    </a:stretch>
                  </pic:blipFill>
                  <pic:spPr>
                    <a:xfrm>
                      <a:off x="0" y="0"/>
                      <a:ext cx="5610225" cy="1181643"/>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r w:rsidDel="00000000" w:rsidR="00000000" w:rsidRPr="00000000">
        <w:rPr>
          <w:rtl w:val="0"/>
        </w:rPr>
      </w:r>
    </w:p>
    <w:p w:rsidR="00000000" w:rsidDel="00000000" w:rsidP="00000000" w:rsidRDefault="00000000" w:rsidRPr="00000000" w14:paraId="00000008">
      <w:pPr>
        <w:jc w:val="both"/>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9">
      <w:pPr>
        <w:spacing w:after="240" w:before="240"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Descubre Santa Marta, uno de los destinos más fascinantes del Caribe colombiano, donde la Sierra Nevada se encuentra con el mar y la naturaleza se convierte en la protagonista de cada experiencia. </w:t>
      </w:r>
      <w:r w:rsidDel="00000000" w:rsidR="00000000" w:rsidRPr="00000000">
        <w:rPr>
          <w:rtl w:val="0"/>
        </w:rPr>
      </w:r>
    </w:p>
    <w:p w:rsidR="00000000" w:rsidDel="00000000" w:rsidP="00000000" w:rsidRDefault="00000000" w:rsidRPr="00000000" w14:paraId="0000000A">
      <w:pPr>
        <w:spacing w:line="276" w:lineRule="auto"/>
        <w:jc w:val="center"/>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0B">
      <w:pPr>
        <w:spacing w:line="276" w:lineRule="auto"/>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ITINERARIO</w:t>
      </w:r>
    </w:p>
    <w:p w:rsidR="00000000" w:rsidDel="00000000" w:rsidP="00000000" w:rsidRDefault="00000000" w:rsidRPr="00000000" w14:paraId="0000000C">
      <w:pPr>
        <w:spacing w:line="276" w:lineRule="auto"/>
        <w:jc w:val="center"/>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0D">
      <w:pPr>
        <w:spacing w:after="0" w:before="0" w:lineRule="auto"/>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1 – BIENVENIDOS AL CARIBE COLOMBIANO</w:t>
      </w:r>
    </w:p>
    <w:p w:rsidR="00000000" w:rsidDel="00000000" w:rsidP="00000000" w:rsidRDefault="00000000" w:rsidRPr="00000000" w14:paraId="0000000E">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Llegada al aeropuerto de Santa Marta, puerta de entrada a uno de los destinos más fascinantes del Caribe colombiano, donde la majestuosidad de la Sierra Nevada se encuentra con las aguas cristalinas del mar Caribe.</w:t>
      </w:r>
    </w:p>
    <w:p w:rsidR="00000000" w:rsidDel="00000000" w:rsidP="00000000" w:rsidRDefault="00000000" w:rsidRPr="00000000" w14:paraId="0000000F">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Recepción y traslado al Hotel Mendihuaca para realizar el registro de ingreso.</w:t>
      </w:r>
    </w:p>
    <w:p w:rsidR="00000000" w:rsidDel="00000000" w:rsidP="00000000" w:rsidRDefault="00000000" w:rsidRPr="00000000" w14:paraId="00000010">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Una vez instalados, podrán disfrutar de las instalaciones del hotel y comenzar a vivir la tranquilidad de este entorno natural privilegiado. Almuerzo incluido.</w:t>
      </w:r>
    </w:p>
    <w:p w:rsidR="00000000" w:rsidDel="00000000" w:rsidP="00000000" w:rsidRDefault="00000000" w:rsidRPr="00000000" w14:paraId="00000011">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2">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13">
      <w:pPr>
        <w:spacing w:after="0" w:before="0" w:lineRule="auto"/>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14">
      <w:pPr>
        <w:spacing w:after="0" w:before="0" w:lineRule="auto"/>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2 – DESCANSO FRENTE AL MAR</w:t>
      </w:r>
    </w:p>
    <w:p w:rsidR="00000000" w:rsidDel="00000000" w:rsidP="00000000" w:rsidRDefault="00000000" w:rsidRPr="00000000" w14:paraId="00000015">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w:t>
      </w:r>
    </w:p>
    <w:p w:rsidR="00000000" w:rsidDel="00000000" w:rsidP="00000000" w:rsidRDefault="00000000" w:rsidRPr="00000000" w14:paraId="00000016">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Día libre para disfrutar de las playas, la piscina y las zonas comunes del hotel, rodeadas de exuberante naturaleza y del encanto del Caribe colombiano. Almuerzo incluido.</w:t>
      </w:r>
    </w:p>
    <w:p w:rsidR="00000000" w:rsidDel="00000000" w:rsidP="00000000" w:rsidRDefault="00000000" w:rsidRPr="00000000" w14:paraId="00000017">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8">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Durante la tarde podrán relajarse o complementar su estadía con excursiones opcionales disponibles en la región.</w:t>
      </w:r>
    </w:p>
    <w:p w:rsidR="00000000" w:rsidDel="00000000" w:rsidP="00000000" w:rsidRDefault="00000000" w:rsidRPr="00000000" w14:paraId="00000019">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A">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1B">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C">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D">
      <w:pPr>
        <w:spacing w:after="0" w:before="0" w:lineRule="auto"/>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1E">
      <w:pPr>
        <w:spacing w:after="0" w:before="0" w:lineRule="auto"/>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3 – NATURALEZA ENTRE EL MAR Y LA SIERRA</w:t>
      </w:r>
    </w:p>
    <w:p w:rsidR="00000000" w:rsidDel="00000000" w:rsidP="00000000" w:rsidRDefault="00000000" w:rsidRPr="00000000" w14:paraId="0000001F">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 Disfruta de un día rodeado por uno de los paisajes más espectaculares de Colombia, donde la Sierra Nevada y el mar Caribe crean un escenario ideal para el descanso y la aventura.Almuerzo incluido.</w:t>
      </w:r>
    </w:p>
    <w:p w:rsidR="00000000" w:rsidDel="00000000" w:rsidP="00000000" w:rsidRDefault="00000000" w:rsidRPr="00000000" w14:paraId="00000020">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21">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Tarde libre para disfrutar de la playa, la piscina o realizar actividades opcionales que permitan descubrir los atractivos naturales de la región.</w:t>
      </w:r>
    </w:p>
    <w:p w:rsidR="00000000" w:rsidDel="00000000" w:rsidP="00000000" w:rsidRDefault="00000000" w:rsidRPr="00000000" w14:paraId="00000022">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23">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25">
      <w:pPr>
        <w:spacing w:after="0" w:before="0" w:lineRule="auto"/>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4 – ÚLTIMOS MOMENTOS EN EL CARIBE</w:t>
      </w:r>
    </w:p>
    <w:p w:rsidR="00000000" w:rsidDel="00000000" w:rsidP="00000000" w:rsidRDefault="00000000" w:rsidRPr="00000000" w14:paraId="00000026">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 Último día completo para disfrutar del ambiente tropical, descansar frente al mar y compartir momentos inolvidables en uno de los destinos más emblemáticos del Caribe colombiano. Almuerzo incluido.</w:t>
      </w:r>
    </w:p>
    <w:p w:rsidR="00000000" w:rsidDel="00000000" w:rsidP="00000000" w:rsidRDefault="00000000" w:rsidRPr="00000000" w14:paraId="00000027">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28">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En la tarde podrán aprovechar las instalaciones del hotel o simplemente relajarse antes de finalizar esta experiencia. Cena incluida.</w:t>
      </w:r>
    </w:p>
    <w:p w:rsidR="00000000" w:rsidDel="00000000" w:rsidP="00000000" w:rsidRDefault="00000000" w:rsidRPr="00000000" w14:paraId="00000029">
      <w:pPr>
        <w:spacing w:after="0" w:before="0" w:lineRule="auto"/>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2B">
      <w:pPr>
        <w:spacing w:after="0" w:before="0" w:lineRule="auto"/>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5 – REGRESO A CASA</w:t>
      </w:r>
    </w:p>
    <w:p w:rsidR="00000000" w:rsidDel="00000000" w:rsidP="00000000" w:rsidRDefault="00000000" w:rsidRPr="00000000" w14:paraId="0000002C">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 Tiempo libre hasta la hora indicada para realizar el check-out.</w:t>
      </w:r>
    </w:p>
    <w:p w:rsidR="00000000" w:rsidDel="00000000" w:rsidP="00000000" w:rsidRDefault="00000000" w:rsidRPr="00000000" w14:paraId="0000002D">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Posteriormente, traslado al aeropuerto de Santa Marta para tomar el vuelo de regreso a la ciudad de origen.</w:t>
      </w:r>
    </w:p>
    <w:p w:rsidR="00000000" w:rsidDel="00000000" w:rsidP="00000000" w:rsidRDefault="00000000" w:rsidRPr="00000000" w14:paraId="0000002E">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Fin de una experiencia inolvidable entre playas tropicales, naturaleza exuberante y paisajes únicos del Caribe colombiano.</w:t>
      </w:r>
    </w:p>
    <w:p w:rsidR="00000000" w:rsidDel="00000000" w:rsidP="00000000" w:rsidRDefault="00000000" w:rsidRPr="00000000" w14:paraId="0000002F">
      <w:pPr>
        <w:spacing w:after="0" w:before="0" w:lineRule="auto"/>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30">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31">
      <w:pPr>
        <w:spacing w:before="22" w:lineRule="auto"/>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1f3864"/>
          <w:rtl w:val="0"/>
        </w:rPr>
        <w:t xml:space="preserve">¡FIN DE NUESTROS SERVICIOS!</w:t>
      </w:r>
      <w:r w:rsidDel="00000000" w:rsidR="00000000" w:rsidRPr="00000000">
        <w:rPr>
          <w:rtl w:val="0"/>
        </w:rPr>
      </w:r>
    </w:p>
    <w:p w:rsidR="00000000" w:rsidDel="00000000" w:rsidP="00000000" w:rsidRDefault="00000000" w:rsidRPr="00000000" w14:paraId="00000032">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PASAJERO EN PESOS COLOMBIANOS</w:t>
      </w:r>
    </w:p>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tl w:val="0"/>
        </w:rPr>
      </w:r>
    </w:p>
    <w:tbl>
      <w:tblPr>
        <w:tblStyle w:val="Table1"/>
        <w:tblW w:w="87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1755"/>
        <w:gridCol w:w="1770"/>
        <w:gridCol w:w="2070"/>
        <w:tblGridChange w:id="0">
          <w:tblGrid>
            <w:gridCol w:w="3120"/>
            <w:gridCol w:w="1755"/>
            <w:gridCol w:w="1770"/>
            <w:gridCol w:w="2070"/>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203764" w:val="clear"/>
            <w:tcMar>
              <w:top w:w="0.0" w:type="dxa"/>
              <w:left w:w="40.0" w:type="dxa"/>
              <w:bottom w:w="0.0" w:type="dxa"/>
              <w:right w:w="40.0" w:type="dxa"/>
            </w:tcMar>
            <w:vAlign w:val="center"/>
          </w:tcPr>
          <w:p w:rsidR="00000000" w:rsidDel="00000000" w:rsidP="00000000" w:rsidRDefault="00000000" w:rsidRPr="00000000" w14:paraId="00000035">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FECHA DE VIAJE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203764" w:val="clear"/>
            <w:tcMar>
              <w:top w:w="0.0" w:type="dxa"/>
              <w:left w:w="40.0" w:type="dxa"/>
              <w:bottom w:w="0.0" w:type="dxa"/>
              <w:right w:w="40.0" w:type="dxa"/>
            </w:tcMar>
            <w:vAlign w:val="center"/>
          </w:tcPr>
          <w:p w:rsidR="00000000" w:rsidDel="00000000" w:rsidP="00000000" w:rsidRDefault="00000000" w:rsidRPr="00000000" w14:paraId="00000036">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NOCHES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203764" w:val="clear"/>
            <w:tcMar>
              <w:top w:w="0.0" w:type="dxa"/>
              <w:left w:w="40.0" w:type="dxa"/>
              <w:bottom w:w="0.0" w:type="dxa"/>
              <w:right w:w="40.0" w:type="dxa"/>
            </w:tcMar>
            <w:vAlign w:val="center"/>
          </w:tcPr>
          <w:p w:rsidR="00000000" w:rsidDel="00000000" w:rsidP="00000000" w:rsidRDefault="00000000" w:rsidRPr="00000000" w14:paraId="00000037">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SENCILLA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203764" w:val="clear"/>
            <w:tcMar>
              <w:top w:w="0.0" w:type="dxa"/>
              <w:left w:w="40.0" w:type="dxa"/>
              <w:bottom w:w="0.0" w:type="dxa"/>
              <w:right w:w="40.0" w:type="dxa"/>
            </w:tcMar>
            <w:vAlign w:val="center"/>
          </w:tcPr>
          <w:p w:rsidR="00000000" w:rsidDel="00000000" w:rsidP="00000000" w:rsidRDefault="00000000" w:rsidRPr="00000000" w14:paraId="00000038">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DOBLE A MULTIPLE</w:t>
            </w:r>
            <w:r w:rsidDel="00000000" w:rsidR="00000000" w:rsidRPr="00000000">
              <w:rPr>
                <w:rtl w:val="0"/>
              </w:rPr>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39">
            <w:pPr>
              <w:spacing w:line="276" w:lineRule="auto"/>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30 de noviembre 2026</w:t>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3A">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3 NOCHES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3B">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$ 1.889.000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3C">
            <w:pPr>
              <w:spacing w:line="276" w:lineRule="auto"/>
              <w:jc w:val="center"/>
              <w:rPr>
                <w:rFonts w:ascii="Arial" w:cs="Arial" w:eastAsia="Arial" w:hAnsi="Arial"/>
                <w:b w:val="1"/>
                <w:bCs w:val="1"/>
              </w:rPr>
            </w:pPr>
            <w:r w:rsidDel="00000000" w:rsidR="00000000" w:rsidRPr="00000000">
              <w:rPr>
                <w:rFonts w:ascii="Calibri" w:cs="Calibri" w:eastAsia="Calibri" w:hAnsi="Calibri"/>
                <w:b w:val="1"/>
                <w:bCs w:val="1"/>
                <w:color w:val="002060"/>
                <w:rtl w:val="0"/>
              </w:rPr>
              <w:t xml:space="preserve">$ 1.439.000</w:t>
            </w:r>
            <w:r w:rsidDel="00000000" w:rsidR="00000000" w:rsidRPr="00000000">
              <w:rPr>
                <w:rtl w:val="0"/>
              </w:rPr>
            </w:r>
          </w:p>
        </w:tc>
      </w:tr>
      <w:tr>
        <w:trPr>
          <w:cantSplit w:val="0"/>
          <w:trHeight w:val="435" w:hRule="atLeast"/>
          <w:tblHeader w:val="0"/>
        </w:trPr>
        <w:tc>
          <w:tcPr>
            <w:vMerge w:val="continue"/>
            <w:tcBorders>
              <w:top w:color="cccccc" w:space="0" w:sz="6" w:val="single"/>
              <w:left w:color="000000"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3E">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 NOCHES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3F">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$ 1.949.000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40">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$ 1.499.000</w:t>
            </w:r>
            <w:r w:rsidDel="00000000" w:rsidR="00000000" w:rsidRPr="00000000">
              <w:rPr>
                <w:rtl w:val="0"/>
              </w:rPr>
            </w:r>
          </w:p>
        </w:tc>
      </w:tr>
    </w:tbl>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rFonts w:ascii="Calibri" w:cs="Calibri" w:eastAsia="Calibri" w:hAnsi="Calibri"/>
          <w:i w:val="1"/>
          <w:iCs w:val="1"/>
          <w:color w:val="1f3864"/>
          <w:sz w:val="20"/>
          <w:szCs w:val="20"/>
          <w:highlight w:val="whit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i w:val="1"/>
          <w:iCs w:val="1"/>
          <w:color w:val="1f3864"/>
          <w:sz w:val="20"/>
          <w:szCs w:val="20"/>
          <w:highlight w:val="white"/>
          <w:rtl w:val="0"/>
        </w:rPr>
        <w:t xml:space="preserve">Suplemento de $150.000 en plan para festivos y semana de receso 2026.</w:t>
      </w: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4A">
      <w:pPr>
        <w:numPr>
          <w:ilvl w:val="0"/>
          <w:numId w:val="6"/>
        </w:numPr>
        <w:spacing w:line="276" w:lineRule="auto"/>
        <w:ind w:left="720" w:hanging="360"/>
        <w:jc w:val="both"/>
        <w:rPr>
          <w:color w:val="002060"/>
        </w:rPr>
      </w:pPr>
      <w:r w:rsidDel="00000000" w:rsidR="00000000" w:rsidRPr="00000000">
        <w:rPr>
          <w:rFonts w:ascii="Calibri" w:cs="Calibri" w:eastAsia="Calibri" w:hAnsi="Calibri"/>
          <w:color w:val="002060"/>
          <w:rtl w:val="0"/>
        </w:rPr>
        <w:t xml:space="preserve">Tiquetes aéreos ida y regreso desde las ciudades con operación disponible. </w:t>
      </w:r>
      <w:r w:rsidDel="00000000" w:rsidR="00000000" w:rsidRPr="00000000">
        <w:rPr>
          <w:rtl w:val="0"/>
        </w:rPr>
      </w:r>
    </w:p>
    <w:p w:rsidR="00000000" w:rsidDel="00000000" w:rsidP="00000000" w:rsidRDefault="00000000" w:rsidRPr="00000000" w14:paraId="0000004B">
      <w:pPr>
        <w:numPr>
          <w:ilvl w:val="0"/>
          <w:numId w:val="6"/>
        </w:numPr>
        <w:spacing w:line="276" w:lineRule="auto"/>
        <w:ind w:left="720" w:hanging="360"/>
        <w:jc w:val="both"/>
        <w:rPr>
          <w:color w:val="002060"/>
        </w:rPr>
      </w:pPr>
      <w:r w:rsidDel="00000000" w:rsidR="00000000" w:rsidRPr="00000000">
        <w:rPr>
          <w:rFonts w:ascii="Calibri" w:cs="Calibri" w:eastAsia="Calibri" w:hAnsi="Calibri"/>
          <w:color w:val="002060"/>
          <w:rtl w:val="0"/>
        </w:rPr>
        <w:t xml:space="preserve">Traslados Aeropuerto – Hotel – Aeropuerto.</w:t>
      </w:r>
      <w:r w:rsidDel="00000000" w:rsidR="00000000" w:rsidRPr="00000000">
        <w:rPr>
          <w:rtl w:val="0"/>
        </w:rPr>
      </w:r>
    </w:p>
    <w:p w:rsidR="00000000" w:rsidDel="00000000" w:rsidP="00000000" w:rsidRDefault="00000000" w:rsidRPr="00000000" w14:paraId="0000004C">
      <w:pPr>
        <w:numPr>
          <w:ilvl w:val="0"/>
          <w:numId w:val="6"/>
        </w:numPr>
        <w:spacing w:line="240" w:lineRule="auto"/>
        <w:ind w:left="720" w:hanging="360"/>
        <w:jc w:val="both"/>
        <w:rPr>
          <w:color w:val="002060"/>
        </w:rPr>
      </w:pPr>
      <w:r w:rsidDel="00000000" w:rsidR="00000000" w:rsidRPr="00000000">
        <w:rPr>
          <w:rFonts w:ascii="Calibri" w:cs="Calibri" w:eastAsia="Calibri" w:hAnsi="Calibri"/>
          <w:color w:val="002060"/>
          <w:rtl w:val="0"/>
        </w:rPr>
        <w:t xml:space="preserve">Alojamiento por 3 o 4 noches, de acuerdo con el programa seleccionado, en la acomodación elegida. </w:t>
      </w:r>
      <w:r w:rsidDel="00000000" w:rsidR="00000000" w:rsidRPr="00000000">
        <w:rPr>
          <w:rtl w:val="0"/>
        </w:rPr>
      </w:r>
    </w:p>
    <w:p w:rsidR="00000000" w:rsidDel="00000000" w:rsidP="00000000" w:rsidRDefault="00000000" w:rsidRPr="00000000" w14:paraId="0000004D">
      <w:pPr>
        <w:numPr>
          <w:ilvl w:val="0"/>
          <w:numId w:val="6"/>
        </w:numPr>
        <w:shd w:fill="ffffff" w:val="clear"/>
        <w:spacing w:after="0" w:lineRule="auto"/>
        <w:ind w:left="720" w:hanging="360"/>
        <w:jc w:val="both"/>
        <w:rPr>
          <w:rFonts w:ascii="Arial" w:cs="Arial" w:eastAsia="Arial" w:hAnsi="Arial"/>
          <w:color w:val="45545e"/>
          <w:sz w:val="21"/>
          <w:szCs w:val="21"/>
        </w:rPr>
      </w:pPr>
      <w:r w:rsidDel="00000000" w:rsidR="00000000" w:rsidRPr="00000000">
        <w:rPr>
          <w:rFonts w:ascii="Calibri" w:cs="Calibri" w:eastAsia="Calibri" w:hAnsi="Calibri"/>
          <w:color w:val="1f3864"/>
          <w:rtl w:val="0"/>
        </w:rPr>
        <w:t xml:space="preserve">Plan de alimentación: Desayunos, Almuerzos y Cenas.</w:t>
      </w:r>
      <w:r w:rsidDel="00000000" w:rsidR="00000000" w:rsidRPr="00000000">
        <w:rPr>
          <w:rtl w:val="0"/>
        </w:rPr>
      </w:r>
    </w:p>
    <w:p w:rsidR="00000000" w:rsidDel="00000000" w:rsidP="00000000" w:rsidRDefault="00000000" w:rsidRPr="00000000" w14:paraId="0000004E">
      <w:pPr>
        <w:numPr>
          <w:ilvl w:val="0"/>
          <w:numId w:val="6"/>
        </w:numPr>
        <w:shd w:fill="ffffff" w:val="clear"/>
        <w:spacing w:after="0" w:lineRule="auto"/>
        <w:ind w:left="720" w:hanging="360"/>
        <w:jc w:val="both"/>
        <w:rPr>
          <w:rFonts w:ascii="Arial" w:cs="Arial" w:eastAsia="Arial" w:hAnsi="Arial"/>
          <w:color w:val="45545e"/>
          <w:sz w:val="21"/>
          <w:szCs w:val="21"/>
        </w:rPr>
      </w:pPr>
      <w:r w:rsidDel="00000000" w:rsidR="00000000" w:rsidRPr="00000000">
        <w:rPr>
          <w:rFonts w:ascii="Calibri" w:cs="Calibri" w:eastAsia="Calibri" w:hAnsi="Calibri"/>
          <w:color w:val="1f3864"/>
          <w:rtl w:val="0"/>
        </w:rPr>
        <w:t xml:space="preserve">Bebidas durante las comidas (agua, jugo o té).</w:t>
      </w:r>
      <w:r w:rsidDel="00000000" w:rsidR="00000000" w:rsidRPr="00000000">
        <w:rPr>
          <w:rtl w:val="0"/>
        </w:rPr>
      </w:r>
    </w:p>
    <w:p w:rsidR="00000000" w:rsidDel="00000000" w:rsidP="00000000" w:rsidRDefault="00000000" w:rsidRPr="00000000" w14:paraId="0000004F">
      <w:pPr>
        <w:numPr>
          <w:ilvl w:val="0"/>
          <w:numId w:val="6"/>
        </w:numPr>
        <w:shd w:fill="ffffff" w:val="clear"/>
        <w:spacing w:after="0" w:lineRule="auto"/>
        <w:ind w:left="720" w:hanging="360"/>
        <w:jc w:val="both"/>
        <w:rPr>
          <w:rFonts w:ascii="Arial" w:cs="Arial" w:eastAsia="Arial" w:hAnsi="Arial"/>
          <w:color w:val="45545e"/>
          <w:sz w:val="21"/>
          <w:szCs w:val="21"/>
        </w:rPr>
      </w:pPr>
      <w:r w:rsidDel="00000000" w:rsidR="00000000" w:rsidRPr="00000000">
        <w:rPr>
          <w:rFonts w:ascii="Calibri" w:cs="Calibri" w:eastAsia="Calibri" w:hAnsi="Calibri"/>
          <w:color w:val="1f3864"/>
          <w:rtl w:val="0"/>
        </w:rPr>
        <w:t xml:space="preserve">Bebidas de la carta del bar Sunset  (selección de 5 tipos de cocteles preparados, gaseosa o Jugo del día.)</w:t>
      </w:r>
      <w:r w:rsidDel="00000000" w:rsidR="00000000" w:rsidRPr="00000000">
        <w:rPr>
          <w:rFonts w:ascii="Calibri" w:cs="Calibri" w:eastAsia="Calibri" w:hAnsi="Calibri"/>
          <w:i w:val="1"/>
          <w:iCs w:val="1"/>
          <w:color w:val="1f3864"/>
          <w:rtl w:val="0"/>
        </w:rPr>
        <w:t xml:space="preserve"> Servicio sujeto a horarios establecidos por el hotel.</w:t>
      </w:r>
      <w:r w:rsidDel="00000000" w:rsidR="00000000" w:rsidRPr="00000000">
        <w:rPr>
          <w:rtl w:val="0"/>
        </w:rPr>
      </w:r>
    </w:p>
    <w:p w:rsidR="00000000" w:rsidDel="00000000" w:rsidP="00000000" w:rsidRDefault="00000000" w:rsidRPr="00000000" w14:paraId="00000050">
      <w:pPr>
        <w:numPr>
          <w:ilvl w:val="0"/>
          <w:numId w:val="4"/>
        </w:numPr>
        <w:ind w:left="7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Artículo personal.</w:t>
      </w:r>
      <w:r w:rsidDel="00000000" w:rsidR="00000000" w:rsidRPr="00000000">
        <w:rPr>
          <w:rtl w:val="0"/>
        </w:rPr>
      </w:r>
    </w:p>
    <w:p w:rsidR="00000000" w:rsidDel="00000000" w:rsidP="00000000" w:rsidRDefault="00000000" w:rsidRPr="00000000" w14:paraId="00000051">
      <w:pPr>
        <w:numPr>
          <w:ilvl w:val="0"/>
          <w:numId w:val="4"/>
        </w:numPr>
        <w:ind w:left="7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Equipaje de cabina de 10 kg.</w:t>
      </w:r>
      <w:r w:rsidDel="00000000" w:rsidR="00000000" w:rsidRPr="00000000">
        <w:rPr>
          <w:rtl w:val="0"/>
        </w:rPr>
      </w:r>
    </w:p>
    <w:p w:rsidR="00000000" w:rsidDel="00000000" w:rsidP="00000000" w:rsidRDefault="00000000" w:rsidRPr="00000000" w14:paraId="00000052">
      <w:pPr>
        <w:numPr>
          <w:ilvl w:val="0"/>
          <w:numId w:val="4"/>
        </w:numPr>
        <w:ind w:left="7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Equipaje de bodega.</w:t>
      </w:r>
      <w:r w:rsidDel="00000000" w:rsidR="00000000" w:rsidRPr="00000000">
        <w:rPr>
          <w:rtl w:val="0"/>
        </w:rPr>
      </w:r>
    </w:p>
    <w:p w:rsidR="00000000" w:rsidDel="00000000" w:rsidP="00000000" w:rsidRDefault="00000000" w:rsidRPr="00000000" w14:paraId="00000053">
      <w:pPr>
        <w:numPr>
          <w:ilvl w:val="0"/>
          <w:numId w:val="4"/>
        </w:numPr>
        <w:ind w:left="7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Cargos, impuestos y suplementos hoteleros.</w:t>
      </w:r>
      <w:r w:rsidDel="00000000" w:rsidR="00000000" w:rsidRPr="00000000">
        <w:rPr>
          <w:rtl w:val="0"/>
        </w:rPr>
      </w:r>
    </w:p>
    <w:p w:rsidR="00000000" w:rsidDel="00000000" w:rsidP="00000000" w:rsidRDefault="00000000" w:rsidRPr="00000000" w14:paraId="00000054">
      <w:pPr>
        <w:numPr>
          <w:ilvl w:val="0"/>
          <w:numId w:val="4"/>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al viajero (Cobertura máxima de 38.000.000).</w:t>
      </w:r>
    </w:p>
    <w:p w:rsidR="00000000" w:rsidDel="00000000" w:rsidP="00000000" w:rsidRDefault="00000000" w:rsidRPr="00000000" w14:paraId="00000055">
      <w:pP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6">
      <w:pPr>
        <w:spacing w:line="276" w:lineRule="auto"/>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57">
      <w:pPr>
        <w:spacing w:line="276" w:lineRule="auto"/>
        <w:jc w:val="both"/>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NO INCLUYE</w:t>
      </w:r>
      <w:r w:rsidDel="00000000" w:rsidR="00000000" w:rsidRPr="00000000">
        <w:rPr>
          <w:rtl w:val="0"/>
        </w:rPr>
      </w:r>
    </w:p>
    <w:p w:rsidR="00000000" w:rsidDel="00000000" w:rsidP="00000000" w:rsidRDefault="00000000" w:rsidRPr="00000000" w14:paraId="00000058">
      <w:pPr>
        <w:numPr>
          <w:ilvl w:val="0"/>
          <w:numId w:val="2"/>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Entradas a sitios turísticos.</w:t>
      </w:r>
    </w:p>
    <w:p w:rsidR="00000000" w:rsidDel="00000000" w:rsidP="00000000" w:rsidRDefault="00000000" w:rsidRPr="00000000" w14:paraId="00000059">
      <w:pPr>
        <w:numPr>
          <w:ilvl w:val="0"/>
          <w:numId w:val="2"/>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Excursiones opcionales.</w:t>
      </w:r>
    </w:p>
    <w:p w:rsidR="00000000" w:rsidDel="00000000" w:rsidP="00000000" w:rsidRDefault="00000000" w:rsidRPr="00000000" w14:paraId="0000005A">
      <w:pPr>
        <w:numPr>
          <w:ilvl w:val="0"/>
          <w:numId w:val="2"/>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Servicios no especificados.</w:t>
      </w:r>
    </w:p>
    <w:p w:rsidR="00000000" w:rsidDel="00000000" w:rsidP="00000000" w:rsidRDefault="00000000" w:rsidRPr="00000000" w14:paraId="0000005B">
      <w:pPr>
        <w:numPr>
          <w:ilvl w:val="0"/>
          <w:numId w:val="2"/>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Alimentación y bebidas no relacionadas.</w:t>
      </w:r>
    </w:p>
    <w:p w:rsidR="00000000" w:rsidDel="00000000" w:rsidP="00000000" w:rsidRDefault="00000000" w:rsidRPr="00000000" w14:paraId="0000005C">
      <w:pPr>
        <w:numPr>
          <w:ilvl w:val="0"/>
          <w:numId w:val="2"/>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Transporte no indicado.</w:t>
      </w:r>
    </w:p>
    <w:p w:rsidR="00000000" w:rsidDel="00000000" w:rsidP="00000000" w:rsidRDefault="00000000" w:rsidRPr="00000000" w14:paraId="0000005D">
      <w:pPr>
        <w:numPr>
          <w:ilvl w:val="0"/>
          <w:numId w:val="2"/>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Gastos personales.</w:t>
      </w:r>
    </w:p>
    <w:p w:rsidR="00000000" w:rsidDel="00000000" w:rsidP="00000000" w:rsidRDefault="00000000" w:rsidRPr="00000000" w14:paraId="0000005E">
      <w:pPr>
        <w:numPr>
          <w:ilvl w:val="0"/>
          <w:numId w:val="2"/>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Exceso de equipaje.</w:t>
      </w:r>
    </w:p>
    <w:p w:rsidR="00000000" w:rsidDel="00000000" w:rsidP="00000000" w:rsidRDefault="00000000" w:rsidRPr="00000000" w14:paraId="0000005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1">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EXCURSIONES OPCIONALES </w:t>
      </w:r>
    </w:p>
    <w:p w:rsidR="00000000" w:rsidDel="00000000" w:rsidP="00000000" w:rsidRDefault="00000000" w:rsidRPr="00000000" w14:paraId="00000062">
      <w:pPr>
        <w:rPr>
          <w:rFonts w:ascii="Calibri" w:cs="Calibri" w:eastAsia="Calibri" w:hAnsi="Calibri"/>
          <w:b w:val="1"/>
          <w:bCs w:val="1"/>
          <w:color w:val="1f3864"/>
        </w:rPr>
      </w:pPr>
      <w:r w:rsidDel="00000000" w:rsidR="00000000" w:rsidRPr="00000000">
        <w:rPr>
          <w:rtl w:val="0"/>
        </w:rPr>
      </w:r>
    </w:p>
    <w:sdt>
      <w:sdtPr>
        <w:lock w:val="contentLocked"/>
        <w:id w:val="-654334689"/>
        <w:tag w:val="goog_rdk_0"/>
      </w:sdtPr>
      <w:sdtContent>
        <w:tbl>
          <w:tblPr>
            <w:tblStyle w:val="Table2"/>
            <w:tblpPr w:leftFromText="180" w:rightFromText="180" w:topFromText="180" w:bottomFromText="180" w:vertAnchor="text" w:horzAnchor="text" w:tblpX="1074.0000000000005" w:tblpY="0"/>
            <w:tblW w:w="6525.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2880"/>
            <w:tblGridChange w:id="0">
              <w:tblGrid>
                <w:gridCol w:w="3645"/>
                <w:gridCol w:w="2880"/>
              </w:tblGrid>
            </w:tblGridChange>
          </w:tblGrid>
          <w:tr>
            <w:trPr>
              <w:cantSplit w:val="0"/>
              <w:tblHeader w:val="0"/>
            </w:trPr>
            <w:tc>
              <w:tcPr>
                <w:tcBorders>
                  <w:bottom w:color="000000" w:space="0" w:sz="0" w:val="nil"/>
                </w:tcBorders>
                <w:shd w:fill="203764" w:val="clear"/>
                <w:vAlign w:val="center"/>
              </w:tcPr>
              <w:p w:rsidR="00000000" w:rsidDel="00000000" w:rsidP="00000000" w:rsidRDefault="00000000" w:rsidRPr="00000000" w14:paraId="0000006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ACTIVIDADES</w:t>
                </w:r>
              </w:p>
            </w:tc>
            <w:tc>
              <w:tcPr>
                <w:tcBorders>
                  <w:bottom w:color="000000" w:space="0" w:sz="0" w:val="nil"/>
                  <w:right w:color="000000" w:space="0" w:sz="0" w:val="nil"/>
                </w:tcBorders>
                <w:shd w:fill="203764" w:val="clear"/>
                <w:vAlign w:val="center"/>
              </w:tcPr>
              <w:p w:rsidR="00000000" w:rsidDel="00000000" w:rsidP="00000000" w:rsidRDefault="00000000" w:rsidRPr="00000000" w14:paraId="0000006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TARIFA POR PERSONA</w:t>
                </w:r>
              </w:p>
            </w:tc>
          </w:tr>
          <w:tr>
            <w:trPr>
              <w:cantSplit w:val="0"/>
              <w:trHeight w:val="388.5546875" w:hRule="atLeast"/>
              <w:tblHeader w:val="0"/>
            </w:trPr>
            <w:tc>
              <w:tcPr>
                <w:tcBorders>
                  <w:top w:color="000000" w:space="0" w:sz="0" w:val="nil"/>
                </w:tcBorders>
              </w:tcPr>
              <w:p w:rsidR="00000000" w:rsidDel="00000000" w:rsidP="00000000" w:rsidRDefault="00000000" w:rsidRPr="00000000" w14:paraId="00000065">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LABERINTO MACONDO</w:t>
                </w:r>
              </w:p>
            </w:tc>
            <w:tc>
              <w:tcPr>
                <w:tcBorders>
                  <w:top w:color="000000" w:space="0" w:sz="0" w:val="nil"/>
                </w:tcBorders>
              </w:tcPr>
              <w:p w:rsidR="00000000" w:rsidDel="00000000" w:rsidP="00000000" w:rsidRDefault="00000000" w:rsidRPr="00000000" w14:paraId="00000066">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$35.000</w:t>
                </w:r>
              </w:p>
            </w:tc>
          </w:tr>
          <w:tr>
            <w:trPr>
              <w:cantSplit w:val="0"/>
              <w:trHeight w:val="418.55468749999994" w:hRule="atLeast"/>
              <w:tblHeader w:val="0"/>
            </w:trPr>
            <w:tc>
              <w:tcPr/>
              <w:p w:rsidR="00000000" w:rsidDel="00000000" w:rsidP="00000000" w:rsidRDefault="00000000" w:rsidRPr="00000000" w14:paraId="00000067">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PALOMINO</w:t>
                </w:r>
              </w:p>
            </w:tc>
            <w:tc>
              <w:tcPr/>
              <w:p w:rsidR="00000000" w:rsidDel="00000000" w:rsidP="00000000" w:rsidRDefault="00000000" w:rsidRPr="00000000" w14:paraId="00000068">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$250.000</w:t>
                </w:r>
              </w:p>
            </w:tc>
          </w:tr>
          <w:tr>
            <w:trPr>
              <w:cantSplit w:val="0"/>
              <w:trHeight w:val="418.55468749999994" w:hRule="atLeast"/>
              <w:tblHeader w:val="0"/>
            </w:trPr>
            <w:tc>
              <w:tcPr/>
              <w:p w:rsidR="00000000" w:rsidDel="00000000" w:rsidP="00000000" w:rsidRDefault="00000000" w:rsidRPr="00000000" w14:paraId="00000069">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CAMINATA RÍO</w:t>
                </w:r>
              </w:p>
            </w:tc>
            <w:tc>
              <w:tcPr/>
              <w:p w:rsidR="00000000" w:rsidDel="00000000" w:rsidP="00000000" w:rsidRDefault="00000000" w:rsidRPr="00000000" w14:paraId="0000006A">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$50.000</w:t>
                </w:r>
              </w:p>
            </w:tc>
          </w:tr>
          <w:tr>
            <w:trPr>
              <w:cantSplit w:val="0"/>
              <w:trHeight w:val="343.55468749999994" w:hRule="atLeast"/>
              <w:tblHeader w:val="0"/>
            </w:trPr>
            <w:tc>
              <w:tcPr/>
              <w:p w:rsidR="00000000" w:rsidDel="00000000" w:rsidP="00000000" w:rsidRDefault="00000000" w:rsidRPr="00000000" w14:paraId="0000006B">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ACUARIO</w:t>
                </w:r>
              </w:p>
            </w:tc>
            <w:tc>
              <w:tcPr/>
              <w:p w:rsidR="00000000" w:rsidDel="00000000" w:rsidP="00000000" w:rsidRDefault="00000000" w:rsidRPr="00000000" w14:paraId="0000006C">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$190.000</w:t>
                </w:r>
              </w:p>
            </w:tc>
          </w:tr>
          <w:tr>
            <w:trPr>
              <w:cantSplit w:val="0"/>
              <w:tblHeader w:val="0"/>
            </w:trPr>
            <w:tc>
              <w:tcPr/>
              <w:p w:rsidR="00000000" w:rsidDel="00000000" w:rsidP="00000000" w:rsidRDefault="00000000" w:rsidRPr="00000000" w14:paraId="0000006D">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BURITACA + QUEBRADA VALENCIA</w:t>
                </w:r>
              </w:p>
            </w:tc>
            <w:tc>
              <w:tcPr/>
              <w:p w:rsidR="00000000" w:rsidDel="00000000" w:rsidP="00000000" w:rsidRDefault="00000000" w:rsidRPr="00000000" w14:paraId="0000006E">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$200.000</w:t>
                </w:r>
              </w:p>
            </w:tc>
          </w:tr>
          <w:tr>
            <w:trPr>
              <w:cantSplit w:val="0"/>
              <w:tblHeader w:val="0"/>
            </w:trPr>
            <w:tc>
              <w:tcPr/>
              <w:p w:rsidR="00000000" w:rsidDel="00000000" w:rsidP="00000000" w:rsidRDefault="00000000" w:rsidRPr="00000000" w14:paraId="0000006F">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CATAMARÁN</w:t>
                </w:r>
              </w:p>
            </w:tc>
            <w:tc>
              <w:tcPr/>
              <w:p w:rsidR="00000000" w:rsidDel="00000000" w:rsidP="00000000" w:rsidRDefault="00000000" w:rsidRPr="00000000" w14:paraId="00000070">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$130.000</w:t>
                </w:r>
              </w:p>
            </w:tc>
          </w:tr>
        </w:tbl>
      </w:sdtContent>
    </w:sdt>
    <w:p w:rsidR="00000000" w:rsidDel="00000000" w:rsidP="00000000" w:rsidRDefault="00000000" w:rsidRPr="00000000" w14:paraId="00000071">
      <w:pPr>
        <w:rPr>
          <w:rFonts w:ascii="Calibri" w:cs="Calibri" w:eastAsia="Calibri" w:hAnsi="Calibri"/>
          <w:color w:val="1f3864"/>
          <w:sz w:val="46"/>
          <w:szCs w:val="46"/>
        </w:rPr>
      </w:pPr>
      <w:r w:rsidDel="00000000" w:rsidR="00000000" w:rsidRPr="00000000">
        <w:rPr>
          <w:rtl w:val="0"/>
        </w:rPr>
      </w:r>
    </w:p>
    <w:p w:rsidR="00000000" w:rsidDel="00000000" w:rsidP="00000000" w:rsidRDefault="00000000" w:rsidRPr="00000000" w14:paraId="00000072">
      <w:pPr>
        <w:pStyle w:val="Heading1"/>
        <w:spacing w:after="120" w:before="480" w:lineRule="auto"/>
        <w:ind w:left="0" w:firstLine="0"/>
        <w:jc w:val="center"/>
        <w:rPr>
          <w:rFonts w:ascii="Calibri" w:cs="Calibri" w:eastAsia="Calibri" w:hAnsi="Calibri"/>
          <w:color w:val="1f3864"/>
        </w:rPr>
      </w:pPr>
      <w:bookmarkStart w:colFirst="0" w:colLast="0" w:name="_heading=h.h9932mhkirtz" w:id="0"/>
      <w:bookmarkEnd w:id="0"/>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1"/>
        <w:spacing w:after="120" w:before="480" w:lineRule="auto"/>
        <w:ind w:left="0" w:firstLine="0"/>
        <w:rPr>
          <w:rFonts w:ascii="Calibri" w:cs="Calibri" w:eastAsia="Calibri" w:hAnsi="Calibri"/>
          <w:color w:val="1f3864"/>
        </w:rPr>
      </w:pPr>
      <w:bookmarkStart w:colFirst="0" w:colLast="0" w:name="_heading=h.39xiybn73clj" w:id="1"/>
      <w:bookmarkEnd w:id="1"/>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79">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7A">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7B">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7C">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7D">
      <w:pPr>
        <w:pStyle w:val="Heading3"/>
        <w:keepNext w:val="0"/>
        <w:keepLines w:val="0"/>
        <w:spacing w:after="0" w:before="0" w:lineRule="auto"/>
        <w:jc w:val="both"/>
        <w:rPr>
          <w:rFonts w:ascii="Calibri" w:cs="Calibri" w:eastAsia="Calibri" w:hAnsi="Calibri"/>
          <w:b w:val="0"/>
          <w:bCs w:val="0"/>
          <w:i w:val="1"/>
          <w:iCs w:val="1"/>
          <w:color w:val="1f3864"/>
          <w:sz w:val="22"/>
          <w:szCs w:val="22"/>
        </w:rPr>
      </w:pPr>
      <w:bookmarkStart w:colFirst="0" w:colLast="0" w:name="_heading=h.xyt1yo2u3lkz" w:id="2"/>
      <w:bookmarkEnd w:id="2"/>
      <w:r w:rsidDel="00000000" w:rsidR="00000000" w:rsidRPr="00000000">
        <w:rPr>
          <w:rFonts w:ascii="Calibri" w:cs="Calibri" w:eastAsia="Calibri" w:hAnsi="Calibri"/>
          <w:b w:val="0"/>
          <w:bCs w:val="0"/>
          <w:i w:val="1"/>
          <w:iCs w:val="1"/>
          <w:color w:val="1f3864"/>
          <w:sz w:val="22"/>
          <w:szCs w:val="22"/>
          <w:rtl w:val="0"/>
        </w:rPr>
        <w:t xml:space="preserve">LABERINTO MACONDO: Conéctate con la naturaleza y la magia de Gabriel García Márquez en el laberinto natural más grande de Colombia. Disfruta de estaciones temáticas como la Casa Aracataca y la Sierra Nevada. </w:t>
      </w:r>
    </w:p>
    <w:p w:rsidR="00000000" w:rsidDel="00000000" w:rsidP="00000000" w:rsidRDefault="00000000" w:rsidRPr="00000000" w14:paraId="0000007E">
      <w:pPr>
        <w:pStyle w:val="Heading3"/>
        <w:keepNext w:val="0"/>
        <w:keepLines w:val="0"/>
        <w:spacing w:after="0" w:before="0" w:lineRule="auto"/>
        <w:jc w:val="both"/>
        <w:rPr>
          <w:rFonts w:ascii="Calibri" w:cs="Calibri" w:eastAsia="Calibri" w:hAnsi="Calibri"/>
          <w:b w:val="0"/>
          <w:bCs w:val="0"/>
          <w:i w:val="1"/>
          <w:iCs w:val="1"/>
          <w:color w:val="1f3864"/>
          <w:sz w:val="22"/>
          <w:szCs w:val="22"/>
        </w:rPr>
      </w:pPr>
      <w:bookmarkStart w:colFirst="0" w:colLast="0" w:name="_heading=h.g3nqth5draa0" w:id="3"/>
      <w:bookmarkEnd w:id="3"/>
      <w:r w:rsidDel="00000000" w:rsidR="00000000" w:rsidRPr="00000000">
        <w:rPr>
          <w:rFonts w:ascii="Calibri" w:cs="Calibri" w:eastAsia="Calibri" w:hAnsi="Calibri"/>
          <w:b w:val="0"/>
          <w:bCs w:val="0"/>
          <w:i w:val="1"/>
          <w:iCs w:val="1"/>
          <w:color w:val="1f3864"/>
          <w:sz w:val="22"/>
          <w:szCs w:val="22"/>
          <w:rtl w:val="0"/>
        </w:rPr>
        <w:t xml:space="preserve">Incluye: Bebida al finalizar el recorrido </w:t>
      </w:r>
    </w:p>
    <w:p w:rsidR="00000000" w:rsidDel="00000000" w:rsidP="00000000" w:rsidRDefault="00000000" w:rsidRPr="00000000" w14:paraId="0000007F">
      <w:pPr>
        <w:pStyle w:val="Heading3"/>
        <w:keepNext w:val="0"/>
        <w:keepLines w:val="0"/>
        <w:spacing w:after="0" w:before="0" w:lineRule="auto"/>
        <w:jc w:val="both"/>
        <w:rPr>
          <w:rFonts w:ascii="Calibri" w:cs="Calibri" w:eastAsia="Calibri" w:hAnsi="Calibri"/>
          <w:b w:val="0"/>
          <w:bCs w:val="0"/>
          <w:i w:val="1"/>
          <w:iCs w:val="1"/>
          <w:color w:val="1f3864"/>
          <w:sz w:val="22"/>
          <w:szCs w:val="22"/>
        </w:rPr>
      </w:pPr>
      <w:bookmarkStart w:colFirst="0" w:colLast="0" w:name="_heading=h.jn7et6iqjs8s" w:id="4"/>
      <w:bookmarkEnd w:id="4"/>
      <w:r w:rsidDel="00000000" w:rsidR="00000000" w:rsidRPr="00000000">
        <w:rPr>
          <w:rFonts w:ascii="Calibri" w:cs="Calibri" w:eastAsia="Calibri" w:hAnsi="Calibri"/>
          <w:b w:val="0"/>
          <w:bCs w:val="0"/>
          <w:i w:val="1"/>
          <w:iCs w:val="1"/>
          <w:color w:val="1f3864"/>
          <w:sz w:val="22"/>
          <w:szCs w:val="22"/>
          <w:rtl w:val="0"/>
        </w:rPr>
        <w:t xml:space="preserve">Duración: 1 a 2 horas aproximadamente (según ritmo del visitante). Horario: 4:00 p.m. Tips: Bloqueador solar y repelente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Heading2"/>
        <w:keepNext w:val="0"/>
        <w:keepLines w:val="0"/>
        <w:spacing w:after="0" w:before="0" w:lineRule="auto"/>
        <w:jc w:val="both"/>
        <w:rPr>
          <w:rFonts w:ascii="Calibri" w:cs="Calibri" w:eastAsia="Calibri" w:hAnsi="Calibri"/>
          <w:b w:val="0"/>
          <w:bCs w:val="0"/>
          <w:i w:val="1"/>
          <w:iCs w:val="1"/>
          <w:color w:val="1f3864"/>
          <w:sz w:val="22"/>
          <w:szCs w:val="22"/>
        </w:rPr>
      </w:pPr>
      <w:bookmarkStart w:colFirst="0" w:colLast="0" w:name="_heading=h.p1ghij98k5zu" w:id="5"/>
      <w:bookmarkEnd w:id="5"/>
      <w:r w:rsidDel="00000000" w:rsidR="00000000" w:rsidRPr="00000000">
        <w:rPr>
          <w:rFonts w:ascii="Calibri" w:cs="Calibri" w:eastAsia="Calibri" w:hAnsi="Calibri"/>
          <w:b w:val="0"/>
          <w:bCs w:val="0"/>
          <w:i w:val="1"/>
          <w:iCs w:val="1"/>
          <w:color w:val="1f3864"/>
          <w:sz w:val="22"/>
          <w:szCs w:val="22"/>
          <w:rtl w:val="0"/>
        </w:rPr>
        <w:t xml:space="preserve">PALOMINO: Un encuentro con la naturaleza y las comunidades Arhuacas, Koguis y Wiwas. Desciende por el río Palomino en tubing hasta llegar al mar Caribe. </w:t>
      </w:r>
    </w:p>
    <w:p w:rsidR="00000000" w:rsidDel="00000000" w:rsidP="00000000" w:rsidRDefault="00000000" w:rsidRPr="00000000" w14:paraId="00000082">
      <w:pPr>
        <w:pStyle w:val="Heading2"/>
        <w:keepNext w:val="0"/>
        <w:keepLines w:val="0"/>
        <w:spacing w:after="0" w:before="0" w:lineRule="auto"/>
        <w:jc w:val="both"/>
        <w:rPr>
          <w:rFonts w:ascii="Calibri" w:cs="Calibri" w:eastAsia="Calibri" w:hAnsi="Calibri"/>
          <w:b w:val="0"/>
          <w:bCs w:val="0"/>
          <w:i w:val="1"/>
          <w:iCs w:val="1"/>
          <w:color w:val="1f3864"/>
          <w:sz w:val="22"/>
          <w:szCs w:val="22"/>
        </w:rPr>
      </w:pPr>
      <w:bookmarkStart w:colFirst="0" w:colLast="0" w:name="_heading=h.3qfxkwvwczrk" w:id="6"/>
      <w:bookmarkEnd w:id="6"/>
      <w:r w:rsidDel="00000000" w:rsidR="00000000" w:rsidRPr="00000000">
        <w:rPr>
          <w:rFonts w:ascii="Calibri" w:cs="Calibri" w:eastAsia="Calibri" w:hAnsi="Calibri"/>
          <w:b w:val="0"/>
          <w:bCs w:val="0"/>
          <w:i w:val="1"/>
          <w:iCs w:val="1"/>
          <w:color w:val="1f3864"/>
          <w:sz w:val="22"/>
          <w:szCs w:val="22"/>
          <w:rtl w:val="0"/>
        </w:rPr>
        <w:t xml:space="preserve">Duración: 7 horas. Horario: 9:00 a.m. </w:t>
      </w:r>
    </w:p>
    <w:p w:rsidR="00000000" w:rsidDel="00000000" w:rsidP="00000000" w:rsidRDefault="00000000" w:rsidRPr="00000000" w14:paraId="00000083">
      <w:pPr>
        <w:pStyle w:val="Heading2"/>
        <w:keepNext w:val="0"/>
        <w:keepLines w:val="0"/>
        <w:spacing w:after="0" w:before="0" w:lineRule="auto"/>
        <w:jc w:val="both"/>
        <w:rPr>
          <w:rFonts w:ascii="Calibri" w:cs="Calibri" w:eastAsia="Calibri" w:hAnsi="Calibri"/>
          <w:b w:val="0"/>
          <w:bCs w:val="0"/>
          <w:i w:val="1"/>
          <w:iCs w:val="1"/>
          <w:color w:val="1f3864"/>
          <w:sz w:val="22"/>
          <w:szCs w:val="22"/>
        </w:rPr>
      </w:pPr>
      <w:bookmarkStart w:colFirst="0" w:colLast="0" w:name="_heading=h.8nbyzz9u4xaw" w:id="7"/>
      <w:bookmarkEnd w:id="7"/>
      <w:r w:rsidDel="00000000" w:rsidR="00000000" w:rsidRPr="00000000">
        <w:rPr>
          <w:rFonts w:ascii="Calibri" w:cs="Calibri" w:eastAsia="Calibri" w:hAnsi="Calibri"/>
          <w:b w:val="0"/>
          <w:bCs w:val="0"/>
          <w:i w:val="1"/>
          <w:iCs w:val="1"/>
          <w:color w:val="1f3864"/>
          <w:sz w:val="22"/>
          <w:szCs w:val="22"/>
          <w:rtl w:val="0"/>
        </w:rPr>
        <w:t xml:space="preserve">Incluye: Transporte en bus compartido, guía, tubing y almuerzo. No apto personas de 60 años en adelante, ni bebe en brazos </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ACUARIO: Vive un plan imperdible que combina mar y naturaleza. Te llevamos en transporte terrestre hasta El Rodadero, donde abordarás la embarcación que te llevará directo al Acuario. Allí disfrutarás de todas las instalaciones: Museo Arqueológico, peceras, túnel subacuático y el esperado show de delfines. Al finalizar, regresarás en embarcación a tierra y tu conductor te llevará cómodo de vuelta al hotel. </w:t>
      </w:r>
    </w:p>
    <w:p w:rsidR="00000000" w:rsidDel="00000000" w:rsidP="00000000" w:rsidRDefault="00000000" w:rsidRPr="00000000" w14:paraId="00000086">
      <w:pPr>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4 horas. Horario: 8:00 a.m. </w:t>
      </w:r>
    </w:p>
    <w:p w:rsidR="00000000" w:rsidDel="00000000" w:rsidP="00000000" w:rsidRDefault="00000000" w:rsidRPr="00000000" w14:paraId="00000087">
      <w:pPr>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Incluye: Transporte en bus compartido, transporte marítimo, ingreso al Acuario, ingreso al show de los delfines desde la gradería. No incluye: Guía, ni alimentación </w:t>
      </w:r>
    </w:p>
    <w:p w:rsidR="00000000" w:rsidDel="00000000" w:rsidP="00000000" w:rsidRDefault="00000000" w:rsidRPr="00000000" w14:paraId="00000088">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9">
      <w:pPr>
        <w:pStyle w:val="Heading3"/>
        <w:keepNext w:val="0"/>
        <w:keepLines w:val="0"/>
        <w:spacing w:after="0" w:before="0" w:lineRule="auto"/>
        <w:jc w:val="both"/>
        <w:rPr>
          <w:rFonts w:ascii="Calibri" w:cs="Calibri" w:eastAsia="Calibri" w:hAnsi="Calibri"/>
          <w:b w:val="0"/>
          <w:bCs w:val="0"/>
          <w:i w:val="1"/>
          <w:iCs w:val="1"/>
          <w:color w:val="1f3864"/>
          <w:sz w:val="22"/>
          <w:szCs w:val="22"/>
        </w:rPr>
      </w:pPr>
      <w:bookmarkStart w:colFirst="0" w:colLast="0" w:name="_heading=h.pq9lfiounb07" w:id="8"/>
      <w:bookmarkEnd w:id="8"/>
      <w:r w:rsidDel="00000000" w:rsidR="00000000" w:rsidRPr="00000000">
        <w:rPr>
          <w:rFonts w:ascii="Calibri" w:cs="Calibri" w:eastAsia="Calibri" w:hAnsi="Calibri"/>
          <w:b w:val="0"/>
          <w:bCs w:val="0"/>
          <w:i w:val="1"/>
          <w:iCs w:val="1"/>
          <w:color w:val="1f3864"/>
          <w:sz w:val="22"/>
          <w:szCs w:val="22"/>
          <w:rtl w:val="0"/>
        </w:rPr>
        <w:t xml:space="preserve">CAMINATA AL RÍO:  Vive una caminata guiada a la orilla del mar hasta el Río Mendihuaca, ideal para disfrutar el paisaje y el ambiente natural del destino. </w:t>
      </w:r>
    </w:p>
    <w:p w:rsidR="00000000" w:rsidDel="00000000" w:rsidP="00000000" w:rsidRDefault="00000000" w:rsidRPr="00000000" w14:paraId="0000008A">
      <w:pPr>
        <w:pStyle w:val="Heading3"/>
        <w:keepNext w:val="0"/>
        <w:keepLines w:val="0"/>
        <w:spacing w:after="0" w:before="0" w:lineRule="auto"/>
        <w:jc w:val="both"/>
        <w:rPr>
          <w:rFonts w:ascii="Calibri" w:cs="Calibri" w:eastAsia="Calibri" w:hAnsi="Calibri"/>
          <w:b w:val="0"/>
          <w:bCs w:val="0"/>
          <w:i w:val="1"/>
          <w:iCs w:val="1"/>
          <w:color w:val="1f3864"/>
          <w:sz w:val="22"/>
          <w:szCs w:val="22"/>
        </w:rPr>
      </w:pPr>
      <w:bookmarkStart w:colFirst="0" w:colLast="0" w:name="_heading=h.3ehm7xr7e4kh" w:id="9"/>
      <w:bookmarkEnd w:id="9"/>
      <w:r w:rsidDel="00000000" w:rsidR="00000000" w:rsidRPr="00000000">
        <w:rPr>
          <w:rFonts w:ascii="Calibri" w:cs="Calibri" w:eastAsia="Calibri" w:hAnsi="Calibri"/>
          <w:b w:val="0"/>
          <w:bCs w:val="0"/>
          <w:i w:val="1"/>
          <w:iCs w:val="1"/>
          <w:color w:val="1f3864"/>
          <w:sz w:val="22"/>
          <w:szCs w:val="22"/>
          <w:rtl w:val="0"/>
        </w:rPr>
        <w:t xml:space="preserve">Duración: 2 horas. Horario: 9:00 a.m. </w:t>
      </w:r>
    </w:p>
    <w:p w:rsidR="00000000" w:rsidDel="00000000" w:rsidP="00000000" w:rsidRDefault="00000000" w:rsidRPr="00000000" w14:paraId="0000008B">
      <w:pPr>
        <w:pStyle w:val="Heading3"/>
        <w:keepNext w:val="0"/>
        <w:keepLines w:val="0"/>
        <w:spacing w:after="0" w:before="0" w:lineRule="auto"/>
        <w:jc w:val="both"/>
        <w:rPr>
          <w:rFonts w:ascii="Calibri" w:cs="Calibri" w:eastAsia="Calibri" w:hAnsi="Calibri"/>
          <w:b w:val="0"/>
          <w:bCs w:val="0"/>
          <w:i w:val="1"/>
          <w:iCs w:val="1"/>
          <w:color w:val="1f3864"/>
          <w:sz w:val="22"/>
          <w:szCs w:val="22"/>
        </w:rPr>
      </w:pPr>
      <w:bookmarkStart w:colFirst="0" w:colLast="0" w:name="_heading=h.vmzv9r3ya38a" w:id="10"/>
      <w:bookmarkEnd w:id="10"/>
      <w:r w:rsidDel="00000000" w:rsidR="00000000" w:rsidRPr="00000000">
        <w:rPr>
          <w:rFonts w:ascii="Calibri" w:cs="Calibri" w:eastAsia="Calibri" w:hAnsi="Calibri"/>
          <w:b w:val="0"/>
          <w:bCs w:val="0"/>
          <w:i w:val="1"/>
          <w:iCs w:val="1"/>
          <w:color w:val="1f3864"/>
          <w:sz w:val="22"/>
          <w:szCs w:val="22"/>
          <w:rtl w:val="0"/>
        </w:rPr>
        <w:t xml:space="preserve">Incluye: Guía y 30 minutos de baño en Río Mendihuaca. No incluye: alimentación e hidratación. No apto personas de 60 años en adelante, ni bebe en brazos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3"/>
        <w:keepNext w:val="0"/>
        <w:keepLines w:val="0"/>
        <w:spacing w:after="0" w:before="0" w:lineRule="auto"/>
        <w:jc w:val="both"/>
        <w:rPr>
          <w:rFonts w:ascii="Calibri" w:cs="Calibri" w:eastAsia="Calibri" w:hAnsi="Calibri"/>
          <w:b w:val="0"/>
          <w:bCs w:val="0"/>
          <w:i w:val="1"/>
          <w:iCs w:val="1"/>
          <w:color w:val="1f3864"/>
          <w:sz w:val="22"/>
          <w:szCs w:val="22"/>
        </w:rPr>
      </w:pPr>
      <w:bookmarkStart w:colFirst="0" w:colLast="0" w:name="_heading=h.v9ev4ak6vn66" w:id="11"/>
      <w:bookmarkEnd w:id="11"/>
      <w:r w:rsidDel="00000000" w:rsidR="00000000" w:rsidRPr="00000000">
        <w:rPr>
          <w:rFonts w:ascii="Calibri" w:cs="Calibri" w:eastAsia="Calibri" w:hAnsi="Calibri"/>
          <w:b w:val="0"/>
          <w:bCs w:val="0"/>
          <w:i w:val="1"/>
          <w:iCs w:val="1"/>
          <w:color w:val="1f3864"/>
          <w:sz w:val="22"/>
          <w:szCs w:val="22"/>
          <w:rtl w:val="0"/>
        </w:rPr>
        <w:t xml:space="preserve">BURITACA Y QUEBRADA VALENCIA: Admira las cascadas cristalinas de la Quebrada Valencia y luego disfruta de Buritaca con su tobogán natural, tubing y baño en el río. </w:t>
      </w:r>
    </w:p>
    <w:p w:rsidR="00000000" w:rsidDel="00000000" w:rsidP="00000000" w:rsidRDefault="00000000" w:rsidRPr="00000000" w14:paraId="0000008E">
      <w:pPr>
        <w:pStyle w:val="Heading3"/>
        <w:keepNext w:val="0"/>
        <w:keepLines w:val="0"/>
        <w:spacing w:after="0" w:before="0" w:lineRule="auto"/>
        <w:jc w:val="both"/>
        <w:rPr>
          <w:rFonts w:ascii="Calibri" w:cs="Calibri" w:eastAsia="Calibri" w:hAnsi="Calibri"/>
          <w:b w:val="0"/>
          <w:bCs w:val="0"/>
          <w:i w:val="1"/>
          <w:iCs w:val="1"/>
          <w:color w:val="1f3864"/>
          <w:sz w:val="22"/>
          <w:szCs w:val="22"/>
        </w:rPr>
      </w:pPr>
      <w:bookmarkStart w:colFirst="0" w:colLast="0" w:name="_heading=h.x09w2h7sxxas" w:id="12"/>
      <w:bookmarkEnd w:id="12"/>
      <w:r w:rsidDel="00000000" w:rsidR="00000000" w:rsidRPr="00000000">
        <w:rPr>
          <w:rFonts w:ascii="Calibri" w:cs="Calibri" w:eastAsia="Calibri" w:hAnsi="Calibri"/>
          <w:b w:val="0"/>
          <w:bCs w:val="0"/>
          <w:i w:val="1"/>
          <w:iCs w:val="1"/>
          <w:color w:val="1f3864"/>
          <w:sz w:val="22"/>
          <w:szCs w:val="22"/>
          <w:rtl w:val="0"/>
        </w:rPr>
        <w:t xml:space="preserve">Duración: 5 a 6 horas. Horario: 8:00 a.m. </w:t>
      </w:r>
    </w:p>
    <w:p w:rsidR="00000000" w:rsidDel="00000000" w:rsidP="00000000" w:rsidRDefault="00000000" w:rsidRPr="00000000" w14:paraId="0000008F">
      <w:pPr>
        <w:pStyle w:val="Heading3"/>
        <w:keepNext w:val="0"/>
        <w:keepLines w:val="0"/>
        <w:spacing w:after="0" w:before="0" w:lineRule="auto"/>
        <w:jc w:val="both"/>
        <w:rPr>
          <w:rFonts w:ascii="Calibri" w:cs="Calibri" w:eastAsia="Calibri" w:hAnsi="Calibri"/>
          <w:b w:val="0"/>
          <w:bCs w:val="0"/>
          <w:i w:val="1"/>
          <w:iCs w:val="1"/>
          <w:color w:val="1f3864"/>
          <w:sz w:val="22"/>
          <w:szCs w:val="22"/>
        </w:rPr>
      </w:pPr>
      <w:bookmarkStart w:colFirst="0" w:colLast="0" w:name="_heading=h.mlwpvrnyh28k" w:id="13"/>
      <w:bookmarkEnd w:id="13"/>
      <w:r w:rsidDel="00000000" w:rsidR="00000000" w:rsidRPr="00000000">
        <w:rPr>
          <w:rFonts w:ascii="Calibri" w:cs="Calibri" w:eastAsia="Calibri" w:hAnsi="Calibri"/>
          <w:b w:val="0"/>
          <w:bCs w:val="0"/>
          <w:i w:val="1"/>
          <w:iCs w:val="1"/>
          <w:color w:val="1f3864"/>
          <w:sz w:val="22"/>
          <w:szCs w:val="22"/>
          <w:rtl w:val="0"/>
        </w:rPr>
        <w:t xml:space="preserve">Incluye: Transporte en bus compartido, guía, seguro, tubing y salvavidas. </w:t>
      </w:r>
    </w:p>
    <w:p w:rsidR="00000000" w:rsidDel="00000000" w:rsidP="00000000" w:rsidRDefault="00000000" w:rsidRPr="00000000" w14:paraId="00000090">
      <w:pPr>
        <w:pStyle w:val="Heading3"/>
        <w:keepNext w:val="0"/>
        <w:keepLines w:val="0"/>
        <w:spacing w:after="0" w:before="0" w:lineRule="auto"/>
        <w:jc w:val="both"/>
        <w:rPr>
          <w:rFonts w:ascii="Calibri" w:cs="Calibri" w:eastAsia="Calibri" w:hAnsi="Calibri"/>
          <w:i w:val="1"/>
          <w:iCs w:val="1"/>
          <w:color w:val="1f3864"/>
          <w:sz w:val="22"/>
          <w:szCs w:val="22"/>
        </w:rPr>
      </w:pPr>
      <w:bookmarkStart w:colFirst="0" w:colLast="0" w:name="_heading=h.s1mp9goyy5m" w:id="14"/>
      <w:bookmarkEnd w:id="14"/>
      <w:r w:rsidDel="00000000" w:rsidR="00000000" w:rsidRPr="00000000">
        <w:rPr>
          <w:rFonts w:ascii="Calibri" w:cs="Calibri" w:eastAsia="Calibri" w:hAnsi="Calibri"/>
          <w:b w:val="0"/>
          <w:bCs w:val="0"/>
          <w:i w:val="1"/>
          <w:iCs w:val="1"/>
          <w:color w:val="1f3864"/>
          <w:sz w:val="22"/>
          <w:szCs w:val="22"/>
          <w:rtl w:val="0"/>
        </w:rPr>
        <w:t xml:space="preserve">Tips: Bloqueador solar, repelente y traje de baño No apto personas de 60 años en adelante, ni bebe en brazos </w:t>
      </w:r>
      <w:r w:rsidDel="00000000" w:rsidR="00000000" w:rsidRPr="00000000">
        <w:rPr>
          <w:rtl w:val="0"/>
        </w:rPr>
      </w:r>
    </w:p>
    <w:p w:rsidR="00000000" w:rsidDel="00000000" w:rsidP="00000000" w:rsidRDefault="00000000" w:rsidRPr="00000000" w14:paraId="00000091">
      <w:pPr>
        <w:pStyle w:val="Heading3"/>
        <w:keepNext w:val="0"/>
        <w:keepLines w:val="0"/>
        <w:jc w:val="both"/>
        <w:rPr>
          <w:rFonts w:ascii="Calibri" w:cs="Calibri" w:eastAsia="Calibri" w:hAnsi="Calibri"/>
          <w:b w:val="0"/>
          <w:bCs w:val="0"/>
          <w:i w:val="1"/>
          <w:iCs w:val="1"/>
          <w:color w:val="1f3864"/>
          <w:sz w:val="22"/>
          <w:szCs w:val="22"/>
        </w:rPr>
      </w:pPr>
      <w:bookmarkStart w:colFirst="0" w:colLast="0" w:name="_heading=h.2lzykpnsym9o" w:id="15"/>
      <w:bookmarkEnd w:id="15"/>
      <w:r w:rsidDel="00000000" w:rsidR="00000000" w:rsidRPr="00000000">
        <w:rPr>
          <w:rFonts w:ascii="Calibri" w:cs="Calibri" w:eastAsia="Calibri" w:hAnsi="Calibri"/>
          <w:b w:val="0"/>
          <w:bCs w:val="0"/>
          <w:i w:val="1"/>
          <w:iCs w:val="1"/>
          <w:color w:val="1f3864"/>
          <w:sz w:val="22"/>
          <w:szCs w:val="22"/>
          <w:rtl w:val="0"/>
        </w:rPr>
        <w:t xml:space="preserve">CATAMARÁN WAYIRA BEACH : Un paseo de 40 minutos en el mar a bordo de un catamarán deportivo con vista panorámica, con capacidad para 6 personas. Incluye: Chaleco salvavidas y seguro. Disponibilidad: Todos los días, entre 8:00 a.m. a 1:00 p.m. </w:t>
      </w:r>
      <w:r w:rsidDel="00000000" w:rsidR="00000000" w:rsidRPr="00000000">
        <w:rPr>
          <w:rtl w:val="0"/>
        </w:rPr>
      </w:r>
    </w:p>
    <w:p w:rsidR="00000000" w:rsidDel="00000000" w:rsidP="00000000" w:rsidRDefault="00000000" w:rsidRPr="00000000" w14:paraId="00000092">
      <w:pPr>
        <w:spacing w:after="240" w:before="240" w:lineRule="auto"/>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93">
      <w:pPr>
        <w:spacing w:after="240" w:before="240" w:lineRule="auto"/>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94">
      <w:pPr>
        <w:spacing w:after="240" w:before="0"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5">
      <w:pPr>
        <w:spacing w:before="22" w:lineRule="auto"/>
        <w:ind w:left="0" w:firstLine="0"/>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6">
      <w:pPr>
        <w:spacing w:before="22" w:lineRule="auto"/>
        <w:ind w:left="0" w:firstLine="0"/>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RECOMENDACIONES PARA EL VIAJE</w:t>
      </w:r>
      <w:r w:rsidDel="00000000" w:rsidR="00000000" w:rsidRPr="00000000">
        <w:rPr>
          <w:rtl w:val="0"/>
        </w:rPr>
      </w:r>
    </w:p>
    <w:p w:rsidR="00000000" w:rsidDel="00000000" w:rsidP="00000000" w:rsidRDefault="00000000" w:rsidRPr="00000000" w14:paraId="00000097">
      <w:pPr>
        <w:numPr>
          <w:ilvl w:val="0"/>
          <w:numId w:val="1"/>
        </w:numPr>
        <w:spacing w:before="0"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Llevar ropa ligera, fresca y de secado rápido, ideal para el clima cálido del Caribe.</w:t>
      </w:r>
    </w:p>
    <w:p w:rsidR="00000000" w:rsidDel="00000000" w:rsidP="00000000" w:rsidRDefault="00000000" w:rsidRPr="00000000" w14:paraId="00000098">
      <w:pPr>
        <w:numPr>
          <w:ilvl w:val="0"/>
          <w:numId w:val="1"/>
        </w:numPr>
        <w:spacing w:before="0"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Utilizar protector solar, gafas de sol y sombrero o gorra para protegerse de la exposición al sol.</w:t>
      </w:r>
    </w:p>
    <w:p w:rsidR="00000000" w:rsidDel="00000000" w:rsidP="00000000" w:rsidRDefault="00000000" w:rsidRPr="00000000" w14:paraId="00000099">
      <w:pPr>
        <w:numPr>
          <w:ilvl w:val="0"/>
          <w:numId w:val="1"/>
        </w:numPr>
        <w:spacing w:before="0"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Empacar repelente para insectos, preferiblemente en presentación no aerosol.</w:t>
      </w:r>
    </w:p>
    <w:p w:rsidR="00000000" w:rsidDel="00000000" w:rsidP="00000000" w:rsidRDefault="00000000" w:rsidRPr="00000000" w14:paraId="0000009A">
      <w:pPr>
        <w:numPr>
          <w:ilvl w:val="0"/>
          <w:numId w:val="1"/>
        </w:numPr>
        <w:spacing w:before="0"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Llevar calzado cómodo, especialmente si desea realizar caminatas o excursiones opcionales.</w:t>
      </w:r>
    </w:p>
    <w:p w:rsidR="00000000" w:rsidDel="00000000" w:rsidP="00000000" w:rsidRDefault="00000000" w:rsidRPr="00000000" w14:paraId="0000009B">
      <w:pPr>
        <w:numPr>
          <w:ilvl w:val="0"/>
          <w:numId w:val="1"/>
        </w:numPr>
        <w:spacing w:before="0"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Portar siempre el documento de identidad original y los documentos de viaje requeridos.</w:t>
      </w:r>
    </w:p>
    <w:p w:rsidR="00000000" w:rsidDel="00000000" w:rsidP="00000000" w:rsidRDefault="00000000" w:rsidRPr="00000000" w14:paraId="0000009C">
      <w:pPr>
        <w:numPr>
          <w:ilvl w:val="0"/>
          <w:numId w:val="1"/>
        </w:numPr>
        <w:spacing w:before="0"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Si viaja con dispositivos electrónicos, considere llevar una bolsa impermeable para protegerlos durante actividades en la playa.</w:t>
      </w:r>
    </w:p>
    <w:p w:rsidR="00000000" w:rsidDel="00000000" w:rsidP="00000000" w:rsidRDefault="00000000" w:rsidRPr="00000000" w14:paraId="0000009D">
      <w:pPr>
        <w:numPr>
          <w:ilvl w:val="0"/>
          <w:numId w:val="1"/>
        </w:numPr>
        <w:spacing w:before="0"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Respetar las normas del hotel, el entorno natural y las costumbres de las comunidades locales, contribuyendo a la conservación del destino.</w:t>
      </w:r>
    </w:p>
    <w:p w:rsidR="00000000" w:rsidDel="00000000" w:rsidP="00000000" w:rsidRDefault="00000000" w:rsidRPr="00000000" w14:paraId="0000009E">
      <w:pPr>
        <w:pStyle w:val="Heading1"/>
        <w:spacing w:after="120" w:before="480" w:lineRule="auto"/>
        <w:ind w:left="0" w:firstLine="0"/>
        <w:rPr>
          <w:rFonts w:ascii="Calibri" w:cs="Calibri" w:eastAsia="Calibri" w:hAnsi="Calibri"/>
          <w:color w:val="1f3864"/>
        </w:rPr>
      </w:pPr>
      <w:bookmarkStart w:colFirst="0" w:colLast="0" w:name="_heading=h.vu86p01zlmgm" w:id="16"/>
      <w:bookmarkEnd w:id="16"/>
      <w:r w:rsidDel="00000000" w:rsidR="00000000" w:rsidRPr="00000000">
        <w:rPr>
          <w:rFonts w:ascii="Calibri" w:cs="Calibri" w:eastAsia="Calibri" w:hAnsi="Calibri"/>
          <w:color w:val="1f3864"/>
          <w:rtl w:val="0"/>
        </w:rPr>
        <w:t xml:space="preserve">CONDICIONES GENERALES</w:t>
      </w:r>
    </w:p>
    <w:p w:rsidR="00000000" w:rsidDel="00000000" w:rsidP="00000000" w:rsidRDefault="00000000" w:rsidRPr="00000000" w14:paraId="0000009F">
      <w:pPr>
        <w:numPr>
          <w:ilvl w:val="0"/>
          <w:numId w:val="3"/>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A0">
      <w:pPr>
        <w:numPr>
          <w:ilvl w:val="0"/>
          <w:numId w:val="3"/>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A1">
      <w:pPr>
        <w:numPr>
          <w:ilvl w:val="0"/>
          <w:numId w:val="3"/>
        </w:numPr>
        <w:spacing w:after="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A2">
      <w:pPr>
        <w:numPr>
          <w:ilvl w:val="0"/>
          <w:numId w:val="3"/>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servicios de alimentación y bebidas operan bajo horarios establecidos por el hotel.</w:t>
      </w:r>
    </w:p>
    <w:p w:rsidR="00000000" w:rsidDel="00000000" w:rsidP="00000000" w:rsidRDefault="00000000" w:rsidRPr="00000000" w14:paraId="000000A3">
      <w:pPr>
        <w:numPr>
          <w:ilvl w:val="0"/>
          <w:numId w:val="3"/>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bebidas incluidas se aplican únicamente para consumo dentro de los horarios autorizados.</w:t>
      </w:r>
    </w:p>
    <w:p w:rsidR="00000000" w:rsidDel="00000000" w:rsidP="00000000" w:rsidRDefault="00000000" w:rsidRPr="00000000" w14:paraId="000000A4">
      <w:pPr>
        <w:numPr>
          <w:ilvl w:val="0"/>
          <w:numId w:val="3"/>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check-in se realiza a partir de las 3:00 pm y el check-out hasta la 12:00 pm.</w:t>
      </w:r>
    </w:p>
    <w:p w:rsidR="00000000" w:rsidDel="00000000" w:rsidP="00000000" w:rsidRDefault="00000000" w:rsidRPr="00000000" w14:paraId="000000A5">
      <w:pPr>
        <w:numPr>
          <w:ilvl w:val="0"/>
          <w:numId w:val="3"/>
        </w:numPr>
        <w:spacing w:after="0" w:before="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Las excursiones opcionales pueden presentar modificaciones por condiciones climáticas u operativas.</w:t>
      </w:r>
    </w:p>
    <w:p w:rsidR="00000000" w:rsidDel="00000000" w:rsidP="00000000" w:rsidRDefault="00000000" w:rsidRPr="00000000" w14:paraId="000000A6">
      <w:pPr>
        <w:numPr>
          <w:ilvl w:val="0"/>
          <w:numId w:val="3"/>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actividades opcionales y excursiones tienen costo adicional.</w:t>
      </w:r>
    </w:p>
    <w:p w:rsidR="00000000" w:rsidDel="00000000" w:rsidP="00000000" w:rsidRDefault="00000000" w:rsidRPr="00000000" w14:paraId="000000A7">
      <w:pPr>
        <w:numPr>
          <w:ilvl w:val="0"/>
          <w:numId w:val="3"/>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equipaje permitido se encuentra sujeto a las políticas de la aerolínea.</w:t>
      </w:r>
    </w:p>
    <w:p w:rsidR="00000000" w:rsidDel="00000000" w:rsidP="00000000" w:rsidRDefault="00000000" w:rsidRPr="00000000" w14:paraId="000000A8">
      <w:pPr>
        <w:numPr>
          <w:ilvl w:val="0"/>
          <w:numId w:val="3"/>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gastos por exceso de equipaje deberán ser asumidos directamente por el pasajero.</w:t>
      </w:r>
    </w:p>
    <w:p w:rsidR="00000000" w:rsidDel="00000000" w:rsidP="00000000" w:rsidRDefault="00000000" w:rsidRPr="00000000" w14:paraId="000000A9">
      <w:pPr>
        <w:numPr>
          <w:ilvl w:val="0"/>
          <w:numId w:val="3"/>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permite el ingreso de alimentos y bebidas externas al hotel.</w:t>
      </w:r>
    </w:p>
    <w:p w:rsidR="00000000" w:rsidDel="00000000" w:rsidP="00000000" w:rsidRDefault="00000000" w:rsidRPr="00000000" w14:paraId="000000AA">
      <w:pPr>
        <w:numPr>
          <w:ilvl w:val="0"/>
          <w:numId w:val="3"/>
        </w:numPr>
        <w:spacing w:after="24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edad deben permanecer acompañados por un adulto en todo momento.</w:t>
      </w:r>
    </w:p>
    <w:p w:rsidR="00000000" w:rsidDel="00000000" w:rsidP="00000000" w:rsidRDefault="00000000" w:rsidRPr="00000000" w14:paraId="000000AB">
      <w:pPr>
        <w:widowControl w:val="1"/>
        <w:tabs>
          <w:tab w:val="left" w:leader="none" w:pos="160"/>
        </w:tabs>
        <w:ind w:left="720" w:firstLine="0"/>
        <w:jc w:val="both"/>
        <w:rPr>
          <w:rFonts w:ascii="Calibri" w:cs="Calibri" w:eastAsia="Calibri" w:hAnsi="Calibri"/>
          <w:color w:val="1f3864"/>
        </w:rPr>
      </w:pPr>
      <w:bookmarkStart w:colFirst="0" w:colLast="0" w:name="_heading=h.yxydj6x4ijjs" w:id="17"/>
      <w:bookmarkEnd w:id="17"/>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A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AE">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F">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0">
      <w:pPr>
        <w:widowControl w:val="1"/>
        <w:spacing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B3">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4">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B5">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B6">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9">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DOCUMENTOS REQUERIDOS</w:t>
      </w:r>
      <w:r w:rsidDel="00000000" w:rsidR="00000000" w:rsidRPr="00000000">
        <w:rPr>
          <w:rtl w:val="0"/>
        </w:rPr>
      </w:r>
    </w:p>
    <w:p w:rsidR="00000000" w:rsidDel="00000000" w:rsidP="00000000" w:rsidRDefault="00000000" w:rsidRPr="00000000" w14:paraId="000000BA">
      <w:pPr>
        <w:numPr>
          <w:ilvl w:val="0"/>
          <w:numId w:val="5"/>
        </w:numPr>
        <w:ind w:left="720" w:right="520" w:hanging="360"/>
        <w:jc w:val="both"/>
        <w:rPr>
          <w:rFonts w:ascii="Calibri" w:cs="Calibri" w:eastAsia="Calibri" w:hAnsi="Calibri"/>
          <w:color w:val="203764"/>
          <w:sz w:val="22"/>
          <w:szCs w:val="22"/>
        </w:rPr>
      </w:pPr>
      <w:r w:rsidDel="00000000" w:rsidR="00000000" w:rsidRPr="00000000">
        <w:rPr>
          <w:rFonts w:ascii="Calibri" w:cs="Calibri" w:eastAsia="Calibri" w:hAnsi="Calibri"/>
          <w:color w:val="203764"/>
          <w:highlight w:val="white"/>
          <w:rtl w:val="0"/>
        </w:rPr>
        <w:t xml:space="preserve">Para ciudadanos colombianos cédula de ciudadanía, tarjeta de identidad o registro civil dependiendo de la edad, para ciudadanos extranjeros, deben verificar con las autoridades migratorias de su país qué documentos necesitan para ingresar a Colombia. </w:t>
      </w:r>
      <w:r w:rsidDel="00000000" w:rsidR="00000000" w:rsidRPr="00000000">
        <w:rPr>
          <w:rtl w:val="0"/>
        </w:rPr>
      </w:r>
    </w:p>
    <w:p w:rsidR="00000000" w:rsidDel="00000000" w:rsidP="00000000" w:rsidRDefault="00000000" w:rsidRPr="00000000" w14:paraId="000000BB">
      <w:pPr>
        <w:numPr>
          <w:ilvl w:val="0"/>
          <w:numId w:val="5"/>
        </w:numPr>
        <w:ind w:left="720" w:right="520" w:hanging="360"/>
        <w:jc w:val="both"/>
        <w:rPr>
          <w:rFonts w:ascii="Calibri" w:cs="Calibri" w:eastAsia="Calibri" w:hAnsi="Calibri"/>
          <w:color w:val="203764"/>
          <w:sz w:val="22"/>
          <w:szCs w:val="22"/>
        </w:rPr>
      </w:pPr>
      <w:r w:rsidDel="00000000" w:rsidR="00000000" w:rsidRPr="00000000">
        <w:rPr>
          <w:rFonts w:ascii="Calibri" w:cs="Calibri" w:eastAsia="Calibri" w:hAnsi="Calibri"/>
          <w:color w:val="203764"/>
          <w:highlight w:val="white"/>
          <w:rtl w:val="0"/>
        </w:rPr>
        <w:t xml:space="preserve">Los menores de 7 años deberán presentar al momento de abordar el vuelo: Original o copia del registro civil expedida por la Notaría y con sellos originales.</w:t>
      </w:r>
      <w:r w:rsidDel="00000000" w:rsidR="00000000" w:rsidRPr="00000000">
        <w:rPr>
          <w:rtl w:val="0"/>
        </w:rPr>
      </w:r>
    </w:p>
    <w:p w:rsidR="00000000" w:rsidDel="00000000" w:rsidP="00000000" w:rsidRDefault="00000000" w:rsidRPr="00000000" w14:paraId="000000BC">
      <w:pPr>
        <w:numPr>
          <w:ilvl w:val="0"/>
          <w:numId w:val="5"/>
        </w:numPr>
        <w:ind w:left="720" w:right="520" w:hanging="360"/>
        <w:jc w:val="both"/>
        <w:rPr>
          <w:rFonts w:ascii="Calibri" w:cs="Calibri" w:eastAsia="Calibri" w:hAnsi="Calibri"/>
          <w:color w:val="203764"/>
          <w:sz w:val="22"/>
          <w:szCs w:val="22"/>
        </w:rPr>
      </w:pPr>
      <w:r w:rsidDel="00000000" w:rsidR="00000000" w:rsidRPr="00000000">
        <w:rPr>
          <w:rFonts w:ascii="Calibri" w:cs="Calibri" w:eastAsia="Calibri" w:hAnsi="Calibri"/>
          <w:color w:val="203764"/>
          <w:highlight w:val="white"/>
          <w:rtl w:val="0"/>
        </w:rPr>
        <w:t xml:space="preserve">Menores entre 7 y 17 años, tarjeta de identidad vigente y registro civil original. Notas: En ningún caso se aceptan fotocopias ni imágenes del documento. Los menores de edad que no viajen con sus padres, deben llevar permiso del tutor o acudiente debidamente autenticado ante notaria.</w:t>
      </w:r>
      <w:r w:rsidDel="00000000" w:rsidR="00000000" w:rsidRPr="00000000">
        <w:rPr>
          <w:rFonts w:ascii="Calibri" w:cs="Calibri" w:eastAsia="Calibri" w:hAnsi="Calibri"/>
          <w:color w:val="203764"/>
          <w:rtl w:val="0"/>
        </w:rPr>
        <w:t xml:space="preserve"> </w:t>
      </w:r>
      <w:r w:rsidDel="00000000" w:rsidR="00000000" w:rsidRPr="00000000">
        <w:rPr>
          <w:rtl w:val="0"/>
        </w:rPr>
      </w:r>
    </w:p>
    <w:p w:rsidR="00000000" w:rsidDel="00000000" w:rsidP="00000000" w:rsidRDefault="00000000" w:rsidRPr="00000000" w14:paraId="000000BD">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p>
    <w:p w:rsidR="00000000" w:rsidDel="00000000" w:rsidP="00000000" w:rsidRDefault="00000000" w:rsidRPr="00000000" w14:paraId="000000BE">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F">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C0">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C1">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C2">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C3">
      <w:pPr>
        <w:ind w:right="520"/>
        <w:jc w:val="both"/>
        <w:rPr>
          <w:rFonts w:ascii="Calibri" w:cs="Calibri" w:eastAsia="Calibri" w:hAnsi="Calibri"/>
          <w:color w:val="1f3864"/>
          <w:sz w:val="20"/>
          <w:szCs w:val="20"/>
        </w:rPr>
      </w:pPr>
      <w:r w:rsidDel="00000000" w:rsidR="00000000" w:rsidRPr="00000000">
        <w:rPr>
          <w:rFonts w:ascii="Calibri" w:cs="Calibri" w:eastAsia="Calibri" w:hAnsi="Calibri"/>
          <w:b w:val="1"/>
          <w:bCs w:val="1"/>
          <w:color w:val="1f3864"/>
          <w:rtl w:val="0"/>
        </w:rPr>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C4">
      <w:pPr>
        <w:ind w:right="520"/>
        <w:jc w:val="both"/>
        <w:rPr>
          <w:rFonts w:ascii="Calibri" w:cs="Calibri" w:eastAsia="Calibri" w:hAnsi="Calibri"/>
          <w:color w:val="1f3864"/>
          <w:sz w:val="20"/>
          <w:szCs w:val="20"/>
        </w:rPr>
      </w:pPr>
      <w:r w:rsidDel="00000000" w:rsidR="00000000" w:rsidRPr="00000000">
        <w:rPr>
          <w:rtl w:val="0"/>
        </w:rPr>
      </w:r>
    </w:p>
    <w:p w:rsidR="00000000" w:rsidDel="00000000" w:rsidP="00000000" w:rsidRDefault="00000000" w:rsidRPr="00000000" w14:paraId="000000C5">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C6">
      <w:pPr>
        <w:widowControl w:val="1"/>
        <w:spacing w:after="160" w:line="259" w:lineRule="auto"/>
        <w:rPr>
          <w:sz w:val="20"/>
          <w:szCs w:val="20"/>
        </w:rPr>
      </w:pPr>
      <w:r w:rsidDel="00000000" w:rsidR="00000000" w:rsidRPr="00000000">
        <w:rPr>
          <w:sz w:val="20"/>
          <w:szCs w:val="20"/>
          <w:rtl w:val="0"/>
        </w:rPr>
        <w:t xml:space="preserve"> </w:t>
      </w:r>
    </w:p>
    <w:sectPr>
      <w:headerReference r:id="rId9" w:type="default"/>
      <w:footerReference r:id="rId10" w:type="default"/>
      <w:pgSz w:h="15840" w:w="12240" w:orient="portrait"/>
      <w:pgMar w:bottom="1417" w:top="1276" w:left="1701" w:right="1701" w:header="1134"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-1118230</wp:posOffset>
          </wp:positionH>
          <wp:positionV relativeFrom="paragraph">
            <wp:posOffset>152400</wp:posOffset>
          </wp:positionV>
          <wp:extent cx="7844245" cy="1097104"/>
          <wp:effectExtent b="0" l="0" r="0" t="0"/>
          <wp:wrapNone/>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44245" cy="109710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Style w:val="Heading1"/>
      <w:ind w:left="0" w:firstLine="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-632925</wp:posOffset>
          </wp:positionH>
          <wp:positionV relativeFrom="paragraph">
            <wp:posOffset>2827572</wp:posOffset>
          </wp:positionV>
          <wp:extent cx="406400" cy="2622550"/>
          <wp:effectExtent b="0" l="0" r="0" t="0"/>
          <wp:wrapNone/>
          <wp:docPr id="1" name="image1.png"/>
          <a:graphic>
            <a:graphicData uri="http://schemas.openxmlformats.org/drawingml/2006/picture">
              <pic:pic>
                <pic:nvPicPr>
                  <pic:cNvPr id="0" name="image1.png"/>
                  <pic:cNvPicPr preferRelativeResize="0"/>
                </pic:nvPicPr>
                <pic:blipFill>
                  <a:blip r:embed="rId1"/>
                  <a:srcRect b="0" l="823" r="823" t="0"/>
                  <a:stretch>
                    <a:fillRect/>
                  </a:stretch>
                </pic:blipFill>
                <pic:spPr>
                  <a:xfrm>
                    <a:off x="0" y="0"/>
                    <a:ext cx="406400" cy="2622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-1228723</wp:posOffset>
          </wp:positionH>
          <wp:positionV relativeFrom="paragraph">
            <wp:posOffset>-561973</wp:posOffset>
          </wp:positionV>
          <wp:extent cx="1858328" cy="1194639"/>
          <wp:effectExtent b="0" l="0" r="0" t="0"/>
          <wp:wrapNone/>
          <wp:docPr id="2" name="image3.png"/>
          <a:graphic>
            <a:graphicData uri="http://schemas.openxmlformats.org/drawingml/2006/picture">
              <pic:pic>
                <pic:nvPicPr>
                  <pic:cNvPr id="0" name="image3.png"/>
                  <pic:cNvPicPr preferRelativeResize="0"/>
                </pic:nvPicPr>
                <pic:blipFill>
                  <a:blip r:embed="rId2"/>
                  <a:srcRect b="2344" l="0" r="0" t="2344"/>
                  <a:stretch>
                    <a:fillRect/>
                  </a:stretch>
                </pic:blipFill>
                <pic:spPr>
                  <a:xfrm>
                    <a:off x="0" y="0"/>
                    <a:ext cx="1858328" cy="119463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-1114422</wp:posOffset>
          </wp:positionH>
          <wp:positionV relativeFrom="paragraph">
            <wp:posOffset>-720088</wp:posOffset>
          </wp:positionV>
          <wp:extent cx="7916955" cy="940575"/>
          <wp:effectExtent b="0" l="0" r="0" t="0"/>
          <wp:wrapNone/>
          <wp:docPr id="5"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916955" cy="9405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cMtZ7OY6MR5Ewht+HKmZMDTXXA==">CgMxLjAaHwoBMBIaChgICVIUChJ0YWJsZS5wam8xMG02YzJtYm0yDmguaDk5MzJtaGtpcnR6Mg5oLjM5eGl5Ym43M2NsajIOaC54eXQxeW8ydTNsa3oyDmguZzNucXRoNWRyYWEwMg5oLmpuN2V0NmlxanM4czIOaC5wMWdoaWo5OGs1enUyDmguM3FmeGt3dndjenJrMg5oLjhuYnl6ejl1NHhhdzIOaC5wcTlsZmlvdW5iMDcyDmguM2VobTd4cjdlNGtoMg5oLnZtenY5cjN5YTM4YTIOaC52OWV2NGFrNnZuNjYyDmgueDA5dzJoN3N4eGFzMg5oLm1sd3B2cm55aDI4azINaC5zMW1wOWdveXk1bTIOaC4ybHp5a3Buc3ltOW8yDmgudnU4NnAwMXpsbWdtMg5oLnl4eWRqNng0aWpqczgAciExNW83TktrTXNaQ2lLaExsWU80aWI0MjJGUlFwLTIyM20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