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15 de Mayo del 2026.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28 de diciembre de 2026.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59450" cy="1257300"/>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59450" cy="1257300"/>
                    </a:xfrm>
                    <a:prstGeom prst="rect"/>
                    <a:ln/>
                  </pic:spPr>
                </pic:pic>
              </a:graphicData>
            </a:graphic>
          </wp:inline>
        </w:drawing>
      </w:r>
      <w:r w:rsidDel="00000000" w:rsidR="00000000" w:rsidRPr="00000000">
        <w:rPr>
          <w:b w:val="1"/>
          <w:bCs w:val="1"/>
          <w:color w:val="002060"/>
          <w:sz w:val="22"/>
          <w:szCs w:val="22"/>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E">
      <w:pPr>
        <w:jc w:val="both"/>
        <w:rPr>
          <w:b w:val="1"/>
          <w:bCs w:val="1"/>
          <w:color w:val="1f3864"/>
          <w:sz w:val="22"/>
          <w:szCs w:val="22"/>
        </w:rPr>
      </w:pPr>
      <w:bookmarkStart w:colFirst="0" w:colLast="0" w:name="_heading=h.gjdgxs" w:id="0"/>
      <w:bookmarkEnd w:id="0"/>
      <w:r w:rsidDel="00000000" w:rsidR="00000000" w:rsidRPr="00000000">
        <w:rPr>
          <w:b w:val="1"/>
          <w:bCs w:val="1"/>
          <w:color w:val="1f3864"/>
          <w:sz w:val="22"/>
          <w:szCs w:val="22"/>
          <w:rtl w:val="0"/>
        </w:rPr>
        <w:t xml:space="preserve">DÍA 1: ¡BIENVENIDOS A LA CDMX!</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A su llegada al Aeropuerto Internacional Benito Juárez, serán recibidos por nuestro equipo y trasladados cómodamente al hotel previamente seleccionado.</w:t>
      </w:r>
    </w:p>
    <w:p w:rsidR="00000000" w:rsidDel="00000000" w:rsidP="00000000" w:rsidRDefault="00000000" w:rsidRPr="00000000" w14:paraId="00000010">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1">
      <w:pPr>
        <w:jc w:val="both"/>
        <w:rPr>
          <w:b w:val="1"/>
          <w:bCs w:val="1"/>
          <w:color w:val="1f3864"/>
          <w:sz w:val="22"/>
          <w:szCs w:val="22"/>
        </w:rPr>
      </w:pPr>
      <w:r w:rsidDel="00000000" w:rsidR="00000000" w:rsidRPr="00000000">
        <w:rPr>
          <w:b w:val="1"/>
          <w:bCs w:val="1"/>
          <w:color w:val="1f3864"/>
          <w:sz w:val="22"/>
          <w:szCs w:val="22"/>
          <w:rtl w:val="0"/>
        </w:rPr>
        <w:t xml:space="preserve">DÍA 2: PASEO POR LA CDMX</w:t>
      </w:r>
    </w:p>
    <w:p w:rsidR="00000000" w:rsidDel="00000000" w:rsidP="00000000" w:rsidRDefault="00000000" w:rsidRPr="00000000" w14:paraId="00000012">
      <w:pPr>
        <w:jc w:val="both"/>
        <w:rPr>
          <w:color w:val="1f3864"/>
          <w:sz w:val="22"/>
          <w:szCs w:val="22"/>
        </w:rPr>
      </w:pPr>
      <w:r w:rsidDel="00000000" w:rsidR="00000000" w:rsidRPr="00000000">
        <w:rPr>
          <w:color w:val="1f3864"/>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 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 Reforma —con su arquitectura moderna, embajadas, hoteles de lujo y monumentos como el Ángel de la Independencia y La Diana Cazadora—, hasta llegar al pulmón verde de la ciudad: el Bosque de Chapultepec. Una experiencia que te conectará con las raíces más auténticas de México. Al finalizar, regreso al hotel para descansar. </w:t>
      </w:r>
    </w:p>
    <w:p w:rsidR="00000000" w:rsidDel="00000000" w:rsidP="00000000" w:rsidRDefault="00000000" w:rsidRPr="00000000" w14:paraId="00000013">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4">
      <w:pPr>
        <w:rPr>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b w:val="1"/>
          <w:bCs w:val="1"/>
          <w:color w:val="1f3864"/>
          <w:sz w:val="22"/>
          <w:szCs w:val="22"/>
        </w:rPr>
      </w:pPr>
      <w:r w:rsidDel="00000000" w:rsidR="00000000" w:rsidRPr="00000000">
        <w:rPr>
          <w:b w:val="1"/>
          <w:bCs w:val="1"/>
          <w:color w:val="1f3864"/>
          <w:sz w:val="22"/>
          <w:szCs w:val="22"/>
          <w:rtl w:val="0"/>
        </w:rPr>
        <w:t xml:space="preserve">DÍA 3: BASÍLICA DE GUADALUPE Y PIRÁMIDES DE TEOTIHUACÁN</w:t>
      </w:r>
    </w:p>
    <w:p w:rsidR="00000000" w:rsidDel="00000000" w:rsidP="00000000" w:rsidRDefault="00000000" w:rsidRPr="00000000" w14:paraId="00000016">
      <w:pPr>
        <w:jc w:val="both"/>
        <w:rPr>
          <w:color w:val="1f3864"/>
          <w:sz w:val="22"/>
          <w:szCs w:val="22"/>
        </w:rPr>
      </w:pPr>
      <w:r w:rsidDel="00000000" w:rsidR="00000000" w:rsidRPr="00000000">
        <w:rPr>
          <w:color w:val="1f3864"/>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w:t>
      </w:r>
    </w:p>
    <w:p w:rsidR="00000000" w:rsidDel="00000000" w:rsidP="00000000" w:rsidRDefault="00000000" w:rsidRPr="00000000" w14:paraId="00000017">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8">
      <w:pPr>
        <w:jc w:val="both"/>
        <w:rPr>
          <w:color w:val="1f3864"/>
          <w:sz w:val="22"/>
          <w:szCs w:val="22"/>
        </w:rPr>
      </w:pPr>
      <w:r w:rsidDel="00000000" w:rsidR="00000000" w:rsidRPr="00000000">
        <w:rPr>
          <w:color w:val="1f3864"/>
          <w:sz w:val="22"/>
          <w:szCs w:val="22"/>
          <w:rtl w:val="0"/>
        </w:rPr>
        <w:t xml:space="preserve">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Admiraremos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9">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A">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B">
      <w:pPr>
        <w:jc w:val="both"/>
        <w:rPr>
          <w:color w:val="1f3864"/>
          <w:sz w:val="22"/>
          <w:szCs w:val="22"/>
        </w:rPr>
      </w:pPr>
      <w:r w:rsidDel="00000000" w:rsidR="00000000" w:rsidRPr="00000000">
        <w:rPr>
          <w:color w:val="1f3864"/>
          <w:sz w:val="22"/>
          <w:szCs w:val="22"/>
          <w:rtl w:val="0"/>
        </w:rPr>
        <w:t xml:space="preserve">Desayuno en el hotel. A la hora indicada, traslado al Aeropuerto Benito Juárez para tomar tu vuelo a Cancún. Traslado al hotel todo incluido.</w:t>
      </w:r>
    </w:p>
    <w:p w:rsidR="00000000" w:rsidDel="00000000" w:rsidP="00000000" w:rsidRDefault="00000000" w:rsidRPr="00000000" w14:paraId="0000001C">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D">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E">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1F">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0">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21">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22">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3">
      <w:pPr>
        <w:jc w:val="both"/>
        <w:rPr>
          <w:b w:val="1"/>
          <w:bCs w:val="1"/>
          <w:color w:val="1f3864"/>
          <w:sz w:val="22"/>
          <w:szCs w:val="22"/>
        </w:rPr>
      </w:pPr>
      <w:r w:rsidDel="00000000" w:rsidR="00000000" w:rsidRPr="00000000">
        <w:rPr>
          <w:b w:val="1"/>
          <w:bCs w:val="1"/>
          <w:color w:val="1f3864"/>
          <w:sz w:val="22"/>
          <w:szCs w:val="22"/>
          <w:rtl w:val="0"/>
        </w:rPr>
        <w:t xml:space="preserve">DIA 7: ¡HASTA PRONTO, MÉXICO!</w:t>
      </w:r>
    </w:p>
    <w:p w:rsidR="00000000" w:rsidDel="00000000" w:rsidP="00000000" w:rsidRDefault="00000000" w:rsidRPr="00000000" w14:paraId="00000024">
      <w:pPr>
        <w:jc w:val="both"/>
        <w:rPr>
          <w:color w:val="1f3864"/>
          <w:sz w:val="22"/>
          <w:szCs w:val="22"/>
        </w:rPr>
      </w:pPr>
      <w:r w:rsidDel="00000000" w:rsidR="00000000" w:rsidRPr="00000000">
        <w:rPr>
          <w:color w:val="1f3864"/>
          <w:sz w:val="22"/>
          <w:szCs w:val="22"/>
          <w:rtl w:val="0"/>
        </w:rPr>
        <w:t xml:space="preserve">Desayuno en el hotel. A la hora indicada, traslado al Aeropuerto de Cancún para tomar tu vuelo de regreso a casa.</w:t>
      </w:r>
    </w:p>
    <w:p w:rsidR="00000000" w:rsidDel="00000000" w:rsidP="00000000" w:rsidRDefault="00000000" w:rsidRPr="00000000" w14:paraId="00000025">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6">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2A">
      <w:pPr>
        <w:jc w:val="center"/>
        <w:rPr>
          <w:b w:val="1"/>
          <w:bCs w:val="1"/>
          <w:color w:val="002060"/>
          <w:sz w:val="12"/>
          <w:szCs w:val="12"/>
        </w:rPr>
      </w:pPr>
      <w:r w:rsidDel="00000000" w:rsidR="00000000" w:rsidRPr="00000000">
        <w:rPr>
          <w:rtl w:val="0"/>
        </w:rPr>
      </w:r>
    </w:p>
    <w:tbl>
      <w:tblPr>
        <w:tblStyle w:val="Table1"/>
        <w:tblW w:w="11141.0" w:type="dxa"/>
        <w:jc w:val="center"/>
        <w:tblLayout w:type="fixed"/>
        <w:tblLook w:val="0400"/>
      </w:tblPr>
      <w:tblGrid>
        <w:gridCol w:w="4677"/>
        <w:gridCol w:w="1418"/>
        <w:gridCol w:w="1266"/>
        <w:gridCol w:w="1260"/>
        <w:gridCol w:w="1260"/>
        <w:gridCol w:w="1260"/>
        <w:tblGridChange w:id="0">
          <w:tblGrid>
            <w:gridCol w:w="4677"/>
            <w:gridCol w:w="1418"/>
            <w:gridCol w:w="1266"/>
            <w:gridCol w:w="1260"/>
            <w:gridCol w:w="1260"/>
            <w:gridCol w:w="1260"/>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B">
            <w:pPr>
              <w:jc w:val="center"/>
              <w:rPr>
                <w:b w:val="1"/>
                <w:bCs w:val="1"/>
                <w:color w:val="ffffff"/>
                <w:sz w:val="22"/>
                <w:szCs w:val="22"/>
              </w:rPr>
            </w:pPr>
            <w:r w:rsidDel="00000000" w:rsidR="00000000" w:rsidRPr="00000000">
              <w:rPr>
                <w:b w:val="1"/>
                <w:bCs w:val="1"/>
                <w:color w:val="ffffff"/>
                <w:sz w:val="22"/>
                <w:szCs w:val="22"/>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C">
            <w:pPr>
              <w:jc w:val="center"/>
              <w:rPr>
                <w:b w:val="1"/>
                <w:bCs w:val="1"/>
                <w:color w:val="ffffff"/>
                <w:sz w:val="22"/>
                <w:szCs w:val="22"/>
              </w:rPr>
            </w:pPr>
            <w:r w:rsidDel="00000000" w:rsidR="00000000" w:rsidRPr="00000000">
              <w:rPr>
                <w:b w:val="1"/>
                <w:bCs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D">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E">
            <w:pPr>
              <w:jc w:val="center"/>
              <w:rPr>
                <w:b w:val="1"/>
                <w:bCs w:val="1"/>
                <w:color w:val="ffffff"/>
                <w:sz w:val="22"/>
                <w:szCs w:val="22"/>
              </w:rPr>
            </w:pPr>
            <w:r w:rsidDel="00000000" w:rsidR="00000000" w:rsidRPr="00000000">
              <w:rPr>
                <w:b w:val="1"/>
                <w:bCs w:val="1"/>
                <w:color w:val="ffffff"/>
                <w:sz w:val="22"/>
                <w:szCs w:val="22"/>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F">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0">
            <w:pPr>
              <w:jc w:val="center"/>
              <w:rPr>
                <w:b w:val="1"/>
                <w:bCs w:val="1"/>
                <w:color w:val="ffffff"/>
                <w:sz w:val="22"/>
                <w:szCs w:val="22"/>
              </w:rPr>
            </w:pPr>
            <w:r w:rsidDel="00000000" w:rsidR="00000000" w:rsidRPr="00000000">
              <w:rPr>
                <w:b w:val="1"/>
                <w:bCs w:val="1"/>
                <w:color w:val="ffffff"/>
                <w:sz w:val="22"/>
                <w:szCs w:val="22"/>
                <w:rtl w:val="0"/>
              </w:rPr>
              <w:t xml:space="preserve">NIÑO: 3-10 AÑOS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jc w:val="center"/>
              <w:rPr>
                <w:color w:val="002060"/>
                <w:sz w:val="22"/>
                <w:szCs w:val="22"/>
              </w:rPr>
            </w:pPr>
            <w:r w:rsidDel="00000000" w:rsidR="00000000" w:rsidRPr="00000000">
              <w:rPr>
                <w:color w:val="002060"/>
                <w:sz w:val="22"/>
                <w:szCs w:val="22"/>
                <w:rtl w:val="0"/>
              </w:rPr>
              <w:t xml:space="preserve">12 de Abril al 17 de Julio 2026 </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jc w:val="center"/>
              <w:rPr>
                <w:color w:val="002060"/>
                <w:sz w:val="22"/>
                <w:szCs w:val="22"/>
              </w:rPr>
            </w:pPr>
            <w:r w:rsidDel="00000000" w:rsidR="00000000" w:rsidRPr="00000000">
              <w:rPr>
                <w:color w:val="002060"/>
                <w:sz w:val="22"/>
                <w:szCs w:val="22"/>
                <w:rtl w:val="0"/>
              </w:rPr>
              <w:t xml:space="preserve">ESTORIL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jc w:val="center"/>
              <w:rPr>
                <w:color w:val="002060"/>
                <w:sz w:val="22"/>
                <w:szCs w:val="22"/>
              </w:rPr>
            </w:pPr>
            <w:r w:rsidDel="00000000" w:rsidR="00000000" w:rsidRPr="00000000">
              <w:rPr>
                <w:color w:val="002060"/>
                <w:sz w:val="22"/>
                <w:szCs w:val="22"/>
                <w:rtl w:val="0"/>
              </w:rPr>
              <w:t xml:space="preserve">1.225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jc w:val="center"/>
              <w:rPr>
                <w:b w:val="1"/>
                <w:bCs w:val="1"/>
                <w:color w:val="002060"/>
                <w:sz w:val="22"/>
                <w:szCs w:val="22"/>
              </w:rPr>
            </w:pPr>
            <w:r w:rsidDel="00000000" w:rsidR="00000000" w:rsidRPr="00000000">
              <w:rPr>
                <w:b w:val="1"/>
                <w:bCs w:val="1"/>
                <w:color w:val="002060"/>
                <w:sz w:val="22"/>
                <w:szCs w:val="22"/>
                <w:rtl w:val="0"/>
              </w:rPr>
              <w:t xml:space="preserve">759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1.295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799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329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1.239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769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289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1.535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999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945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359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29 de Diciembre del 2026 al 01 de Enero del 2027</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1.645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1.069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1.009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375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02 al 09 de Enero del 2027</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1.325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jc w:val="center"/>
              <w:rPr>
                <w:color w:val="002060"/>
                <w:sz w:val="22"/>
                <w:szCs w:val="22"/>
              </w:rPr>
            </w:pPr>
            <w:r w:rsidDel="00000000" w:rsidR="00000000" w:rsidRPr="00000000">
              <w:rPr>
                <w:color w:val="002060"/>
                <w:sz w:val="22"/>
                <w:szCs w:val="22"/>
                <w:rtl w:val="0"/>
              </w:rPr>
              <w:t xml:space="preserve">869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815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333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12 de Abril al 17 de Julio 2026 </w:t>
            </w:r>
          </w:p>
        </w:tc>
        <w:tc>
          <w:tcPr>
            <w:vMerge w:val="restart"/>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REGENTE GRAND OASIS CANCUN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1.235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765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jc w:val="center"/>
              <w:rPr>
                <w:color w:val="002060"/>
                <w:sz w:val="22"/>
                <w:szCs w:val="22"/>
              </w:rPr>
            </w:pPr>
            <w:r w:rsidDel="00000000" w:rsidR="00000000" w:rsidRPr="00000000">
              <w:rPr>
                <w:color w:val="002060"/>
                <w:sz w:val="22"/>
                <w:szCs w:val="22"/>
                <w:rtl w:val="0"/>
              </w:rPr>
              <w:t xml:space="preserve">1.299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E">
            <w:pPr>
              <w:jc w:val="center"/>
              <w:rPr>
                <w:color w:val="002060"/>
                <w:sz w:val="22"/>
                <w:szCs w:val="22"/>
              </w:rPr>
            </w:pPr>
            <w:r w:rsidDel="00000000" w:rsidR="00000000" w:rsidRPr="00000000">
              <w:rPr>
                <w:color w:val="002060"/>
                <w:sz w:val="22"/>
                <w:szCs w:val="22"/>
                <w:rtl w:val="0"/>
              </w:rPr>
              <w:t xml:space="preserve">865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0">
            <w:pPr>
              <w:jc w:val="center"/>
              <w:rPr>
                <w:color w:val="002060"/>
                <w:sz w:val="22"/>
                <w:szCs w:val="22"/>
              </w:rPr>
            </w:pPr>
            <w:r w:rsidDel="00000000" w:rsidR="00000000" w:rsidRPr="00000000">
              <w:rPr>
                <w:color w:val="002060"/>
                <w:sz w:val="22"/>
                <w:szCs w:val="22"/>
                <w:rtl w:val="0"/>
              </w:rPr>
              <w:t xml:space="preserve">325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1">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jc w:val="center"/>
              <w:rPr>
                <w:color w:val="002060"/>
                <w:sz w:val="22"/>
                <w:szCs w:val="22"/>
              </w:rPr>
            </w:pPr>
            <w:r w:rsidDel="00000000" w:rsidR="00000000" w:rsidRPr="00000000">
              <w:rPr>
                <w:color w:val="002060"/>
                <w:sz w:val="22"/>
                <w:szCs w:val="22"/>
                <w:rtl w:val="0"/>
              </w:rPr>
              <w:t xml:space="preserve">1.249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jc w:val="center"/>
              <w:rPr>
                <w:color w:val="002060"/>
                <w:sz w:val="22"/>
                <w:szCs w:val="22"/>
              </w:rPr>
            </w:pPr>
            <w:r w:rsidDel="00000000" w:rsidR="00000000" w:rsidRPr="00000000">
              <w:rPr>
                <w:color w:val="002060"/>
                <w:sz w:val="22"/>
                <w:szCs w:val="22"/>
                <w:rtl w:val="0"/>
              </w:rPr>
              <w:t xml:space="preserve">835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jc w:val="center"/>
              <w:rPr>
                <w:color w:val="002060"/>
                <w:sz w:val="22"/>
                <w:szCs w:val="22"/>
              </w:rPr>
            </w:pPr>
            <w:r w:rsidDel="00000000" w:rsidR="00000000" w:rsidRPr="00000000">
              <w:rPr>
                <w:color w:val="002060"/>
                <w:sz w:val="22"/>
                <w:szCs w:val="22"/>
                <w:rtl w:val="0"/>
              </w:rPr>
              <w:t xml:space="preserve">775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jc w:val="center"/>
              <w:rPr>
                <w:color w:val="002060"/>
                <w:sz w:val="22"/>
                <w:szCs w:val="22"/>
              </w:rPr>
            </w:pPr>
            <w:r w:rsidDel="00000000" w:rsidR="00000000" w:rsidRPr="00000000">
              <w:rPr>
                <w:color w:val="002060"/>
                <w:sz w:val="22"/>
                <w:szCs w:val="22"/>
                <w:rtl w:val="0"/>
              </w:rPr>
              <w:t xml:space="preserve">285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7">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jc w:val="center"/>
              <w:rPr>
                <w:color w:val="002060"/>
                <w:sz w:val="22"/>
                <w:szCs w:val="22"/>
              </w:rPr>
            </w:pPr>
            <w:r w:rsidDel="00000000" w:rsidR="00000000" w:rsidRPr="00000000">
              <w:rPr>
                <w:color w:val="002060"/>
                <w:sz w:val="22"/>
                <w:szCs w:val="22"/>
                <w:rtl w:val="0"/>
              </w:rPr>
              <w:t xml:space="preserve">1.545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jc w:val="center"/>
              <w:rPr>
                <w:color w:val="002060"/>
                <w:sz w:val="22"/>
                <w:szCs w:val="22"/>
              </w:rPr>
            </w:pPr>
            <w:r w:rsidDel="00000000" w:rsidR="00000000" w:rsidRPr="00000000">
              <w:rPr>
                <w:color w:val="002060"/>
                <w:sz w:val="22"/>
                <w:szCs w:val="22"/>
                <w:rtl w:val="0"/>
              </w:rPr>
              <w:t xml:space="preserve">1.019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jc w:val="center"/>
              <w:rPr>
                <w:color w:val="002060"/>
                <w:sz w:val="22"/>
                <w:szCs w:val="22"/>
              </w:rPr>
            </w:pPr>
            <w:r w:rsidDel="00000000" w:rsidR="00000000" w:rsidRPr="00000000">
              <w:rPr>
                <w:color w:val="002060"/>
                <w:sz w:val="22"/>
                <w:szCs w:val="22"/>
                <w:rtl w:val="0"/>
              </w:rPr>
              <w:t xml:space="preserve">955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jc w:val="center"/>
              <w:rPr>
                <w:color w:val="002060"/>
                <w:sz w:val="22"/>
                <w:szCs w:val="22"/>
              </w:rPr>
            </w:pPr>
            <w:r w:rsidDel="00000000" w:rsidR="00000000" w:rsidRPr="00000000">
              <w:rPr>
                <w:color w:val="002060"/>
                <w:sz w:val="22"/>
                <w:szCs w:val="22"/>
                <w:rtl w:val="0"/>
              </w:rPr>
              <w:t xml:space="preserve">355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D">
            <w:pPr>
              <w:jc w:val="center"/>
              <w:rPr>
                <w:color w:val="002060"/>
                <w:sz w:val="22"/>
                <w:szCs w:val="22"/>
              </w:rPr>
            </w:pPr>
            <w:r w:rsidDel="00000000" w:rsidR="00000000" w:rsidRPr="00000000">
              <w:rPr>
                <w:color w:val="002060"/>
                <w:sz w:val="22"/>
                <w:szCs w:val="22"/>
                <w:rtl w:val="0"/>
              </w:rPr>
              <w:t xml:space="preserve">29 de Diciembre del 2026 al 01 de Enero del 2027</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jc w:val="center"/>
              <w:rPr>
                <w:color w:val="002060"/>
                <w:sz w:val="22"/>
                <w:szCs w:val="22"/>
              </w:rPr>
            </w:pPr>
            <w:r w:rsidDel="00000000" w:rsidR="00000000" w:rsidRPr="00000000">
              <w:rPr>
                <w:color w:val="002060"/>
                <w:sz w:val="22"/>
                <w:szCs w:val="22"/>
                <w:rtl w:val="0"/>
              </w:rPr>
              <w:t xml:space="preserve">1.655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jc w:val="center"/>
              <w:rPr>
                <w:color w:val="002060"/>
                <w:sz w:val="22"/>
                <w:szCs w:val="22"/>
              </w:rPr>
            </w:pPr>
            <w:r w:rsidDel="00000000" w:rsidR="00000000" w:rsidRPr="00000000">
              <w:rPr>
                <w:color w:val="002060"/>
                <w:sz w:val="22"/>
                <w:szCs w:val="22"/>
                <w:rtl w:val="0"/>
              </w:rPr>
              <w:t xml:space="preserve">1.089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jc w:val="center"/>
              <w:rPr>
                <w:color w:val="002060"/>
                <w:sz w:val="22"/>
                <w:szCs w:val="22"/>
              </w:rPr>
            </w:pPr>
            <w:r w:rsidDel="00000000" w:rsidR="00000000" w:rsidRPr="00000000">
              <w:rPr>
                <w:color w:val="002060"/>
                <w:sz w:val="22"/>
                <w:szCs w:val="22"/>
                <w:rtl w:val="0"/>
              </w:rPr>
              <w:t xml:space="preserve">1.019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jc w:val="center"/>
              <w:rPr>
                <w:color w:val="002060"/>
                <w:sz w:val="22"/>
                <w:szCs w:val="22"/>
              </w:rPr>
            </w:pPr>
            <w:r w:rsidDel="00000000" w:rsidR="00000000" w:rsidRPr="00000000">
              <w:rPr>
                <w:color w:val="002060"/>
                <w:sz w:val="22"/>
                <w:szCs w:val="22"/>
                <w:rtl w:val="0"/>
              </w:rPr>
              <w:t xml:space="preserve">375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3">
            <w:pPr>
              <w:jc w:val="center"/>
              <w:rPr>
                <w:color w:val="002060"/>
                <w:sz w:val="22"/>
                <w:szCs w:val="22"/>
              </w:rPr>
            </w:pPr>
            <w:r w:rsidDel="00000000" w:rsidR="00000000" w:rsidRPr="00000000">
              <w:rPr>
                <w:color w:val="002060"/>
                <w:sz w:val="22"/>
                <w:szCs w:val="22"/>
                <w:rtl w:val="0"/>
              </w:rPr>
              <w:t xml:space="preserve">02 al 09 de Enero del 2027</w:t>
            </w:r>
          </w:p>
        </w:tc>
        <w:tc>
          <w:tcPr>
            <w:vMerge w:val="continue"/>
            <w:tcBorders>
              <w:top w:color="000000" w:space="0" w:sz="0" w:val="nil"/>
              <w:left w:color="000000" w:space="0" w:sz="8" w:val="single"/>
              <w:bottom w:color="000000" w:space="0" w:sz="0" w:val="nil"/>
              <w:right w:color="000000" w:space="0" w:sz="8" w:val="single"/>
            </w:tcBorders>
            <w:shd w:fill="d9e2f3"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jc w:val="center"/>
              <w:rPr>
                <w:color w:val="002060"/>
                <w:sz w:val="22"/>
                <w:szCs w:val="22"/>
              </w:rPr>
            </w:pPr>
            <w:r w:rsidDel="00000000" w:rsidR="00000000" w:rsidRPr="00000000">
              <w:rPr>
                <w:color w:val="002060"/>
                <w:sz w:val="22"/>
                <w:szCs w:val="22"/>
                <w:rtl w:val="0"/>
              </w:rPr>
              <w:t xml:space="preserve">1.329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jc w:val="center"/>
              <w:rPr>
                <w:color w:val="002060"/>
                <w:sz w:val="22"/>
                <w:szCs w:val="22"/>
              </w:rPr>
            </w:pPr>
            <w:r w:rsidDel="00000000" w:rsidR="00000000" w:rsidRPr="00000000">
              <w:rPr>
                <w:color w:val="002060"/>
                <w:sz w:val="22"/>
                <w:szCs w:val="22"/>
                <w:rtl w:val="0"/>
              </w:rPr>
              <w:t xml:space="preserve">885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jc w:val="center"/>
              <w:rPr>
                <w:color w:val="002060"/>
                <w:sz w:val="22"/>
                <w:szCs w:val="22"/>
              </w:rPr>
            </w:pPr>
            <w:r w:rsidDel="00000000" w:rsidR="00000000" w:rsidRPr="00000000">
              <w:rPr>
                <w:color w:val="002060"/>
                <w:sz w:val="22"/>
                <w:szCs w:val="22"/>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jc w:val="center"/>
              <w:rPr>
                <w:color w:val="002060"/>
                <w:sz w:val="22"/>
                <w:szCs w:val="22"/>
              </w:rPr>
            </w:pPr>
            <w:r w:rsidDel="00000000" w:rsidR="00000000" w:rsidRPr="00000000">
              <w:rPr>
                <w:color w:val="002060"/>
                <w:sz w:val="22"/>
                <w:szCs w:val="22"/>
                <w:rtl w:val="0"/>
              </w:rPr>
              <w:t xml:space="preserve">329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jc w:val="center"/>
              <w:rPr>
                <w:color w:val="002060"/>
                <w:sz w:val="22"/>
                <w:szCs w:val="22"/>
              </w:rPr>
            </w:pPr>
            <w:r w:rsidDel="00000000" w:rsidR="00000000" w:rsidRPr="00000000">
              <w:rPr>
                <w:color w:val="002060"/>
                <w:sz w:val="22"/>
                <w:szCs w:val="22"/>
                <w:rtl w:val="0"/>
              </w:rPr>
              <w:t xml:space="preserve">12 de Abril al 17 de Julio 2026 </w:t>
            </w:r>
          </w:p>
        </w:tc>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A">
            <w:pPr>
              <w:jc w:val="center"/>
              <w:rPr>
                <w:color w:val="002060"/>
                <w:sz w:val="22"/>
                <w:szCs w:val="22"/>
              </w:rPr>
            </w:pPr>
            <w:r w:rsidDel="00000000" w:rsidR="00000000" w:rsidRPr="00000000">
              <w:rPr>
                <w:color w:val="002060"/>
                <w:sz w:val="22"/>
                <w:szCs w:val="22"/>
                <w:rtl w:val="0"/>
              </w:rPr>
              <w:t xml:space="preserve">ROYAL REFORMA GRAND OASIS CANCUN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jc w:val="center"/>
              <w:rPr>
                <w:color w:val="002060"/>
                <w:sz w:val="22"/>
                <w:szCs w:val="22"/>
              </w:rPr>
            </w:pPr>
            <w:r w:rsidDel="00000000" w:rsidR="00000000" w:rsidRPr="00000000">
              <w:rPr>
                <w:color w:val="002060"/>
                <w:sz w:val="22"/>
                <w:szCs w:val="22"/>
                <w:rtl w:val="0"/>
              </w:rPr>
              <w:t xml:space="preserve">1.305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jc w:val="center"/>
              <w:rPr>
                <w:color w:val="002060"/>
                <w:sz w:val="22"/>
                <w:szCs w:val="22"/>
              </w:rPr>
            </w:pPr>
            <w:r w:rsidDel="00000000" w:rsidR="00000000" w:rsidRPr="00000000">
              <w:rPr>
                <w:color w:val="002060"/>
                <w:sz w:val="22"/>
                <w:szCs w:val="22"/>
                <w:rtl w:val="0"/>
              </w:rPr>
              <w:t xml:space="preserve">845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jc w:val="center"/>
              <w:rPr>
                <w:color w:val="002060"/>
                <w:sz w:val="22"/>
                <w:szCs w:val="22"/>
              </w:rPr>
            </w:pPr>
            <w:r w:rsidDel="00000000" w:rsidR="00000000" w:rsidRPr="00000000">
              <w:rPr>
                <w:color w:val="002060"/>
                <w:sz w:val="22"/>
                <w:szCs w:val="22"/>
                <w:rtl w:val="0"/>
              </w:rPr>
              <w:t xml:space="preserve">799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jc w:val="center"/>
              <w:rPr>
                <w:color w:val="002060"/>
                <w:sz w:val="22"/>
                <w:szCs w:val="22"/>
              </w:rPr>
            </w:pPr>
            <w:r w:rsidDel="00000000" w:rsidR="00000000" w:rsidRPr="00000000">
              <w:rPr>
                <w:color w:val="002060"/>
                <w:sz w:val="22"/>
                <w:szCs w:val="22"/>
                <w:rtl w:val="0"/>
              </w:rPr>
              <w:t xml:space="preserve">315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jc w:val="center"/>
              <w:rPr>
                <w:color w:val="002060"/>
                <w:sz w:val="22"/>
                <w:szCs w:val="22"/>
              </w:rPr>
            </w:pPr>
            <w:r w:rsidDel="00000000" w:rsidR="00000000" w:rsidRPr="00000000">
              <w:rPr>
                <w:color w:val="002060"/>
                <w:sz w:val="22"/>
                <w:szCs w:val="22"/>
                <w:rtl w:val="0"/>
              </w:rPr>
              <w:t xml:space="preserve">18 de Julio al 23 de Agosto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jc w:val="center"/>
              <w:rPr>
                <w:color w:val="002060"/>
                <w:sz w:val="22"/>
                <w:szCs w:val="22"/>
              </w:rPr>
            </w:pPr>
            <w:r w:rsidDel="00000000" w:rsidR="00000000" w:rsidRPr="00000000">
              <w:rPr>
                <w:color w:val="002060"/>
                <w:sz w:val="22"/>
                <w:szCs w:val="22"/>
                <w:rtl w:val="0"/>
              </w:rPr>
              <w:t xml:space="preserve">1.369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2">
            <w:pPr>
              <w:jc w:val="center"/>
              <w:rPr>
                <w:color w:val="002060"/>
                <w:sz w:val="22"/>
                <w:szCs w:val="22"/>
              </w:rPr>
            </w:pPr>
            <w:r w:rsidDel="00000000" w:rsidR="00000000" w:rsidRPr="00000000">
              <w:rPr>
                <w:color w:val="002060"/>
                <w:sz w:val="22"/>
                <w:szCs w:val="22"/>
                <w:rtl w:val="0"/>
              </w:rPr>
              <w:t xml:space="preserve">885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jc w:val="center"/>
              <w:rPr>
                <w:color w:val="002060"/>
                <w:sz w:val="22"/>
                <w:szCs w:val="22"/>
              </w:rPr>
            </w:pPr>
            <w:r w:rsidDel="00000000" w:rsidR="00000000" w:rsidRPr="00000000">
              <w:rPr>
                <w:color w:val="002060"/>
                <w:sz w:val="22"/>
                <w:szCs w:val="22"/>
                <w:rtl w:val="0"/>
              </w:rPr>
              <w:t xml:space="preserve">835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jc w:val="center"/>
              <w:rPr>
                <w:color w:val="002060"/>
                <w:sz w:val="22"/>
                <w:szCs w:val="22"/>
              </w:rPr>
            </w:pPr>
            <w:r w:rsidDel="00000000" w:rsidR="00000000" w:rsidRPr="00000000">
              <w:rPr>
                <w:color w:val="002060"/>
                <w:sz w:val="22"/>
                <w:szCs w:val="22"/>
                <w:rtl w:val="0"/>
              </w:rPr>
              <w:t xml:space="preserve">355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jc w:val="center"/>
              <w:rPr>
                <w:color w:val="002060"/>
                <w:sz w:val="22"/>
                <w:szCs w:val="22"/>
              </w:rPr>
            </w:pPr>
            <w:r w:rsidDel="00000000" w:rsidR="00000000" w:rsidRPr="00000000">
              <w:rPr>
                <w:color w:val="002060"/>
                <w:sz w:val="22"/>
                <w:szCs w:val="22"/>
                <w:rtl w:val="0"/>
              </w:rPr>
              <w:t xml:space="preserve">24 de Agosto al 23 de Diciembre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jc w:val="center"/>
              <w:rPr>
                <w:color w:val="002060"/>
                <w:sz w:val="22"/>
                <w:szCs w:val="22"/>
              </w:rPr>
            </w:pPr>
            <w:r w:rsidDel="00000000" w:rsidR="00000000" w:rsidRPr="00000000">
              <w:rPr>
                <w:color w:val="002060"/>
                <w:sz w:val="22"/>
                <w:szCs w:val="22"/>
                <w:rtl w:val="0"/>
              </w:rPr>
              <w:t xml:space="preserve">1.319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jc w:val="center"/>
              <w:rPr>
                <w:color w:val="002060"/>
                <w:sz w:val="22"/>
                <w:szCs w:val="22"/>
              </w:rPr>
            </w:pPr>
            <w:r w:rsidDel="00000000" w:rsidR="00000000" w:rsidRPr="00000000">
              <w:rPr>
                <w:color w:val="002060"/>
                <w:sz w:val="22"/>
                <w:szCs w:val="22"/>
                <w:rtl w:val="0"/>
              </w:rPr>
              <w:t xml:space="preserve">805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jc w:val="center"/>
              <w:rPr>
                <w:color w:val="002060"/>
                <w:sz w:val="22"/>
                <w:szCs w:val="22"/>
              </w:rPr>
            </w:pPr>
            <w:r w:rsidDel="00000000" w:rsidR="00000000" w:rsidRPr="00000000">
              <w:rPr>
                <w:color w:val="002060"/>
                <w:sz w:val="22"/>
                <w:szCs w:val="22"/>
                <w:rtl w:val="0"/>
              </w:rPr>
              <w:t xml:space="preserve">319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jc w:val="center"/>
              <w:rPr>
                <w:color w:val="002060"/>
                <w:sz w:val="22"/>
                <w:szCs w:val="22"/>
              </w:rPr>
            </w:pPr>
            <w:r w:rsidDel="00000000" w:rsidR="00000000" w:rsidRPr="00000000">
              <w:rPr>
                <w:color w:val="002060"/>
                <w:sz w:val="22"/>
                <w:szCs w:val="22"/>
                <w:rtl w:val="0"/>
              </w:rPr>
              <w:t xml:space="preserve">24 al 28 de Diciembre del 2026</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jc w:val="center"/>
              <w:rPr>
                <w:color w:val="002060"/>
                <w:sz w:val="22"/>
                <w:szCs w:val="22"/>
              </w:rPr>
            </w:pPr>
            <w:r w:rsidDel="00000000" w:rsidR="00000000" w:rsidRPr="00000000">
              <w:rPr>
                <w:color w:val="002060"/>
                <w:sz w:val="22"/>
                <w:szCs w:val="22"/>
                <w:rtl w:val="0"/>
              </w:rPr>
              <w:t xml:space="preserve">1.615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jc w:val="center"/>
              <w:rPr>
                <w:color w:val="002060"/>
                <w:sz w:val="22"/>
                <w:szCs w:val="22"/>
              </w:rPr>
            </w:pPr>
            <w:r w:rsidDel="00000000" w:rsidR="00000000" w:rsidRPr="00000000">
              <w:rPr>
                <w:color w:val="002060"/>
                <w:sz w:val="22"/>
                <w:szCs w:val="22"/>
                <w:rtl w:val="0"/>
              </w:rPr>
              <w:t xml:space="preserve">1.039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jc w:val="center"/>
              <w:rPr>
                <w:color w:val="002060"/>
                <w:sz w:val="22"/>
                <w:szCs w:val="22"/>
              </w:rPr>
            </w:pPr>
            <w:r w:rsidDel="00000000" w:rsidR="00000000" w:rsidRPr="00000000">
              <w:rPr>
                <w:color w:val="002060"/>
                <w:sz w:val="22"/>
                <w:szCs w:val="22"/>
                <w:rtl w:val="0"/>
              </w:rPr>
              <w:t xml:space="preserve">985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jc w:val="center"/>
              <w:rPr>
                <w:color w:val="002060"/>
                <w:sz w:val="22"/>
                <w:szCs w:val="22"/>
              </w:rPr>
            </w:pPr>
            <w:r w:rsidDel="00000000" w:rsidR="00000000" w:rsidRPr="00000000">
              <w:rPr>
                <w:color w:val="002060"/>
                <w:sz w:val="22"/>
                <w:szCs w:val="22"/>
                <w:rtl w:val="0"/>
              </w:rPr>
              <w:t xml:space="preserve">385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1">
            <w:pPr>
              <w:jc w:val="center"/>
              <w:rPr>
                <w:color w:val="002060"/>
                <w:sz w:val="22"/>
                <w:szCs w:val="22"/>
              </w:rPr>
            </w:pPr>
            <w:r w:rsidDel="00000000" w:rsidR="00000000" w:rsidRPr="00000000">
              <w:rPr>
                <w:color w:val="002060"/>
                <w:sz w:val="22"/>
                <w:szCs w:val="22"/>
                <w:rtl w:val="0"/>
              </w:rPr>
              <w:t xml:space="preserve">29 de Diciembre del 2026 al 01 de Enero del 2027</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jc w:val="center"/>
              <w:rPr>
                <w:color w:val="002060"/>
                <w:sz w:val="22"/>
                <w:szCs w:val="22"/>
              </w:rPr>
            </w:pPr>
            <w:r w:rsidDel="00000000" w:rsidR="00000000" w:rsidRPr="00000000">
              <w:rPr>
                <w:color w:val="002060"/>
                <w:sz w:val="22"/>
                <w:szCs w:val="22"/>
                <w:rtl w:val="0"/>
              </w:rPr>
              <w:t xml:space="preserve">1.725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jc w:val="center"/>
              <w:rPr>
                <w:color w:val="002060"/>
                <w:sz w:val="22"/>
                <w:szCs w:val="22"/>
              </w:rPr>
            </w:pPr>
            <w:r w:rsidDel="00000000" w:rsidR="00000000" w:rsidRPr="00000000">
              <w:rPr>
                <w:color w:val="002060"/>
                <w:sz w:val="22"/>
                <w:szCs w:val="22"/>
                <w:rtl w:val="0"/>
              </w:rPr>
              <w:t xml:space="preserve">1.109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jc w:val="center"/>
              <w:rPr>
                <w:color w:val="002060"/>
                <w:sz w:val="22"/>
                <w:szCs w:val="22"/>
              </w:rPr>
            </w:pPr>
            <w:r w:rsidDel="00000000" w:rsidR="00000000" w:rsidRPr="00000000">
              <w:rPr>
                <w:color w:val="002060"/>
                <w:sz w:val="22"/>
                <w:szCs w:val="22"/>
                <w:rtl w:val="0"/>
              </w:rPr>
              <w:t xml:space="preserve">1.049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6">
            <w:pPr>
              <w:jc w:val="center"/>
              <w:rPr>
                <w:color w:val="002060"/>
                <w:sz w:val="22"/>
                <w:szCs w:val="22"/>
              </w:rPr>
            </w:pPr>
            <w:r w:rsidDel="00000000" w:rsidR="00000000" w:rsidRPr="00000000">
              <w:rPr>
                <w:color w:val="002060"/>
                <w:sz w:val="22"/>
                <w:szCs w:val="22"/>
                <w:rtl w:val="0"/>
              </w:rPr>
              <w:t xml:space="preserve">405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7">
            <w:pPr>
              <w:jc w:val="center"/>
              <w:rPr>
                <w:color w:val="002060"/>
                <w:sz w:val="22"/>
                <w:szCs w:val="22"/>
              </w:rPr>
            </w:pPr>
            <w:r w:rsidDel="00000000" w:rsidR="00000000" w:rsidRPr="00000000">
              <w:rPr>
                <w:color w:val="002060"/>
                <w:sz w:val="22"/>
                <w:szCs w:val="22"/>
                <w:rtl w:val="0"/>
              </w:rPr>
              <w:t xml:space="preserve">02 al 09 de Enero del 2027</w:t>
            </w:r>
          </w:p>
        </w:tc>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jc w:val="center"/>
              <w:rPr>
                <w:color w:val="002060"/>
                <w:sz w:val="22"/>
                <w:szCs w:val="22"/>
              </w:rPr>
            </w:pPr>
            <w:r w:rsidDel="00000000" w:rsidR="00000000" w:rsidRPr="00000000">
              <w:rPr>
                <w:color w:val="002060"/>
                <w:sz w:val="22"/>
                <w:szCs w:val="22"/>
                <w:rtl w:val="0"/>
              </w:rPr>
              <w:t xml:space="preserve">1.399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A">
            <w:pPr>
              <w:jc w:val="center"/>
              <w:rPr>
                <w:color w:val="002060"/>
                <w:sz w:val="22"/>
                <w:szCs w:val="22"/>
              </w:rPr>
            </w:pPr>
            <w:r w:rsidDel="00000000" w:rsidR="00000000" w:rsidRPr="00000000">
              <w:rPr>
                <w:color w:val="002060"/>
                <w:sz w:val="22"/>
                <w:szCs w:val="22"/>
                <w:rtl w:val="0"/>
              </w:rPr>
              <w:t xml:space="preserve">905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B">
            <w:pPr>
              <w:jc w:val="center"/>
              <w:rPr>
                <w:color w:val="002060"/>
                <w:sz w:val="22"/>
                <w:szCs w:val="22"/>
              </w:rPr>
            </w:pPr>
            <w:r w:rsidDel="00000000" w:rsidR="00000000" w:rsidRPr="00000000">
              <w:rPr>
                <w:color w:val="002060"/>
                <w:sz w:val="22"/>
                <w:szCs w:val="22"/>
                <w:rtl w:val="0"/>
              </w:rPr>
              <w:t xml:space="preserve">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C">
            <w:pPr>
              <w:jc w:val="center"/>
              <w:rPr>
                <w:color w:val="002060"/>
                <w:sz w:val="22"/>
                <w:szCs w:val="22"/>
              </w:rPr>
            </w:pPr>
            <w:r w:rsidDel="00000000" w:rsidR="00000000" w:rsidRPr="00000000">
              <w:rPr>
                <w:color w:val="002060"/>
                <w:sz w:val="22"/>
                <w:szCs w:val="22"/>
                <w:rtl w:val="0"/>
              </w:rPr>
              <w:t xml:space="preserve">365 USD</w:t>
            </w:r>
          </w:p>
        </w:tc>
      </w:tr>
    </w:tbl>
    <w:p w:rsidR="00000000" w:rsidDel="00000000" w:rsidP="00000000" w:rsidRDefault="00000000" w:rsidRPr="00000000" w14:paraId="0000009D">
      <w:pPr>
        <w:rPr>
          <w:b w:val="1"/>
          <w:bCs w:val="1"/>
          <w:color w:val="002060"/>
          <w:sz w:val="22"/>
          <w:szCs w:val="22"/>
        </w:rPr>
      </w:pPr>
      <w:r w:rsidDel="00000000" w:rsidR="00000000" w:rsidRPr="00000000">
        <w:rPr>
          <w:rtl w:val="0"/>
        </w:rPr>
      </w:r>
    </w:p>
    <w:p w:rsidR="00000000" w:rsidDel="00000000" w:rsidP="00000000" w:rsidRDefault="00000000" w:rsidRPr="00000000" w14:paraId="0000009E">
      <w:pPr>
        <w:rPr>
          <w:b w:val="1"/>
          <w:bCs w:val="1"/>
          <w:color w:val="1f3864"/>
          <w:sz w:val="22"/>
          <w:szCs w:val="22"/>
        </w:rPr>
      </w:pPr>
      <w:r w:rsidDel="00000000" w:rsidR="00000000" w:rsidRPr="00000000">
        <w:rPr>
          <w:b w:val="1"/>
          <w:bCs w:val="1"/>
          <w:color w:val="002060"/>
          <w:sz w:val="22"/>
          <w:szCs w:val="22"/>
          <w:rtl w:val="0"/>
        </w:rPr>
        <w:t xml:space="preserve">INCLUYE</w:t>
      </w: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Cuidad de México.</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Pirámides de Teotihuacán.</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Seguro de cobertura terrestre.</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002060"/>
          <w:sz w:val="22"/>
          <w:szCs w:val="22"/>
          <w:rtl w:val="0"/>
        </w:rPr>
        <w:t xml:space="preserve">Tarjeta de asistencia médica (Cortesía).</w:t>
      </w:r>
      <w:r w:rsidDel="00000000" w:rsidR="00000000" w:rsidRPr="00000000">
        <w:rPr>
          <w:rtl w:val="0"/>
        </w:rPr>
      </w:r>
    </w:p>
    <w:p w:rsidR="00000000" w:rsidDel="00000000" w:rsidP="00000000" w:rsidRDefault="00000000" w:rsidRPr="00000000" w14:paraId="000000AA">
      <w:pPr>
        <w:rPr>
          <w:b w:val="1"/>
          <w:bCs w:val="1"/>
          <w:color w:val="002060"/>
          <w:sz w:val="22"/>
          <w:szCs w:val="22"/>
        </w:rPr>
      </w:pPr>
      <w:r w:rsidDel="00000000" w:rsidR="00000000" w:rsidRPr="00000000">
        <w:rPr>
          <w:rtl w:val="0"/>
        </w:rPr>
      </w:r>
    </w:p>
    <w:p w:rsidR="00000000" w:rsidDel="00000000" w:rsidP="00000000" w:rsidRDefault="00000000" w:rsidRPr="00000000" w14:paraId="000000AB">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ambiental 89 mnx por noche por habitación en Cancún.</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720" w:firstLine="0"/>
        <w:rPr>
          <w:color w:val="1f3864"/>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1f3864"/>
          <w:sz w:val="22"/>
          <w:szCs w:val="22"/>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B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B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B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B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45 días previo al inicio del circuito</w:t>
      </w:r>
    </w:p>
    <w:p w:rsidR="00000000" w:rsidDel="00000000" w:rsidP="00000000" w:rsidRDefault="00000000" w:rsidRPr="00000000" w14:paraId="000000B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B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B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El programa no aplica para programas como Formula 1 2026, Dia De Muertos, Mundial De Fútbol. </w:t>
      </w:r>
    </w:p>
    <w:p w:rsidR="00000000" w:rsidDel="00000000" w:rsidP="00000000" w:rsidRDefault="00000000" w:rsidRPr="00000000" w14:paraId="000000B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BC">
      <w:pPr>
        <w:rPr>
          <w:b w:val="1"/>
          <w:bCs w:val="1"/>
          <w:color w:val="002060"/>
          <w:sz w:val="22"/>
          <w:szCs w:val="22"/>
        </w:rPr>
      </w:pPr>
      <w:r w:rsidDel="00000000" w:rsidR="00000000" w:rsidRPr="00000000">
        <w:rPr>
          <w:rtl w:val="0"/>
        </w:rPr>
      </w:r>
    </w:p>
    <w:p w:rsidR="00000000" w:rsidDel="00000000" w:rsidP="00000000" w:rsidRDefault="00000000" w:rsidRPr="00000000" w14:paraId="000000BD">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BE">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BF">
      <w:pPr>
        <w:rPr>
          <w:color w:val="002060"/>
          <w:sz w:val="22"/>
          <w:szCs w:val="22"/>
        </w:rPr>
      </w:pPr>
      <w:r w:rsidDel="00000000" w:rsidR="00000000" w:rsidRPr="00000000">
        <w:rPr>
          <w:rtl w:val="0"/>
        </w:rPr>
      </w:r>
    </w:p>
    <w:p w:rsidR="00000000" w:rsidDel="00000000" w:rsidP="00000000" w:rsidRDefault="00000000" w:rsidRPr="00000000" w14:paraId="000000C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C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C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C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C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C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C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C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C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C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C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CB">
      <w:pPr>
        <w:rPr>
          <w:b w:val="1"/>
          <w:bCs w:val="1"/>
          <w:color w:val="002060"/>
          <w:sz w:val="22"/>
          <w:szCs w:val="22"/>
        </w:rPr>
      </w:pPr>
      <w:r w:rsidDel="00000000" w:rsidR="00000000" w:rsidRPr="00000000">
        <w:rPr>
          <w:rtl w:val="0"/>
        </w:rPr>
      </w:r>
    </w:p>
    <w:p w:rsidR="00000000" w:rsidDel="00000000" w:rsidP="00000000" w:rsidRDefault="00000000" w:rsidRPr="00000000" w14:paraId="000000CC">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CD">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CE">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CF">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D0">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D1">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29 días de inicio de viaje y/o no show. </w:t>
      </w:r>
    </w:p>
    <w:p w:rsidR="00000000" w:rsidDel="00000000" w:rsidP="00000000" w:rsidRDefault="00000000" w:rsidRPr="00000000" w14:paraId="000000D2">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D3">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D4">
      <w:pPr>
        <w:rPr>
          <w:b w:val="1"/>
          <w:bCs w:val="1"/>
          <w:color w:val="002060"/>
          <w:sz w:val="22"/>
          <w:szCs w:val="22"/>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D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D8">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D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D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D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D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D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E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E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E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E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E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E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8">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9">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3550285</wp:posOffset>
          </wp:positionV>
          <wp:extent cx="387350" cy="2628900"/>
          <wp:effectExtent b="0" l="0" r="0" t="0"/>
          <wp:wrapNone/>
          <wp:docPr id="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8735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-1086484</wp:posOffset>
          </wp:positionH>
          <wp:positionV relativeFrom="paragraph">
            <wp:posOffset>-450214</wp:posOffset>
          </wp:positionV>
          <wp:extent cx="8016875" cy="955040"/>
          <wp:effectExtent b="0" l="0" r="0" t="0"/>
          <wp:wrapNone/>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NyY+AWe41BAIvHoWgLRS6d2Q==">CgMxLjAyCGguZ2pkZ3hzOAByITFuME1aclhJdVZMSXR3U1NFUm9yWlFkN0daLXpyTlN0WA==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