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2081EAD" w:rsidR="00C910AA" w:rsidRDefault="00613D05"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613D05">
        <w:rPr>
          <w:rFonts w:ascii="Poppins" w:hAnsi="Poppins" w:cs="Poppins"/>
          <w:b/>
          <w:bCs/>
          <w:color w:val="1F3864" w:themeColor="accent5" w:themeShade="80"/>
          <w:sz w:val="56"/>
          <w:szCs w:val="72"/>
          <w:lang w:val="es-ES"/>
        </w:rPr>
        <w:t>SUPER EGIPTO CON CRUCERO 3 DIAS EN EL NILO Y MAR ROJO</w:t>
      </w:r>
      <w:r w:rsidR="00C910AA">
        <w:rPr>
          <w:noProof/>
        </w:rPr>
        <mc:AlternateContent>
          <mc:Choice Requires="wps">
            <w:drawing>
              <wp:anchor distT="0" distB="0" distL="114300" distR="114300" simplePos="0" relativeHeight="251658240" behindDoc="0" locked="0" layoutInCell="1" allowOverlap="1" wp14:anchorId="4F561F1C" wp14:editId="40E11556">
                <wp:simplePos x="0" y="0"/>
                <wp:positionH relativeFrom="margin">
                  <wp:posOffset>-16510</wp:posOffset>
                </wp:positionH>
                <wp:positionV relativeFrom="paragraph">
                  <wp:posOffset>1508125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0040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118.75pt" to="49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" strokecolor="#080d40" strokeweight=".5pt">
                <v:stroke joinstyle="miter"/>
                <o:lock v:ext="edit" shapetype="f"/>
                <w10:wrap anchorx="margin"/>
              </v:line>
            </w:pict>
          </mc:Fallback>
        </mc:AlternateContent>
      </w:r>
    </w:p>
    <w:p w14:paraId="37D8D7D8" w14:textId="4858661D" w:rsidR="009408CE" w:rsidRPr="009408CE" w:rsidRDefault="00613D05"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50B72DA4" w:rsidR="00C80FFF" w:rsidRDefault="003E70F4"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F97FE8" w:rsidRPr="00F97FE8">
        <w:rPr>
          <w:rFonts w:ascii="Poppins" w:hAnsi="Poppins" w:cs="Poppins"/>
          <w:color w:val="1F3864" w:themeColor="accent5" w:themeShade="80"/>
          <w:sz w:val="28"/>
          <w:szCs w:val="28"/>
          <w:lang w:val="es-EC"/>
        </w:rPr>
        <w:t>DESDE ENERO DEL 202</w:t>
      </w:r>
      <w:r w:rsidR="00613D05">
        <w:rPr>
          <w:rFonts w:ascii="Poppins" w:hAnsi="Poppins" w:cs="Poppins"/>
          <w:color w:val="1F3864" w:themeColor="accent5" w:themeShade="80"/>
          <w:sz w:val="28"/>
          <w:szCs w:val="28"/>
          <w:lang w:val="es-EC"/>
        </w:rPr>
        <w:t>6</w:t>
      </w:r>
      <w:r w:rsidR="00F97FE8" w:rsidRPr="00F97FE8">
        <w:rPr>
          <w:rFonts w:ascii="Poppins" w:hAnsi="Poppins" w:cs="Poppins"/>
          <w:color w:val="1F3864" w:themeColor="accent5" w:themeShade="80"/>
          <w:sz w:val="28"/>
          <w:szCs w:val="28"/>
          <w:lang w:val="es-EC"/>
        </w:rPr>
        <w:t xml:space="preserve"> HASTA DICIEMBRE DEL 202</w:t>
      </w:r>
      <w:r w:rsidR="00613D05">
        <w:rPr>
          <w:rFonts w:ascii="Poppins" w:hAnsi="Poppins" w:cs="Poppins"/>
          <w:color w:val="1F3864" w:themeColor="accent5" w:themeShade="80"/>
          <w:sz w:val="28"/>
          <w:szCs w:val="28"/>
          <w:lang w:val="es-EC"/>
        </w:rPr>
        <w:t>6</w:t>
      </w:r>
    </w:p>
    <w:p w14:paraId="36F6F4EE" w14:textId="6DBD3A2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613D05" w:rsidRPr="00613D05">
        <w:rPr>
          <w:rFonts w:ascii="Poppins" w:hAnsi="Poppins" w:cs="Poppins"/>
          <w:b/>
          <w:bCs/>
          <w:color w:val="1F3864" w:themeColor="accent5" w:themeShade="80"/>
          <w:sz w:val="24"/>
          <w:szCs w:val="24"/>
          <w:lang w:val="es-EC"/>
        </w:rPr>
        <w:t>MIÉRCOLES</w:t>
      </w:r>
    </w:p>
    <w:p w14:paraId="42D50000" w14:textId="18E0FABF" w:rsidR="00367F81" w:rsidRPr="00613D05"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5DE7F20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A829291" w:rsidR="009A117F" w:rsidRPr="009A117F" w:rsidRDefault="009A117F"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1036068E" w:rsidR="009A117F"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El Cairo</w:t>
      </w:r>
    </w:p>
    <w:p w14:paraId="18FAD70E" w14:textId="6D757DEB" w:rsid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proofErr w:type="spellStart"/>
      <w:r w:rsidRPr="00613D05">
        <w:rPr>
          <w:rFonts w:ascii="Poppins" w:hAnsi="Poppins" w:cs="Poppins"/>
          <w:bCs/>
          <w:color w:val="1F3864" w:themeColor="accent5" w:themeShade="80"/>
          <w:sz w:val="20"/>
          <w:szCs w:val="20"/>
        </w:rPr>
        <w:t>Hurghada</w:t>
      </w:r>
      <w:proofErr w:type="spellEnd"/>
    </w:p>
    <w:p w14:paraId="2CA1C934" w14:textId="11EC40AC"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613D05">
        <w:rPr>
          <w:rFonts w:ascii="Poppins" w:hAnsi="Poppins" w:cs="Poppins"/>
          <w:bCs/>
          <w:color w:val="1F3864" w:themeColor="accent5" w:themeShade="80"/>
          <w:sz w:val="20"/>
          <w:szCs w:val="20"/>
        </w:rPr>
        <w:t>3</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sidRPr="00863DC8">
        <w:rPr>
          <w:rFonts w:ascii="Poppins" w:hAnsi="Poppins" w:cs="Poppins"/>
          <w:bCs/>
          <w:color w:val="1F3864" w:themeColor="accent5" w:themeShade="80"/>
          <w:sz w:val="20"/>
          <w:szCs w:val="20"/>
        </w:rPr>
        <w:t>a bordo del crucero por el Nilo</w:t>
      </w:r>
    </w:p>
    <w:p w14:paraId="274037A1" w14:textId="20021B00"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Desayuno diario</w:t>
      </w:r>
    </w:p>
    <w:p w14:paraId="757A69B6" w14:textId="77777777"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Régimen alimenticio según opción de itinerario elegido.</w:t>
      </w:r>
    </w:p>
    <w:p w14:paraId="74366313" w14:textId="5B9EA04C"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 xml:space="preserve">Visitas en Luxor: Valle de los Reyes, Colosos de </w:t>
      </w:r>
      <w:proofErr w:type="spellStart"/>
      <w:r w:rsidRPr="00613D05">
        <w:rPr>
          <w:rFonts w:ascii="Poppins" w:hAnsi="Poppins" w:cs="Poppins"/>
          <w:bCs/>
          <w:color w:val="1F3864" w:themeColor="accent5" w:themeShade="80"/>
          <w:sz w:val="20"/>
          <w:szCs w:val="20"/>
        </w:rPr>
        <w:t>Memnon</w:t>
      </w:r>
      <w:proofErr w:type="spellEnd"/>
      <w:r w:rsidRPr="00613D05">
        <w:rPr>
          <w:rFonts w:ascii="Poppins" w:hAnsi="Poppins" w:cs="Poppins"/>
          <w:bCs/>
          <w:color w:val="1F3864" w:themeColor="accent5" w:themeShade="80"/>
          <w:sz w:val="20"/>
          <w:szCs w:val="20"/>
        </w:rPr>
        <w:t xml:space="preserve">, Templo de </w:t>
      </w:r>
      <w:proofErr w:type="spellStart"/>
      <w:r w:rsidRPr="00613D05">
        <w:rPr>
          <w:rFonts w:ascii="Poppins" w:hAnsi="Poppins" w:cs="Poppins"/>
          <w:bCs/>
          <w:color w:val="1F3864" w:themeColor="accent5" w:themeShade="80"/>
          <w:sz w:val="20"/>
          <w:szCs w:val="20"/>
        </w:rPr>
        <w:t>Hatsepsut</w:t>
      </w:r>
      <w:proofErr w:type="spellEnd"/>
      <w:r w:rsidRPr="00613D05">
        <w:rPr>
          <w:rFonts w:ascii="Poppins" w:hAnsi="Poppins" w:cs="Poppins"/>
          <w:bCs/>
          <w:color w:val="1F3864" w:themeColor="accent5" w:themeShade="80"/>
          <w:sz w:val="20"/>
          <w:szCs w:val="20"/>
        </w:rPr>
        <w:t xml:space="preserve"> según itinerario</w:t>
      </w:r>
    </w:p>
    <w:p w14:paraId="6583C8C2" w14:textId="745E2AD8"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 xml:space="preserve">Visitas en </w:t>
      </w:r>
      <w:proofErr w:type="spellStart"/>
      <w:r w:rsidRPr="00613D05">
        <w:rPr>
          <w:rFonts w:ascii="Poppins" w:hAnsi="Poppins" w:cs="Poppins"/>
          <w:bCs/>
          <w:color w:val="1F3864" w:themeColor="accent5" w:themeShade="80"/>
          <w:sz w:val="20"/>
          <w:szCs w:val="20"/>
        </w:rPr>
        <w:t>Aswan</w:t>
      </w:r>
      <w:proofErr w:type="spellEnd"/>
      <w:r w:rsidRPr="00613D05">
        <w:rPr>
          <w:rFonts w:ascii="Poppins" w:hAnsi="Poppins" w:cs="Poppins"/>
          <w:bCs/>
          <w:color w:val="1F3864" w:themeColor="accent5" w:themeShade="80"/>
          <w:sz w:val="20"/>
          <w:szCs w:val="20"/>
        </w:rPr>
        <w:t xml:space="preserve">: Presa de </w:t>
      </w:r>
      <w:proofErr w:type="spellStart"/>
      <w:r w:rsidRPr="00613D05">
        <w:rPr>
          <w:rFonts w:ascii="Poppins" w:hAnsi="Poppins" w:cs="Poppins"/>
          <w:bCs/>
          <w:color w:val="1F3864" w:themeColor="accent5" w:themeShade="80"/>
          <w:sz w:val="20"/>
          <w:szCs w:val="20"/>
        </w:rPr>
        <w:t>Aswan</w:t>
      </w:r>
      <w:proofErr w:type="spellEnd"/>
      <w:r w:rsidRPr="00613D05">
        <w:rPr>
          <w:rFonts w:ascii="Poppins" w:hAnsi="Poppins" w:cs="Poppins"/>
          <w:bCs/>
          <w:color w:val="1F3864" w:themeColor="accent5" w:themeShade="80"/>
          <w:sz w:val="20"/>
          <w:szCs w:val="20"/>
        </w:rPr>
        <w:t xml:space="preserve"> y Obelisco inacabado según itinerario.</w:t>
      </w:r>
    </w:p>
    <w:p w14:paraId="0BB9BA3C" w14:textId="4F8D2200"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 xml:space="preserve">Visita del Templo de Horus en </w:t>
      </w:r>
      <w:proofErr w:type="spellStart"/>
      <w:r w:rsidRPr="00613D05">
        <w:rPr>
          <w:rFonts w:ascii="Poppins" w:hAnsi="Poppins" w:cs="Poppins"/>
          <w:bCs/>
          <w:color w:val="1F3864" w:themeColor="accent5" w:themeShade="80"/>
          <w:sz w:val="20"/>
          <w:szCs w:val="20"/>
        </w:rPr>
        <w:t>Edfu</w:t>
      </w:r>
      <w:proofErr w:type="spellEnd"/>
      <w:r w:rsidRPr="00613D05">
        <w:rPr>
          <w:rFonts w:ascii="Poppins" w:hAnsi="Poppins" w:cs="Poppins"/>
          <w:bCs/>
          <w:color w:val="1F3864" w:themeColor="accent5" w:themeShade="80"/>
          <w:sz w:val="20"/>
          <w:szCs w:val="20"/>
        </w:rPr>
        <w:t xml:space="preserve"> según itinerario.</w:t>
      </w:r>
    </w:p>
    <w:p w14:paraId="6F2A37A8" w14:textId="314C19F9"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Visita del recinto de las Pirámides de Guiza con almuerzo incluido.</w:t>
      </w:r>
    </w:p>
    <w:p w14:paraId="41A61A26" w14:textId="0C94534B"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 xml:space="preserve">Visita al templo de </w:t>
      </w:r>
      <w:proofErr w:type="spellStart"/>
      <w:r w:rsidRPr="00613D05">
        <w:rPr>
          <w:rFonts w:ascii="Poppins" w:hAnsi="Poppins" w:cs="Poppins"/>
          <w:bCs/>
          <w:color w:val="1F3864" w:themeColor="accent5" w:themeShade="80"/>
          <w:sz w:val="20"/>
          <w:szCs w:val="20"/>
        </w:rPr>
        <w:t>Kom</w:t>
      </w:r>
      <w:proofErr w:type="spellEnd"/>
      <w:r w:rsidRPr="00613D05">
        <w:rPr>
          <w:rFonts w:ascii="Poppins" w:hAnsi="Poppins" w:cs="Poppins"/>
          <w:bCs/>
          <w:color w:val="1F3864" w:themeColor="accent5" w:themeShade="80"/>
          <w:sz w:val="20"/>
          <w:szCs w:val="20"/>
        </w:rPr>
        <w:t xml:space="preserve"> </w:t>
      </w:r>
      <w:proofErr w:type="spellStart"/>
      <w:r w:rsidRPr="00613D05">
        <w:rPr>
          <w:rFonts w:ascii="Poppins" w:hAnsi="Poppins" w:cs="Poppins"/>
          <w:bCs/>
          <w:color w:val="1F3864" w:themeColor="accent5" w:themeShade="80"/>
          <w:sz w:val="20"/>
          <w:szCs w:val="20"/>
        </w:rPr>
        <w:t>Ombo</w:t>
      </w:r>
      <w:proofErr w:type="spellEnd"/>
      <w:r w:rsidRPr="00613D05">
        <w:rPr>
          <w:rFonts w:ascii="Poppins" w:hAnsi="Poppins" w:cs="Poppins"/>
          <w:bCs/>
          <w:color w:val="1F3864" w:themeColor="accent5" w:themeShade="80"/>
          <w:sz w:val="20"/>
          <w:szCs w:val="20"/>
        </w:rPr>
        <w:t xml:space="preserve"> según itinerario.</w:t>
      </w:r>
    </w:p>
    <w:p w14:paraId="1C45EFDC" w14:textId="7F28B8BA"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Guía acompañante de habla hispana durante el recorrido hasta el día 6.</w:t>
      </w:r>
    </w:p>
    <w:p w14:paraId="420F8C69" w14:textId="5843BA8B"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 xml:space="preserve">Tickets aéreos Cairo - </w:t>
      </w:r>
      <w:proofErr w:type="spellStart"/>
      <w:r w:rsidRPr="00613D05">
        <w:rPr>
          <w:rFonts w:ascii="Poppins" w:hAnsi="Poppins" w:cs="Poppins"/>
          <w:bCs/>
          <w:color w:val="1F3864" w:themeColor="accent5" w:themeShade="80"/>
          <w:sz w:val="20"/>
          <w:szCs w:val="20"/>
        </w:rPr>
        <w:t>Aswan</w:t>
      </w:r>
      <w:proofErr w:type="spellEnd"/>
      <w:r w:rsidRPr="00613D05">
        <w:rPr>
          <w:rFonts w:ascii="Poppins" w:hAnsi="Poppins" w:cs="Poppins"/>
          <w:bCs/>
          <w:color w:val="1F3864" w:themeColor="accent5" w:themeShade="80"/>
          <w:sz w:val="20"/>
          <w:szCs w:val="20"/>
        </w:rPr>
        <w:t xml:space="preserve"> / </w:t>
      </w:r>
      <w:proofErr w:type="spellStart"/>
      <w:r w:rsidRPr="00613D05">
        <w:rPr>
          <w:rFonts w:ascii="Poppins" w:hAnsi="Poppins" w:cs="Poppins"/>
          <w:bCs/>
          <w:color w:val="1F3864" w:themeColor="accent5" w:themeShade="80"/>
          <w:sz w:val="20"/>
          <w:szCs w:val="20"/>
        </w:rPr>
        <w:t>Hurghada</w:t>
      </w:r>
      <w:proofErr w:type="spellEnd"/>
      <w:r w:rsidRPr="00613D05">
        <w:rPr>
          <w:rFonts w:ascii="Poppins" w:hAnsi="Poppins" w:cs="Poppins"/>
          <w:bCs/>
          <w:color w:val="1F3864" w:themeColor="accent5" w:themeShade="80"/>
          <w:sz w:val="20"/>
          <w:szCs w:val="20"/>
        </w:rPr>
        <w:t xml:space="preserve"> - Cairo en clase turista.</w:t>
      </w:r>
    </w:p>
    <w:p w14:paraId="698A688A" w14:textId="395853D1" w:rsidR="00613D05" w:rsidRPr="00613D05" w:rsidRDefault="00613D05" w:rsidP="00613D05">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Entradas a los lugares de interés, según itinerario.</w:t>
      </w:r>
    </w:p>
    <w:p w14:paraId="0CAD9150" w14:textId="150B942B"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Tour Exclusivo Clientes.</w:t>
      </w:r>
    </w:p>
    <w:p w14:paraId="79AC6C39" w14:textId="783FF814"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Descubrimiento de los Monumentos más emblemáticos de la Civilización Egipcia, las Tumbas del Valle de los Reyes en Luxor, el enigmático Templo de la primera mujer faraón del Antiguo Egipto, la Reina </w:t>
      </w:r>
      <w:proofErr w:type="spellStart"/>
      <w:r w:rsidRPr="00863DC8">
        <w:rPr>
          <w:rFonts w:ascii="Poppins" w:hAnsi="Poppins" w:cs="Poppins"/>
          <w:bCs/>
          <w:color w:val="1F3864" w:themeColor="accent5" w:themeShade="80"/>
          <w:sz w:val="20"/>
          <w:szCs w:val="20"/>
        </w:rPr>
        <w:t>Hatsepsut</w:t>
      </w:r>
      <w:proofErr w:type="spellEnd"/>
      <w:r w:rsidRPr="00863DC8">
        <w:rPr>
          <w:rFonts w:ascii="Poppins" w:hAnsi="Poppins" w:cs="Poppins"/>
          <w:bCs/>
          <w:color w:val="1F3864" w:themeColor="accent5" w:themeShade="80"/>
          <w:sz w:val="20"/>
          <w:szCs w:val="20"/>
        </w:rPr>
        <w:t>, y recorrido por el grandioso recinto arqueológico de las Pirámides de Guiza y la Gran Esfinge.</w:t>
      </w:r>
    </w:p>
    <w:p w14:paraId="66C0AF74" w14:textId="6501037E"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Guía acompañante de habla hispana durante el crucero por El Nilo.</w:t>
      </w:r>
    </w:p>
    <w:p w14:paraId="39370B0B" w14:textId="384E0616"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Servicio de Asistencia telefónica 24 HORAS.</w:t>
      </w:r>
    </w:p>
    <w:p w14:paraId="7BBC5A28" w14:textId="7E5D33FA" w:rsidR="009408CE" w:rsidRPr="00863DC8"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9A49E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8E6DA8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Billetes aéreos</w:t>
      </w:r>
    </w:p>
    <w:p w14:paraId="4031BACF" w14:textId="7EB42DA9"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2C3D5DE" w14:textId="77777777" w:rsidR="00613D05" w:rsidRPr="00613D05" w:rsidRDefault="00613D05" w:rsidP="00613D0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Visita a los templos de Abu Simbel, no incluida.</w:t>
      </w:r>
    </w:p>
    <w:p w14:paraId="5DF0A194" w14:textId="3E668C7F" w:rsidR="00613D05" w:rsidRPr="00613D05" w:rsidRDefault="00613D05" w:rsidP="00613D0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Entradas a las Pirámides de Guiza y a la Tumba de Tutankamón (valle de los Reyes), no incluidas.</w:t>
      </w:r>
    </w:p>
    <w:p w14:paraId="73739563" w14:textId="79F4C640" w:rsidR="00613D05" w:rsidRPr="00613D05" w:rsidRDefault="00613D05" w:rsidP="00613D0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Visado no incluido.</w:t>
      </w:r>
    </w:p>
    <w:p w14:paraId="3436E303" w14:textId="714EE003" w:rsidR="00613D05" w:rsidRPr="00613D05" w:rsidRDefault="00613D05" w:rsidP="00613D0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Propinas para guía, conductor, etc. no incluidas.</w:t>
      </w:r>
    </w:p>
    <w:p w14:paraId="38AFC13B" w14:textId="236B9564" w:rsidR="00613D05" w:rsidRPr="00613D05" w:rsidRDefault="00613D05" w:rsidP="00613D0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13D05">
        <w:rPr>
          <w:rFonts w:ascii="Poppins" w:hAnsi="Poppins" w:cs="Poppins"/>
          <w:bCs/>
          <w:color w:val="1F3864" w:themeColor="accent5" w:themeShade="80"/>
          <w:sz w:val="20"/>
          <w:szCs w:val="20"/>
        </w:rPr>
        <w:t>Tasas hoteleras no incluidas.</w:t>
      </w:r>
    </w:p>
    <w:p w14:paraId="1095A8A8" w14:textId="0E98F032" w:rsidR="00863DC8" w:rsidRPr="00863DC8" w:rsidRDefault="00863DC8" w:rsidP="00863DC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Propinas para guía, conductor, etc.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994" w:type="dxa"/>
        <w:jc w:val="center"/>
        <w:tblLook w:val="04A0" w:firstRow="1" w:lastRow="0" w:firstColumn="1" w:lastColumn="0" w:noHBand="0" w:noVBand="1"/>
      </w:tblPr>
      <w:tblGrid>
        <w:gridCol w:w="1811"/>
        <w:gridCol w:w="1183"/>
      </w:tblGrid>
      <w:tr w:rsidR="00F32D92" w:rsidRPr="00E20BAF" w14:paraId="2AC826CE" w14:textId="77777777" w:rsidTr="00F32D92">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37C25E9D" w14:textId="0EDB000F" w:rsidR="00F32D92" w:rsidRDefault="00F32D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32D92" w:rsidRPr="00E20BAF" w:rsidRDefault="00F32D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9D73D5" w:rsidRPr="00E20BAF" w14:paraId="75B725A4" w14:textId="77777777" w:rsidTr="00F32D92">
        <w:trPr>
          <w:trHeight w:val="643"/>
          <w:jc w:val="center"/>
        </w:trPr>
        <w:tc>
          <w:tcPr>
            <w:tcW w:w="1811" w:type="dxa"/>
            <w:tcBorders>
              <w:top w:val="single" w:sz="4" w:space="0" w:color="auto"/>
              <w:left w:val="single" w:sz="4" w:space="0" w:color="auto"/>
              <w:right w:val="single" w:sz="4" w:space="0" w:color="auto"/>
            </w:tcBorders>
            <w:shd w:val="clear" w:color="auto" w:fill="D9E2F3" w:themeFill="accent5" w:themeFillTint="33"/>
            <w:vAlign w:val="center"/>
          </w:tcPr>
          <w:p w14:paraId="35090387"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MAY</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35D934F3"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27</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MAY</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8D11F1F"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JUN</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39A3E817"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JUN</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00B8F8C"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368EDBDB"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21952CEA"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05</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AGO</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72E8C401"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19</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AGO</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6B440A3"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09</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4750A96B" w14:textId="2C20AB2C" w:rsidR="009D73D5" w:rsidRPr="00F32D92" w:rsidRDefault="009D73D5" w:rsidP="009D73D5">
            <w:pPr>
              <w:spacing w:line="276" w:lineRule="auto"/>
              <w:jc w:val="center"/>
              <w:rPr>
                <w:rFonts w:ascii="Poppins" w:hAnsi="Poppins" w:cs="Poppins"/>
                <w:color w:val="002060"/>
                <w:szCs w:val="20"/>
                <w:lang w:val="en-US"/>
              </w:rPr>
            </w:pPr>
            <w:r>
              <w:rPr>
                <w:rFonts w:ascii="Poppins" w:eastAsia="Calibri" w:hAnsi="Poppins" w:cs="Poppins"/>
                <w:bCs/>
                <w:color w:val="002060"/>
                <w:szCs w:val="21"/>
                <w:lang w:val="en-US" w:eastAsia="en-US"/>
              </w:rPr>
              <w:t>23</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tc>
        <w:tc>
          <w:tcPr>
            <w:tcW w:w="118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9D73D5" w:rsidRPr="00F32D92" w:rsidRDefault="009D73D5" w:rsidP="009D73D5">
            <w:pPr>
              <w:spacing w:line="276" w:lineRule="auto"/>
              <w:jc w:val="center"/>
              <w:rPr>
                <w:rFonts w:ascii="Poppins" w:hAnsi="Poppins" w:cs="Poppins"/>
                <w:color w:val="002060"/>
                <w:szCs w:val="20"/>
                <w:lang w:val="en-US"/>
              </w:rPr>
            </w:pPr>
          </w:p>
          <w:p w14:paraId="01FCA551" w14:textId="7B5FB356" w:rsidR="009D73D5" w:rsidRPr="00D45800" w:rsidRDefault="009D73D5" w:rsidP="009D73D5">
            <w:pPr>
              <w:spacing w:line="276" w:lineRule="auto"/>
              <w:jc w:val="center"/>
              <w:rPr>
                <w:rFonts w:ascii="Poppins" w:hAnsi="Poppins" w:cs="Poppins"/>
                <w:b/>
                <w:bCs/>
                <w:color w:val="002060"/>
                <w:sz w:val="32"/>
                <w:szCs w:val="28"/>
              </w:rPr>
            </w:pPr>
            <w:r>
              <w:rPr>
                <w:rFonts w:ascii="Poppins" w:hAnsi="Poppins" w:cs="Poppins"/>
                <w:b/>
                <w:bCs/>
                <w:color w:val="002060"/>
                <w:sz w:val="32"/>
                <w:szCs w:val="28"/>
              </w:rPr>
              <w:t>1610</w:t>
            </w:r>
          </w:p>
          <w:p w14:paraId="545EB312" w14:textId="77777777" w:rsidR="009D73D5" w:rsidRPr="00742681" w:rsidRDefault="009D73D5" w:rsidP="009D73D5">
            <w:pPr>
              <w:spacing w:line="276" w:lineRule="auto"/>
              <w:jc w:val="center"/>
              <w:rPr>
                <w:rFonts w:ascii="Poppins" w:hAnsi="Poppins" w:cs="Poppins"/>
                <w:color w:val="002060"/>
                <w:szCs w:val="20"/>
              </w:rPr>
            </w:pPr>
          </w:p>
          <w:p w14:paraId="50089E8B" w14:textId="77777777" w:rsidR="009D73D5" w:rsidRPr="00742681" w:rsidRDefault="009D73D5" w:rsidP="009D73D5">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B6BCB6F" w:rsidR="009408CE" w:rsidRDefault="009408CE" w:rsidP="001B65F6">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130200C9" w:rsidR="0069474E" w:rsidRPr="005F5AC4" w:rsidRDefault="0069474E"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F4344" w:rsidRPr="005F4344">
        <w:rPr>
          <w:rFonts w:ascii="Poppins" w:hAnsi="Poppins" w:cs="Poppins"/>
          <w:b/>
          <w:bCs/>
          <w:color w:val="002060"/>
          <w:sz w:val="24"/>
          <w:szCs w:val="24"/>
        </w:rPr>
        <w:t>EL CAIRO (H)</w:t>
      </w:r>
    </w:p>
    <w:p w14:paraId="2D41F504" w14:textId="77777777" w:rsidR="005F4344" w:rsidRPr="005F4344" w:rsidRDefault="005F4344" w:rsidP="001B65F6">
      <w:pPr>
        <w:jc w:val="both"/>
        <w:rPr>
          <w:rFonts w:ascii="Poppins" w:hAnsi="Poppins" w:cs="Poppins"/>
          <w:color w:val="002060"/>
          <w:sz w:val="20"/>
          <w:szCs w:val="20"/>
        </w:rPr>
      </w:pPr>
      <w:r w:rsidRPr="005F4344">
        <w:rPr>
          <w:rFonts w:ascii="Poppins" w:hAnsi="Poppins" w:cs="Poppins"/>
          <w:color w:val="002060"/>
          <w:sz w:val="20"/>
          <w:szCs w:val="20"/>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14:paraId="01186108" w14:textId="1746362B" w:rsidR="005F4344" w:rsidRPr="005F5AC4"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EL CAIRO (Pirámides) (MP)</w:t>
      </w:r>
    </w:p>
    <w:p w14:paraId="2F7C2ED6" w14:textId="45969CD1"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Desayuno. Salida para visitar el recinto arqueológico de las pirámides de Guiza, compuesto por tres colosales pirámides construidas hace unos 4.500 años por los faraones Keops, Kefrén y </w:t>
      </w:r>
      <w:proofErr w:type="spellStart"/>
      <w:r w:rsidRPr="00613D05">
        <w:rPr>
          <w:rFonts w:ascii="Poppins" w:hAnsi="Poppins" w:cs="Poppins"/>
          <w:color w:val="002060"/>
          <w:sz w:val="20"/>
          <w:szCs w:val="20"/>
        </w:rPr>
        <w:t>Mikerinos</w:t>
      </w:r>
      <w:proofErr w:type="spellEnd"/>
      <w:r w:rsidRPr="00613D05">
        <w:rPr>
          <w:rFonts w:ascii="Poppins" w:hAnsi="Poppins" w:cs="Poppins"/>
          <w:color w:val="002060"/>
          <w:sz w:val="20"/>
          <w:szCs w:val="20"/>
        </w:rPr>
        <w:t xml:space="preserve">, y la gran esfinge de Guiza, de cuerpo de león y cabeza humana, que representaba el poder y la fuerza del faraón. (Nota: Entrada al interior de las pirámides no incluida). Tendremos tiempo libre para tomar fotografías. Continuaremos la visita en el Museo del Papiro, donde nos </w:t>
      </w:r>
      <w:r w:rsidRPr="00613D05">
        <w:rPr>
          <w:rFonts w:ascii="Poppins" w:hAnsi="Poppins" w:cs="Poppins"/>
          <w:color w:val="002060"/>
          <w:sz w:val="20"/>
          <w:szCs w:val="20"/>
        </w:rPr>
        <w:lastRenderedPageBreak/>
        <w:t xml:space="preserve">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w:t>
      </w:r>
      <w:r w:rsidRPr="00613D05">
        <w:rPr>
          <w:rFonts w:ascii="Poppins" w:hAnsi="Poppins" w:cs="Poppins"/>
          <w:color w:val="002060"/>
          <w:sz w:val="20"/>
          <w:szCs w:val="20"/>
        </w:rPr>
        <w:t>continuación,</w:t>
      </w:r>
      <w:r w:rsidRPr="00613D05">
        <w:rPr>
          <w:rFonts w:ascii="Poppins" w:hAnsi="Poppins" w:cs="Poppins"/>
          <w:color w:val="002060"/>
          <w:sz w:val="20"/>
          <w:szCs w:val="20"/>
        </w:rPr>
        <w:t xml:space="preserve"> visita de la Mezquita de Mehmet Alí </w:t>
      </w:r>
      <w:proofErr w:type="spellStart"/>
      <w:r w:rsidRPr="00613D05">
        <w:rPr>
          <w:rFonts w:ascii="Poppins" w:hAnsi="Poppins" w:cs="Poppins"/>
          <w:color w:val="002060"/>
          <w:sz w:val="20"/>
          <w:szCs w:val="20"/>
        </w:rPr>
        <w:t>Pasha</w:t>
      </w:r>
      <w:proofErr w:type="spellEnd"/>
      <w:r w:rsidRPr="00613D05">
        <w:rPr>
          <w:rFonts w:ascii="Poppins" w:hAnsi="Poppins" w:cs="Poppins"/>
          <w:color w:val="002060"/>
          <w:sz w:val="20"/>
          <w:szCs w:val="20"/>
        </w:rPr>
        <w:t xml:space="preserve"> o Mezquita de Alabastro, con una decoración de increíble belleza. Alojamiento.</w:t>
      </w:r>
    </w:p>
    <w:p w14:paraId="3A0A5868" w14:textId="3944043C" w:rsidR="005F4344" w:rsidRPr="005F5AC4"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00613D05">
        <w:rPr>
          <w:rFonts w:ascii="Poppins" w:hAnsi="Poppins" w:cs="Poppins"/>
          <w:b/>
          <w:bCs/>
          <w:color w:val="002060"/>
          <w:sz w:val="24"/>
          <w:szCs w:val="24"/>
        </w:rPr>
        <w:t xml:space="preserve"> </w:t>
      </w:r>
      <w:r w:rsidR="00613D05" w:rsidRPr="00613D05">
        <w:rPr>
          <w:rFonts w:ascii="Poppins" w:hAnsi="Poppins" w:cs="Poppins"/>
          <w:b/>
          <w:bCs/>
          <w:color w:val="002060"/>
          <w:sz w:val="24"/>
          <w:szCs w:val="24"/>
        </w:rPr>
        <w:t xml:space="preserve">EL CAIRO - ASWAN (Obelisco Inacabado - Presa de </w:t>
      </w:r>
      <w:proofErr w:type="spellStart"/>
      <w:r w:rsidR="00613D05" w:rsidRPr="00613D05">
        <w:rPr>
          <w:rFonts w:ascii="Poppins" w:hAnsi="Poppins" w:cs="Poppins"/>
          <w:b/>
          <w:bCs/>
          <w:color w:val="002060"/>
          <w:sz w:val="24"/>
          <w:szCs w:val="24"/>
        </w:rPr>
        <w:t>Aswan</w:t>
      </w:r>
      <w:proofErr w:type="spellEnd"/>
      <w:r w:rsidR="00613D05" w:rsidRPr="00613D05">
        <w:rPr>
          <w:rFonts w:ascii="Poppins" w:hAnsi="Poppins" w:cs="Poppins"/>
          <w:b/>
          <w:bCs/>
          <w:color w:val="002060"/>
          <w:sz w:val="24"/>
          <w:szCs w:val="24"/>
        </w:rPr>
        <w:t>) (PC)</w:t>
      </w:r>
    </w:p>
    <w:p w14:paraId="6ADEAB89" w14:textId="77777777"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Desayuno. Traslado al aeropuerto a primera hora de la mañana para salir en vuelo de línea regular con destino a </w:t>
      </w:r>
      <w:proofErr w:type="spellStart"/>
      <w:r w:rsidRPr="00613D05">
        <w:rPr>
          <w:rFonts w:ascii="Poppins" w:hAnsi="Poppins" w:cs="Poppins"/>
          <w:color w:val="002060"/>
          <w:sz w:val="20"/>
          <w:szCs w:val="20"/>
        </w:rPr>
        <w:t>Aswan</w:t>
      </w:r>
      <w:proofErr w:type="spellEnd"/>
      <w:r w:rsidRPr="00613D05">
        <w:rPr>
          <w:rFonts w:ascii="Poppins" w:hAnsi="Poppins" w:cs="Poppins"/>
          <w:color w:val="002060"/>
          <w:sz w:val="20"/>
          <w:szCs w:val="20"/>
        </w:rPr>
        <w:t xml:space="preserve">. Llegada y traslado al barco para realizar los trámites de embarque y acomodación. Salida para visitar una de las antiguas canteras de granito donde los Egipcios se abastecían para sus construcciones, y donde aún se conserva sin sacar de la roca un Obelisco inacabado de 40 metros de largo y más de 1.000 toneladas. A continuación, visita de la presa de </w:t>
      </w:r>
      <w:proofErr w:type="spellStart"/>
      <w:r w:rsidRPr="00613D05">
        <w:rPr>
          <w:rFonts w:ascii="Poppins" w:hAnsi="Poppins" w:cs="Poppins"/>
          <w:color w:val="002060"/>
          <w:sz w:val="20"/>
          <w:szCs w:val="20"/>
        </w:rPr>
        <w:t>Aswan</w:t>
      </w:r>
      <w:proofErr w:type="spellEnd"/>
      <w:r w:rsidRPr="00613D05">
        <w:rPr>
          <w:rFonts w:ascii="Poppins" w:hAnsi="Poppins" w:cs="Poppins"/>
          <w:color w:val="002060"/>
          <w:sz w:val="20"/>
          <w:szCs w:val="20"/>
        </w:rPr>
        <w:t xml:space="preserve">, una obra faraónica que permitió controlar las inundaciones del Nilo, producir electricidad a gran escala y </w:t>
      </w:r>
      <w:proofErr w:type="spellStart"/>
      <w:r w:rsidRPr="00613D05">
        <w:rPr>
          <w:rFonts w:ascii="Poppins" w:hAnsi="Poppins" w:cs="Poppins"/>
          <w:color w:val="002060"/>
          <w:sz w:val="20"/>
          <w:szCs w:val="20"/>
        </w:rPr>
        <w:t>dió</w:t>
      </w:r>
      <w:proofErr w:type="spellEnd"/>
      <w:r w:rsidRPr="00613D05">
        <w:rPr>
          <w:rFonts w:ascii="Poppins" w:hAnsi="Poppins" w:cs="Poppins"/>
          <w:color w:val="002060"/>
          <w:sz w:val="20"/>
          <w:szCs w:val="20"/>
        </w:rPr>
        <w:t xml:space="preserve"> origen al lago Nasser que cuenta con una longitud de más de 500 km. Por la tarde posibilidad de realizar la visita opcional de paseo en faluca por las aguas del Nilo al Templo de </w:t>
      </w:r>
      <w:proofErr w:type="spellStart"/>
      <w:r w:rsidRPr="00613D05">
        <w:rPr>
          <w:rFonts w:ascii="Poppins" w:hAnsi="Poppins" w:cs="Poppins"/>
          <w:color w:val="002060"/>
          <w:sz w:val="20"/>
          <w:szCs w:val="20"/>
        </w:rPr>
        <w:t>Philae</w:t>
      </w:r>
      <w:proofErr w:type="spellEnd"/>
      <w:r w:rsidRPr="00613D05">
        <w:rPr>
          <w:rFonts w:ascii="Poppins" w:hAnsi="Poppins" w:cs="Poppins"/>
          <w:color w:val="002060"/>
          <w:sz w:val="20"/>
          <w:szCs w:val="20"/>
        </w:rPr>
        <w:t>, un hermosísimo Templo en medio del Nilo dedicado a la diosa Isis, diosa del amor. Pensión completa en el barco. Alojamiento a bordo.</w:t>
      </w:r>
    </w:p>
    <w:p w14:paraId="0CBDAA2D" w14:textId="67319240" w:rsidR="00F97FE8"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 xml:space="preserve">ASWAN - KOM OMBO - EDFU (Visita Templo </w:t>
      </w:r>
      <w:proofErr w:type="spellStart"/>
      <w:r w:rsidR="00613D05" w:rsidRPr="00613D05">
        <w:rPr>
          <w:rFonts w:ascii="Poppins" w:hAnsi="Poppins" w:cs="Poppins"/>
          <w:b/>
          <w:bCs/>
          <w:color w:val="002060"/>
          <w:sz w:val="24"/>
          <w:szCs w:val="24"/>
        </w:rPr>
        <w:t>Kom</w:t>
      </w:r>
      <w:proofErr w:type="spellEnd"/>
      <w:r w:rsidR="00613D05" w:rsidRPr="00613D05">
        <w:rPr>
          <w:rFonts w:ascii="Poppins" w:hAnsi="Poppins" w:cs="Poppins"/>
          <w:b/>
          <w:bCs/>
          <w:color w:val="002060"/>
          <w:sz w:val="24"/>
          <w:szCs w:val="24"/>
        </w:rPr>
        <w:t xml:space="preserve"> </w:t>
      </w:r>
      <w:proofErr w:type="spellStart"/>
      <w:r w:rsidR="00613D05" w:rsidRPr="00613D05">
        <w:rPr>
          <w:rFonts w:ascii="Poppins" w:hAnsi="Poppins" w:cs="Poppins"/>
          <w:b/>
          <w:bCs/>
          <w:color w:val="002060"/>
          <w:sz w:val="24"/>
          <w:szCs w:val="24"/>
        </w:rPr>
        <w:t>Ombo</w:t>
      </w:r>
      <w:proofErr w:type="spellEnd"/>
      <w:r w:rsidR="00613D05" w:rsidRPr="00613D05">
        <w:rPr>
          <w:rFonts w:ascii="Poppins" w:hAnsi="Poppins" w:cs="Poppins"/>
          <w:b/>
          <w:bCs/>
          <w:color w:val="002060"/>
          <w:sz w:val="24"/>
          <w:szCs w:val="24"/>
        </w:rPr>
        <w:t>) (PC)</w:t>
      </w:r>
    </w:p>
    <w:p w14:paraId="59C602E6" w14:textId="77777777"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Régimen de pensión completa a bordo. Nota: A primera hora de la mañana aquellos pasajeros que lo deseen tendrán la posibilidad de realizar una excursión opcional en autocar al Templo de Abu Simbel, construido bajo el mandato de </w:t>
      </w:r>
      <w:proofErr w:type="spellStart"/>
      <w:r w:rsidRPr="00613D05">
        <w:rPr>
          <w:rFonts w:ascii="Poppins" w:hAnsi="Poppins" w:cs="Poppins"/>
          <w:color w:val="002060"/>
          <w:sz w:val="20"/>
          <w:szCs w:val="20"/>
        </w:rPr>
        <w:t>Ramses</w:t>
      </w:r>
      <w:proofErr w:type="spellEnd"/>
      <w:r w:rsidRPr="00613D05">
        <w:rPr>
          <w:rFonts w:ascii="Poppins" w:hAnsi="Poppins" w:cs="Poppins"/>
          <w:color w:val="002060"/>
          <w:sz w:val="20"/>
          <w:szCs w:val="20"/>
        </w:rPr>
        <w:t xml:space="preserve"> II. 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proofErr w:type="spellStart"/>
      <w:r w:rsidRPr="00613D05">
        <w:rPr>
          <w:rFonts w:ascii="Poppins" w:hAnsi="Poppins" w:cs="Poppins"/>
          <w:color w:val="002060"/>
          <w:sz w:val="20"/>
          <w:szCs w:val="20"/>
        </w:rPr>
        <w:t>hititaas</w:t>
      </w:r>
      <w:proofErr w:type="spellEnd"/>
      <w:r w:rsidRPr="00613D05">
        <w:rPr>
          <w:rFonts w:ascii="Poppins" w:hAnsi="Poppins" w:cs="Poppins"/>
          <w:color w:val="002060"/>
          <w:sz w:val="20"/>
          <w:szCs w:val="20"/>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Navegación hasta </w:t>
      </w:r>
      <w:proofErr w:type="spellStart"/>
      <w:r w:rsidRPr="00613D05">
        <w:rPr>
          <w:rFonts w:ascii="Poppins" w:hAnsi="Poppins" w:cs="Poppins"/>
          <w:color w:val="002060"/>
          <w:sz w:val="20"/>
          <w:szCs w:val="20"/>
        </w:rPr>
        <w:t>Kom</w:t>
      </w:r>
      <w:proofErr w:type="spellEnd"/>
      <w:r w:rsidRPr="00613D05">
        <w:rPr>
          <w:rFonts w:ascii="Poppins" w:hAnsi="Poppins" w:cs="Poppins"/>
          <w:color w:val="002060"/>
          <w:sz w:val="20"/>
          <w:szCs w:val="20"/>
        </w:rPr>
        <w:t xml:space="preserve"> </w:t>
      </w:r>
      <w:proofErr w:type="spellStart"/>
      <w:r w:rsidRPr="00613D05">
        <w:rPr>
          <w:rFonts w:ascii="Poppins" w:hAnsi="Poppins" w:cs="Poppins"/>
          <w:color w:val="002060"/>
          <w:sz w:val="20"/>
          <w:szCs w:val="20"/>
        </w:rPr>
        <w:t>Ombo</w:t>
      </w:r>
      <w:proofErr w:type="spellEnd"/>
      <w:r w:rsidRPr="00613D05">
        <w:rPr>
          <w:rFonts w:ascii="Poppins" w:hAnsi="Poppins" w:cs="Poppins"/>
          <w:color w:val="002060"/>
          <w:sz w:val="20"/>
          <w:szCs w:val="20"/>
        </w:rPr>
        <w:t xml:space="preserve"> y visita de su templo, el único dedicado a dos dioses: Sobek y </w:t>
      </w:r>
      <w:proofErr w:type="spellStart"/>
      <w:r w:rsidRPr="00613D05">
        <w:rPr>
          <w:rFonts w:ascii="Poppins" w:hAnsi="Poppins" w:cs="Poppins"/>
          <w:color w:val="002060"/>
          <w:sz w:val="20"/>
          <w:szCs w:val="20"/>
        </w:rPr>
        <w:t>Haroeris</w:t>
      </w:r>
      <w:proofErr w:type="spellEnd"/>
      <w:r w:rsidRPr="00613D05">
        <w:rPr>
          <w:rFonts w:ascii="Poppins" w:hAnsi="Poppins" w:cs="Poppins"/>
          <w:color w:val="002060"/>
          <w:sz w:val="20"/>
          <w:szCs w:val="20"/>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proofErr w:type="spellStart"/>
      <w:r w:rsidRPr="00613D05">
        <w:rPr>
          <w:rFonts w:ascii="Poppins" w:hAnsi="Poppins" w:cs="Poppins"/>
          <w:color w:val="002060"/>
          <w:sz w:val="20"/>
          <w:szCs w:val="20"/>
        </w:rPr>
        <w:t>Edfu</w:t>
      </w:r>
      <w:proofErr w:type="spellEnd"/>
      <w:r w:rsidRPr="00613D05">
        <w:rPr>
          <w:rFonts w:ascii="Poppins" w:hAnsi="Poppins" w:cs="Poppins"/>
          <w:color w:val="002060"/>
          <w:sz w:val="20"/>
          <w:szCs w:val="20"/>
        </w:rPr>
        <w:t>. Alojamiento a bordo.</w:t>
      </w:r>
    </w:p>
    <w:p w14:paraId="6BF519EB" w14:textId="77777777" w:rsidR="00613D05"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 xml:space="preserve">EDFU - ESNA - LUXOR (Visita Templo </w:t>
      </w:r>
      <w:proofErr w:type="spellStart"/>
      <w:r w:rsidR="00613D05" w:rsidRPr="00613D05">
        <w:rPr>
          <w:rFonts w:ascii="Poppins" w:hAnsi="Poppins" w:cs="Poppins"/>
          <w:b/>
          <w:bCs/>
          <w:color w:val="002060"/>
          <w:sz w:val="24"/>
          <w:szCs w:val="24"/>
        </w:rPr>
        <w:t>Edfu</w:t>
      </w:r>
      <w:proofErr w:type="spellEnd"/>
      <w:r w:rsidR="00613D05" w:rsidRPr="00613D05">
        <w:rPr>
          <w:rFonts w:ascii="Poppins" w:hAnsi="Poppins" w:cs="Poppins"/>
          <w:b/>
          <w:bCs/>
          <w:color w:val="002060"/>
          <w:sz w:val="24"/>
          <w:szCs w:val="24"/>
        </w:rPr>
        <w:t>) (PC)</w:t>
      </w:r>
    </w:p>
    <w:p w14:paraId="19147775" w14:textId="77777777"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Régimen de pensión completa a bordo. Salida para visitar el Templo dedicado a Horus, y construido en lugar privilegiado en una elevación en el Nilo, lo ha puesto a salvo de la furia de la </w:t>
      </w:r>
      <w:r w:rsidRPr="00613D05">
        <w:rPr>
          <w:rFonts w:ascii="Poppins" w:hAnsi="Poppins" w:cs="Poppins"/>
          <w:color w:val="002060"/>
          <w:sz w:val="20"/>
          <w:szCs w:val="20"/>
        </w:rPr>
        <w:lastRenderedPageBreak/>
        <w:t xml:space="preserve">naturaleza y el fanatismo humano, por ello su estado de conservación es magnífico. Pasaremos por la esclusa de </w:t>
      </w:r>
      <w:proofErr w:type="spellStart"/>
      <w:r w:rsidRPr="00613D05">
        <w:rPr>
          <w:rFonts w:ascii="Poppins" w:hAnsi="Poppins" w:cs="Poppins"/>
          <w:color w:val="002060"/>
          <w:sz w:val="20"/>
          <w:szCs w:val="20"/>
        </w:rPr>
        <w:t>Esna</w:t>
      </w:r>
      <w:proofErr w:type="spellEnd"/>
      <w:r w:rsidRPr="00613D05">
        <w:rPr>
          <w:rFonts w:ascii="Poppins" w:hAnsi="Poppins" w:cs="Poppins"/>
          <w:color w:val="002060"/>
          <w:sz w:val="20"/>
          <w:szCs w:val="20"/>
        </w:rPr>
        <w:t xml:space="preserve"> construida para salvar el desnivel de más de 10 metros del Nilo, siendo paso obligado para todos los barcos. Navegación a Luxor. Alojamiento a bordo.</w:t>
      </w:r>
    </w:p>
    <w:p w14:paraId="75666F75" w14:textId="77777777" w:rsidR="00613D05"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LUXOR - HURGHADA (PC)</w:t>
      </w:r>
    </w:p>
    <w:p w14:paraId="4FFFE02B" w14:textId="77777777"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Desembarque después del desayuno. Visitaremos el Valle de los Reyes donde se encuentran las tumbas de los reyes del Imperio Nuevo cuando era Tebas capital de Egipto. Nos dirigiremos a la aldea de </w:t>
      </w:r>
      <w:proofErr w:type="spellStart"/>
      <w:r w:rsidRPr="00613D05">
        <w:rPr>
          <w:rFonts w:ascii="Poppins" w:hAnsi="Poppins" w:cs="Poppins"/>
          <w:color w:val="002060"/>
          <w:sz w:val="20"/>
          <w:szCs w:val="20"/>
        </w:rPr>
        <w:t>Madinet</w:t>
      </w:r>
      <w:proofErr w:type="spellEnd"/>
      <w:r w:rsidRPr="00613D05">
        <w:rPr>
          <w:rFonts w:ascii="Poppins" w:hAnsi="Poppins" w:cs="Poppins"/>
          <w:color w:val="002060"/>
          <w:sz w:val="20"/>
          <w:szCs w:val="20"/>
        </w:rPr>
        <w:t xml:space="preserve"> </w:t>
      </w:r>
      <w:proofErr w:type="spellStart"/>
      <w:r w:rsidRPr="00613D05">
        <w:rPr>
          <w:rFonts w:ascii="Poppins" w:hAnsi="Poppins" w:cs="Poppins"/>
          <w:color w:val="002060"/>
          <w:sz w:val="20"/>
          <w:szCs w:val="20"/>
        </w:rPr>
        <w:t>Habu</w:t>
      </w:r>
      <w:proofErr w:type="spellEnd"/>
      <w:r w:rsidRPr="00613D05">
        <w:rPr>
          <w:rFonts w:ascii="Poppins" w:hAnsi="Poppins" w:cs="Poppins"/>
          <w:color w:val="002060"/>
          <w:sz w:val="20"/>
          <w:szCs w:val="20"/>
        </w:rPr>
        <w:t xml:space="preserve"> para visitar el Templo de Ramsés III, templo mortuorio con gran importancia arquitectónica y artística, compuesto de 2 pilonos, 2 patios y 3 salas hipóstilas, además de un embarcadero y un canal que lo unía con el Nilo, destinado a llevar a cabo las procesiones religiosas en barco del Dios, también conocido por sus relieves y por la buena preservación de sus paredes. En el recinto, podremos admirar las capillas dedicadas a </w:t>
      </w:r>
      <w:proofErr w:type="spellStart"/>
      <w:r w:rsidRPr="00613D05">
        <w:rPr>
          <w:rFonts w:ascii="Poppins" w:hAnsi="Poppins" w:cs="Poppins"/>
          <w:color w:val="002060"/>
          <w:sz w:val="20"/>
          <w:szCs w:val="20"/>
        </w:rPr>
        <w:t>Amenardis</w:t>
      </w:r>
      <w:proofErr w:type="spellEnd"/>
      <w:r w:rsidRPr="00613D05">
        <w:rPr>
          <w:rFonts w:ascii="Poppins" w:hAnsi="Poppins" w:cs="Poppins"/>
          <w:color w:val="002060"/>
          <w:sz w:val="20"/>
          <w:szCs w:val="20"/>
        </w:rPr>
        <w:t xml:space="preserve"> I, </w:t>
      </w:r>
      <w:proofErr w:type="spellStart"/>
      <w:r w:rsidRPr="00613D05">
        <w:rPr>
          <w:rFonts w:ascii="Poppins" w:hAnsi="Poppins" w:cs="Poppins"/>
          <w:color w:val="002060"/>
          <w:sz w:val="20"/>
          <w:szCs w:val="20"/>
        </w:rPr>
        <w:t>Shepenupet</w:t>
      </w:r>
      <w:proofErr w:type="spellEnd"/>
      <w:r w:rsidRPr="00613D05">
        <w:rPr>
          <w:rFonts w:ascii="Poppins" w:hAnsi="Poppins" w:cs="Poppins"/>
          <w:color w:val="002060"/>
          <w:sz w:val="20"/>
          <w:szCs w:val="20"/>
        </w:rPr>
        <w:t xml:space="preserve"> II y </w:t>
      </w:r>
      <w:proofErr w:type="spellStart"/>
      <w:r w:rsidRPr="00613D05">
        <w:rPr>
          <w:rFonts w:ascii="Poppins" w:hAnsi="Poppins" w:cs="Poppins"/>
          <w:color w:val="002060"/>
          <w:sz w:val="20"/>
          <w:szCs w:val="20"/>
        </w:rPr>
        <w:t>Nitocris</w:t>
      </w:r>
      <w:proofErr w:type="spellEnd"/>
      <w:r w:rsidRPr="00613D05">
        <w:rPr>
          <w:rFonts w:ascii="Poppins" w:hAnsi="Poppins" w:cs="Poppins"/>
          <w:color w:val="002060"/>
          <w:sz w:val="20"/>
          <w:szCs w:val="20"/>
        </w:rPr>
        <w:t xml:space="preserve"> I. Al finalizar la visita continuación en coche con aire acondicionado hacia </w:t>
      </w:r>
      <w:proofErr w:type="spellStart"/>
      <w:r w:rsidRPr="00613D05">
        <w:rPr>
          <w:rFonts w:ascii="Poppins" w:hAnsi="Poppins" w:cs="Poppins"/>
          <w:color w:val="002060"/>
          <w:sz w:val="20"/>
          <w:szCs w:val="20"/>
        </w:rPr>
        <w:t>Hurghada</w:t>
      </w:r>
      <w:proofErr w:type="spellEnd"/>
      <w:r w:rsidRPr="00613D05">
        <w:rPr>
          <w:rFonts w:ascii="Poppins" w:hAnsi="Poppins" w:cs="Poppins"/>
          <w:color w:val="002060"/>
          <w:sz w:val="20"/>
          <w:szCs w:val="20"/>
        </w:rPr>
        <w:t xml:space="preserve">, traslado al hotel. Resto del día libre para disfrutar de la playa. Cena y Alojamiento en el hotel en </w:t>
      </w:r>
      <w:proofErr w:type="spellStart"/>
      <w:r w:rsidRPr="00613D05">
        <w:rPr>
          <w:rFonts w:ascii="Poppins" w:hAnsi="Poppins" w:cs="Poppins"/>
          <w:color w:val="002060"/>
          <w:sz w:val="20"/>
          <w:szCs w:val="20"/>
        </w:rPr>
        <w:t>Hurghada</w:t>
      </w:r>
      <w:proofErr w:type="spellEnd"/>
      <w:r w:rsidRPr="00613D05">
        <w:rPr>
          <w:rFonts w:ascii="Poppins" w:hAnsi="Poppins" w:cs="Poppins"/>
          <w:color w:val="002060"/>
          <w:sz w:val="20"/>
          <w:szCs w:val="20"/>
        </w:rPr>
        <w:t>.</w:t>
      </w:r>
    </w:p>
    <w:p w14:paraId="35FACEAC" w14:textId="2E23D67A" w:rsidR="005F4344" w:rsidRPr="005F5AC4" w:rsidRDefault="005F4344"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HURGHADA (TI)</w:t>
      </w:r>
    </w:p>
    <w:p w14:paraId="57456099" w14:textId="77777777" w:rsidR="00613D05" w:rsidRP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Régimen Todo incluido. Día libre que puede aprovechar para practicar alguna actividad acuática de snorkel y/</w:t>
      </w:r>
      <w:proofErr w:type="spellStart"/>
      <w:r w:rsidRPr="00613D05">
        <w:rPr>
          <w:rFonts w:ascii="Poppins" w:hAnsi="Poppins" w:cs="Poppins"/>
          <w:color w:val="002060"/>
          <w:sz w:val="20"/>
          <w:szCs w:val="20"/>
        </w:rPr>
        <w:t>ó</w:t>
      </w:r>
      <w:proofErr w:type="spellEnd"/>
      <w:r w:rsidRPr="00613D05">
        <w:rPr>
          <w:rFonts w:ascii="Poppins" w:hAnsi="Poppins" w:cs="Poppins"/>
          <w:color w:val="002060"/>
          <w:sz w:val="20"/>
          <w:szCs w:val="20"/>
        </w:rPr>
        <w:t xml:space="preserve"> buceo así disfrutar de los maravillosos fondos de coralinos. Alojamiento.</w:t>
      </w:r>
    </w:p>
    <w:p w14:paraId="01A0D876" w14:textId="428364C7" w:rsidR="00F97FE8" w:rsidRPr="005F5AC4" w:rsidRDefault="00F97FE8"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613D05">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613D05" w:rsidRPr="00613D05">
        <w:rPr>
          <w:rFonts w:ascii="Poppins" w:hAnsi="Poppins" w:cs="Poppins"/>
          <w:b/>
          <w:bCs/>
          <w:color w:val="002060"/>
          <w:sz w:val="24"/>
          <w:szCs w:val="24"/>
        </w:rPr>
        <w:t>HURGHADA (TI)</w:t>
      </w:r>
    </w:p>
    <w:p w14:paraId="743F42D1" w14:textId="1218741D" w:rsidR="00613D05" w:rsidRDefault="00613D05" w:rsidP="001B65F6">
      <w:pPr>
        <w:jc w:val="both"/>
        <w:rPr>
          <w:rFonts w:ascii="Poppins" w:hAnsi="Poppins" w:cs="Poppins"/>
          <w:color w:val="002060"/>
          <w:sz w:val="20"/>
          <w:szCs w:val="20"/>
        </w:rPr>
      </w:pPr>
      <w:r w:rsidRPr="00613D05">
        <w:rPr>
          <w:rFonts w:ascii="Poppins" w:hAnsi="Poppins" w:cs="Poppins"/>
          <w:color w:val="002060"/>
          <w:sz w:val="20"/>
          <w:szCs w:val="20"/>
        </w:rPr>
        <w:t xml:space="preserve">Régimen Todo incluido. Día libre para disfrutar de las playas del Mar Rojo o bien pasear por la marina de </w:t>
      </w:r>
      <w:proofErr w:type="spellStart"/>
      <w:r w:rsidRPr="00613D05">
        <w:rPr>
          <w:rFonts w:ascii="Poppins" w:hAnsi="Poppins" w:cs="Poppins"/>
          <w:color w:val="002060"/>
          <w:sz w:val="20"/>
          <w:szCs w:val="20"/>
        </w:rPr>
        <w:t>Hurghada.Alojamiento</w:t>
      </w:r>
      <w:proofErr w:type="spellEnd"/>
      <w:r w:rsidRPr="00613D05">
        <w:rPr>
          <w:rFonts w:ascii="Poppins" w:hAnsi="Poppins" w:cs="Poppins"/>
          <w:color w:val="002060"/>
          <w:sz w:val="20"/>
          <w:szCs w:val="20"/>
        </w:rPr>
        <w:t>.</w:t>
      </w:r>
    </w:p>
    <w:p w14:paraId="488FC13C" w14:textId="0976DF67" w:rsidR="001B65F6" w:rsidRPr="005F5AC4" w:rsidRDefault="001B65F6"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1B65F6">
        <w:rPr>
          <w:rFonts w:ascii="Poppins" w:hAnsi="Poppins" w:cs="Poppins"/>
          <w:b/>
          <w:bCs/>
          <w:color w:val="002060"/>
          <w:sz w:val="24"/>
          <w:szCs w:val="24"/>
        </w:rPr>
        <w:t>HURGHADA - EL CAIRO (AD)</w:t>
      </w:r>
    </w:p>
    <w:p w14:paraId="232EC974" w14:textId="77777777" w:rsidR="001B65F6" w:rsidRPr="001B65F6" w:rsidRDefault="001B65F6" w:rsidP="001B65F6">
      <w:pPr>
        <w:jc w:val="both"/>
        <w:rPr>
          <w:rFonts w:ascii="Poppins" w:hAnsi="Poppins" w:cs="Poppins"/>
          <w:color w:val="002060"/>
          <w:sz w:val="20"/>
          <w:szCs w:val="20"/>
        </w:rPr>
      </w:pPr>
      <w:r w:rsidRPr="001B65F6">
        <w:rPr>
          <w:rFonts w:ascii="Poppins" w:hAnsi="Poppins" w:cs="Poppins"/>
          <w:color w:val="002060"/>
          <w:sz w:val="20"/>
          <w:szCs w:val="20"/>
        </w:rPr>
        <w:t xml:space="preserve">Desayuno en el hotel. Traslado al Aeropuerto de </w:t>
      </w:r>
      <w:proofErr w:type="spellStart"/>
      <w:r w:rsidRPr="001B65F6">
        <w:rPr>
          <w:rFonts w:ascii="Poppins" w:hAnsi="Poppins" w:cs="Poppins"/>
          <w:color w:val="002060"/>
          <w:sz w:val="20"/>
          <w:szCs w:val="20"/>
        </w:rPr>
        <w:t>Hurghada</w:t>
      </w:r>
      <w:proofErr w:type="spellEnd"/>
      <w:r w:rsidRPr="001B65F6">
        <w:rPr>
          <w:rFonts w:ascii="Poppins" w:hAnsi="Poppins" w:cs="Poppins"/>
          <w:color w:val="002060"/>
          <w:sz w:val="20"/>
          <w:szCs w:val="20"/>
        </w:rPr>
        <w:t xml:space="preserve"> para tomar un vuelo con destino a El Cairo. Recepción, asistencia y traslado al hotel. Resto de día libre en El </w:t>
      </w:r>
      <w:proofErr w:type="gramStart"/>
      <w:r w:rsidRPr="001B65F6">
        <w:rPr>
          <w:rFonts w:ascii="Poppins" w:hAnsi="Poppins" w:cs="Poppins"/>
          <w:color w:val="002060"/>
          <w:sz w:val="20"/>
          <w:szCs w:val="20"/>
        </w:rPr>
        <w:t>Cairo .</w:t>
      </w:r>
      <w:proofErr w:type="gramEnd"/>
      <w:r w:rsidRPr="001B65F6">
        <w:rPr>
          <w:rFonts w:ascii="Poppins" w:hAnsi="Poppins" w:cs="Poppins"/>
          <w:color w:val="002060"/>
          <w:sz w:val="20"/>
          <w:szCs w:val="20"/>
        </w:rPr>
        <w:t xml:space="preserve"> </w:t>
      </w:r>
      <w:proofErr w:type="gramStart"/>
      <w:r w:rsidRPr="001B65F6">
        <w:rPr>
          <w:rFonts w:ascii="Poppins" w:hAnsi="Poppins" w:cs="Poppins"/>
          <w:color w:val="002060"/>
          <w:sz w:val="20"/>
          <w:szCs w:val="20"/>
        </w:rPr>
        <w:t>Alojamiento .</w:t>
      </w:r>
      <w:proofErr w:type="gramEnd"/>
    </w:p>
    <w:p w14:paraId="78F512A7" w14:textId="3F296C46" w:rsidR="001B65F6" w:rsidRPr="005F5AC4" w:rsidRDefault="001B65F6" w:rsidP="001B65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10</w:t>
      </w:r>
      <w:r w:rsidRPr="005F5AC4">
        <w:rPr>
          <w:rFonts w:ascii="Poppins" w:hAnsi="Poppins" w:cs="Poppins"/>
          <w:b/>
          <w:bCs/>
          <w:color w:val="002060"/>
          <w:sz w:val="24"/>
          <w:szCs w:val="24"/>
        </w:rPr>
        <w:t xml:space="preserve">º </w:t>
      </w:r>
      <w:r w:rsidRPr="001B65F6">
        <w:rPr>
          <w:rFonts w:ascii="Poppins" w:hAnsi="Poppins" w:cs="Poppins"/>
          <w:b/>
          <w:bCs/>
          <w:color w:val="002060"/>
          <w:sz w:val="24"/>
          <w:szCs w:val="24"/>
        </w:rPr>
        <w:t>EL CAIRO (D)</w:t>
      </w:r>
    </w:p>
    <w:p w14:paraId="3C4D3FC5" w14:textId="77777777" w:rsidR="001B65F6" w:rsidRPr="001B65F6" w:rsidRDefault="001B65F6" w:rsidP="001B65F6">
      <w:pPr>
        <w:jc w:val="both"/>
        <w:rPr>
          <w:rFonts w:ascii="Poppins" w:hAnsi="Poppins" w:cs="Poppins"/>
          <w:color w:val="002060"/>
          <w:sz w:val="20"/>
          <w:szCs w:val="20"/>
        </w:rPr>
      </w:pPr>
      <w:r w:rsidRPr="001B65F6">
        <w:rPr>
          <w:rFonts w:ascii="Poppins" w:hAnsi="Poppins" w:cs="Poppins"/>
          <w:color w:val="002060"/>
          <w:sz w:val="20"/>
          <w:szCs w:val="20"/>
        </w:rPr>
        <w:t>Desayuno. Tiempo libre hasta la hora del traslado al aeropuerto de El Cairo para embarcar en su vuelo. Fin de nuestros servicios.</w:t>
      </w:r>
    </w:p>
    <w:p w14:paraId="7C26CFB5" w14:textId="700708D5" w:rsidR="004A0041" w:rsidRPr="009408CE" w:rsidRDefault="009408CE" w:rsidP="00F97FE8">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6612C3F" w14:textId="6157C89F" w:rsidR="0035520E" w:rsidRPr="00E20BAF" w:rsidRDefault="0035520E" w:rsidP="0035520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6569" w:type="dxa"/>
        <w:jc w:val="center"/>
        <w:tblLook w:val="04A0" w:firstRow="1" w:lastRow="0" w:firstColumn="1" w:lastColumn="0" w:noHBand="0" w:noVBand="1"/>
      </w:tblPr>
      <w:tblGrid>
        <w:gridCol w:w="4311"/>
        <w:gridCol w:w="2258"/>
      </w:tblGrid>
      <w:tr w:rsidR="0035520E" w:rsidRPr="00E20BAF" w14:paraId="6B327C87" w14:textId="77777777" w:rsidTr="0040367E">
        <w:trPr>
          <w:trHeight w:val="526"/>
          <w:jc w:val="center"/>
        </w:trPr>
        <w:tc>
          <w:tcPr>
            <w:tcW w:w="4311" w:type="dxa"/>
            <w:tcBorders>
              <w:top w:val="single" w:sz="4" w:space="0" w:color="auto"/>
              <w:left w:val="single" w:sz="4" w:space="0" w:color="auto"/>
              <w:bottom w:val="single" w:sz="4" w:space="0" w:color="auto"/>
              <w:right w:val="single" w:sz="4" w:space="0" w:color="auto"/>
            </w:tcBorders>
            <w:vAlign w:val="center"/>
          </w:tcPr>
          <w:p w14:paraId="46D6CA5E" w14:textId="12BBB83E" w:rsidR="0035520E" w:rsidRPr="00E20BAF" w:rsidRDefault="00613D05" w:rsidP="00674BC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9E617F8" w14:textId="4A444C4F" w:rsidR="0035520E" w:rsidRPr="00E20BAF" w:rsidRDefault="00613D05" w:rsidP="00674BC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5520E" w:rsidRPr="0035520E" w14:paraId="4386B8EF" w14:textId="77777777" w:rsidTr="00613D05">
        <w:trPr>
          <w:trHeight w:val="126"/>
          <w:jc w:val="center"/>
        </w:trPr>
        <w:tc>
          <w:tcPr>
            <w:tcW w:w="4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3D0E4B" w14:textId="0777DE93" w:rsidR="0035520E" w:rsidRPr="0035520E" w:rsidRDefault="00613D05" w:rsidP="0035520E">
            <w:pPr>
              <w:spacing w:line="276" w:lineRule="auto"/>
              <w:jc w:val="center"/>
              <w:rPr>
                <w:rFonts w:ascii="Poppins" w:eastAsia="Calibri" w:hAnsi="Poppins" w:cs="Poppins"/>
                <w:bCs/>
                <w:color w:val="002060"/>
                <w:szCs w:val="21"/>
                <w:lang w:val="en-US" w:eastAsia="en-US"/>
              </w:rPr>
            </w:pPr>
            <w:r w:rsidRPr="0035520E">
              <w:rPr>
                <w:rFonts w:ascii="Poppins" w:eastAsia="Calibri" w:hAnsi="Poppins" w:cs="Poppins"/>
                <w:bCs/>
                <w:color w:val="002060"/>
                <w:szCs w:val="21"/>
                <w:lang w:val="en-US" w:eastAsia="en-US"/>
              </w:rPr>
              <w:t>SWISS INN PYRAMIDS GOLF RESORT</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A193B" w14:textId="1F064B69" w:rsidR="0035520E" w:rsidRPr="0035520E" w:rsidRDefault="00613D05" w:rsidP="0035520E">
            <w:pPr>
              <w:spacing w:line="276" w:lineRule="auto"/>
              <w:jc w:val="center"/>
              <w:rPr>
                <w:rFonts w:ascii="Poppins" w:hAnsi="Poppins" w:cs="Poppins"/>
                <w:bCs/>
                <w:color w:val="002060"/>
                <w:lang w:val="en-US"/>
              </w:rPr>
            </w:pPr>
            <w:r>
              <w:rPr>
                <w:rFonts w:ascii="Poppins" w:hAnsi="Poppins" w:cs="Poppins"/>
                <w:bCs/>
                <w:color w:val="002060"/>
              </w:rPr>
              <w:t>EL CAIRO</w:t>
            </w:r>
          </w:p>
        </w:tc>
      </w:tr>
      <w:tr w:rsidR="00613D05" w:rsidRPr="0035520E" w14:paraId="52BE6427" w14:textId="77777777" w:rsidTr="0040367E">
        <w:trPr>
          <w:trHeight w:val="126"/>
          <w:jc w:val="center"/>
        </w:trPr>
        <w:tc>
          <w:tcPr>
            <w:tcW w:w="4311" w:type="dxa"/>
            <w:tcBorders>
              <w:top w:val="single" w:sz="4" w:space="0" w:color="auto"/>
              <w:left w:val="single" w:sz="4" w:space="0" w:color="auto"/>
              <w:right w:val="single" w:sz="4" w:space="0" w:color="auto"/>
            </w:tcBorders>
            <w:shd w:val="clear" w:color="auto" w:fill="D9E2F3" w:themeFill="accent5" w:themeFillTint="33"/>
            <w:vAlign w:val="center"/>
          </w:tcPr>
          <w:p w14:paraId="0A5B7919" w14:textId="356F839A" w:rsidR="00613D05" w:rsidRPr="0035520E" w:rsidRDefault="00613D05" w:rsidP="0035520E">
            <w:pPr>
              <w:spacing w:line="276" w:lineRule="auto"/>
              <w:jc w:val="center"/>
              <w:rPr>
                <w:rFonts w:ascii="Poppins" w:eastAsia="Calibri" w:hAnsi="Poppins" w:cs="Poppins"/>
                <w:bCs/>
                <w:color w:val="002060"/>
                <w:szCs w:val="21"/>
                <w:lang w:val="en-US" w:eastAsia="en-US"/>
              </w:rPr>
            </w:pPr>
            <w:r w:rsidRPr="00613D05">
              <w:rPr>
                <w:rFonts w:ascii="Poppins" w:eastAsia="Calibri" w:hAnsi="Poppins" w:cs="Poppins"/>
                <w:bCs/>
                <w:color w:val="002060"/>
                <w:szCs w:val="21"/>
                <w:lang w:val="en-US" w:eastAsia="en-US"/>
              </w:rPr>
              <w:t>CONTINENTAL HURGHADA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72416B4D" w14:textId="4EE204C3" w:rsidR="00613D05" w:rsidRDefault="00613D05" w:rsidP="0035520E">
            <w:pPr>
              <w:spacing w:line="276" w:lineRule="auto"/>
              <w:jc w:val="center"/>
              <w:rPr>
                <w:rFonts w:ascii="Poppins" w:hAnsi="Poppins" w:cs="Poppins"/>
                <w:bCs/>
                <w:color w:val="002060"/>
              </w:rPr>
            </w:pPr>
            <w:r w:rsidRPr="00613D05">
              <w:rPr>
                <w:rFonts w:ascii="Poppins" w:hAnsi="Poppins" w:cs="Poppins"/>
                <w:bCs/>
                <w:color w:val="002060"/>
              </w:rPr>
              <w:t>HURGHADA</w:t>
            </w:r>
          </w:p>
        </w:tc>
      </w:tr>
    </w:tbl>
    <w:p w14:paraId="34355915" w14:textId="77777777" w:rsidR="009408CE" w:rsidRPr="0035520E"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458" w:type="dxa"/>
        <w:jc w:val="center"/>
        <w:tblLook w:val="04A0" w:firstRow="1" w:lastRow="0" w:firstColumn="1" w:lastColumn="0" w:noHBand="0" w:noVBand="1"/>
      </w:tblPr>
      <w:tblGrid>
        <w:gridCol w:w="2066"/>
        <w:gridCol w:w="1241"/>
        <w:gridCol w:w="1076"/>
        <w:gridCol w:w="1075"/>
      </w:tblGrid>
      <w:tr w:rsidR="00F32D92" w:rsidRPr="00E20BAF" w14:paraId="51CFEC13" w14:textId="560275B9" w:rsidTr="009D73D5">
        <w:trPr>
          <w:trHeight w:val="526"/>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FECHA</w:t>
            </w:r>
            <w:r w:rsidRPr="00E20BAF">
              <w:rPr>
                <w:rFonts w:ascii="Poppins" w:eastAsia="Calibri" w:hAnsi="Poppins" w:cs="Poppins"/>
                <w:b/>
                <w:color w:val="1F3864" w:themeColor="accent5" w:themeShade="80"/>
                <w:szCs w:val="21"/>
                <w:lang w:eastAsia="en-US"/>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1D4ACF6" w14:textId="74649CAE"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6" w:type="dxa"/>
            <w:tcBorders>
              <w:top w:val="single" w:sz="4" w:space="0" w:color="auto"/>
              <w:left w:val="single" w:sz="4" w:space="0" w:color="auto"/>
              <w:bottom w:val="single" w:sz="4" w:space="0" w:color="auto"/>
              <w:right w:val="single" w:sz="4" w:space="0" w:color="auto"/>
            </w:tcBorders>
            <w:vAlign w:val="center"/>
          </w:tcPr>
          <w:p w14:paraId="0F8EEAEA" w14:textId="29606378"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8CE6A46" w14:textId="31A13A93"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B65F6" w:rsidRPr="00E20BAF" w14:paraId="1F7691E8" w14:textId="77777777" w:rsidTr="009D73D5">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B6FE2" w14:textId="34E36853" w:rsidR="001B65F6" w:rsidRPr="009D73D5" w:rsidRDefault="001B65F6" w:rsidP="001B65F6">
            <w:pPr>
              <w:spacing w:line="276" w:lineRule="auto"/>
              <w:jc w:val="center"/>
              <w:rPr>
                <w:rFonts w:ascii="Poppins" w:eastAsia="Calibri" w:hAnsi="Poppins" w:cs="Poppins"/>
                <w:bCs/>
                <w:color w:val="002060"/>
                <w:szCs w:val="21"/>
                <w:lang w:val="es-MX" w:eastAsia="en-US"/>
              </w:rPr>
            </w:pPr>
            <w:r w:rsidRPr="009D73D5">
              <w:rPr>
                <w:rFonts w:ascii="Poppins" w:eastAsia="Calibri" w:hAnsi="Poppins" w:cs="Poppins"/>
                <w:bCs/>
                <w:color w:val="002060"/>
                <w:szCs w:val="21"/>
                <w:lang w:val="es-MX" w:eastAsia="en-US"/>
              </w:rPr>
              <w:t>14 ENE. 2026</w:t>
            </w:r>
          </w:p>
          <w:p w14:paraId="01600420" w14:textId="5B8CF425" w:rsidR="001B65F6" w:rsidRPr="009D73D5" w:rsidRDefault="001B65F6" w:rsidP="001B65F6">
            <w:pPr>
              <w:spacing w:line="276" w:lineRule="auto"/>
              <w:jc w:val="center"/>
              <w:rPr>
                <w:rFonts w:ascii="Poppins" w:eastAsia="Calibri" w:hAnsi="Poppins" w:cs="Poppins"/>
                <w:bCs/>
                <w:color w:val="002060"/>
                <w:szCs w:val="21"/>
                <w:lang w:val="es-MX" w:eastAsia="en-US"/>
              </w:rPr>
            </w:pPr>
            <w:r w:rsidRPr="009D73D5">
              <w:rPr>
                <w:rFonts w:ascii="Poppins" w:eastAsia="Calibri" w:hAnsi="Poppins" w:cs="Poppins"/>
                <w:bCs/>
                <w:color w:val="002060"/>
                <w:szCs w:val="21"/>
                <w:lang w:val="es-MX" w:eastAsia="en-US"/>
              </w:rPr>
              <w:t xml:space="preserve">21 </w:t>
            </w:r>
            <w:r w:rsidRPr="009D73D5">
              <w:rPr>
                <w:rFonts w:ascii="Poppins" w:eastAsia="Calibri" w:hAnsi="Poppins" w:cs="Poppins"/>
                <w:bCs/>
                <w:color w:val="002060"/>
                <w:szCs w:val="21"/>
                <w:lang w:val="es-MX" w:eastAsia="en-US"/>
              </w:rPr>
              <w:t>ENE</w:t>
            </w:r>
            <w:r w:rsidRPr="009D73D5">
              <w:rPr>
                <w:rFonts w:ascii="Poppins" w:eastAsia="Calibri" w:hAnsi="Poppins" w:cs="Poppins"/>
                <w:bCs/>
                <w:color w:val="002060"/>
                <w:szCs w:val="21"/>
                <w:lang w:val="es-MX" w:eastAsia="en-US"/>
              </w:rPr>
              <w:t>. 2026</w:t>
            </w:r>
          </w:p>
          <w:p w14:paraId="5B8AFCFD" w14:textId="27EB8C67" w:rsidR="001B65F6" w:rsidRPr="009D73D5" w:rsidRDefault="009D73D5" w:rsidP="001B65F6">
            <w:pPr>
              <w:spacing w:line="276" w:lineRule="auto"/>
              <w:jc w:val="center"/>
              <w:rPr>
                <w:rFonts w:ascii="Poppins" w:eastAsia="Calibri" w:hAnsi="Poppins" w:cs="Poppins"/>
                <w:bCs/>
                <w:color w:val="002060"/>
                <w:szCs w:val="21"/>
                <w:lang w:val="es-MX" w:eastAsia="en-US"/>
              </w:rPr>
            </w:pPr>
            <w:r w:rsidRPr="009D73D5">
              <w:rPr>
                <w:rFonts w:ascii="Poppins" w:eastAsia="Calibri" w:hAnsi="Poppins" w:cs="Poppins"/>
                <w:bCs/>
                <w:color w:val="002060"/>
                <w:szCs w:val="21"/>
                <w:lang w:val="es-MX" w:eastAsia="en-US"/>
              </w:rPr>
              <w:t>11</w:t>
            </w:r>
            <w:r w:rsidR="001B65F6" w:rsidRPr="009D73D5">
              <w:rPr>
                <w:rFonts w:ascii="Poppins" w:eastAsia="Calibri" w:hAnsi="Poppins" w:cs="Poppins"/>
                <w:bCs/>
                <w:color w:val="002060"/>
                <w:szCs w:val="21"/>
                <w:lang w:val="es-MX" w:eastAsia="en-US"/>
              </w:rPr>
              <w:t xml:space="preserve"> FEB. 2026</w:t>
            </w:r>
          </w:p>
          <w:p w14:paraId="7E186D0B" w14:textId="5510B9BB" w:rsidR="001B65F6" w:rsidRPr="009D73D5" w:rsidRDefault="001B65F6" w:rsidP="001B65F6">
            <w:pPr>
              <w:spacing w:line="276" w:lineRule="auto"/>
              <w:jc w:val="center"/>
              <w:rPr>
                <w:rFonts w:ascii="Poppins" w:eastAsia="Calibri" w:hAnsi="Poppins" w:cs="Poppins"/>
                <w:bCs/>
                <w:color w:val="002060"/>
                <w:szCs w:val="21"/>
                <w:lang w:val="es-MX" w:eastAsia="en-US"/>
              </w:rPr>
            </w:pPr>
            <w:r w:rsidRPr="009D73D5">
              <w:rPr>
                <w:rFonts w:ascii="Poppins" w:eastAsia="Calibri" w:hAnsi="Poppins" w:cs="Poppins"/>
                <w:bCs/>
                <w:color w:val="002060"/>
                <w:szCs w:val="21"/>
                <w:lang w:val="es-MX" w:eastAsia="en-US"/>
              </w:rPr>
              <w:t>2</w:t>
            </w:r>
            <w:r w:rsidR="009D73D5" w:rsidRPr="009D73D5">
              <w:rPr>
                <w:rFonts w:ascii="Poppins" w:eastAsia="Calibri" w:hAnsi="Poppins" w:cs="Poppins"/>
                <w:bCs/>
                <w:color w:val="002060"/>
                <w:szCs w:val="21"/>
                <w:lang w:val="es-MX" w:eastAsia="en-US"/>
              </w:rPr>
              <w:t>5</w:t>
            </w:r>
            <w:r w:rsidRPr="009D73D5">
              <w:rPr>
                <w:rFonts w:ascii="Poppins" w:eastAsia="Calibri" w:hAnsi="Poppins" w:cs="Poppins"/>
                <w:bCs/>
                <w:color w:val="002060"/>
                <w:szCs w:val="21"/>
                <w:lang w:val="es-MX" w:eastAsia="en-US"/>
              </w:rPr>
              <w:t xml:space="preserve"> </w:t>
            </w:r>
            <w:r w:rsidRPr="009D73D5">
              <w:rPr>
                <w:rFonts w:ascii="Poppins" w:eastAsia="Calibri" w:hAnsi="Poppins" w:cs="Poppins"/>
                <w:bCs/>
                <w:color w:val="002060"/>
                <w:szCs w:val="21"/>
                <w:lang w:val="es-MX" w:eastAsia="en-US"/>
              </w:rPr>
              <w:t>FEB</w:t>
            </w:r>
            <w:r w:rsidRPr="009D73D5">
              <w:rPr>
                <w:rFonts w:ascii="Poppins" w:eastAsia="Calibri" w:hAnsi="Poppins" w:cs="Poppins"/>
                <w:bCs/>
                <w:color w:val="002060"/>
                <w:szCs w:val="21"/>
                <w:lang w:val="es-MX" w:eastAsia="en-US"/>
              </w:rPr>
              <w:t>. 2026</w:t>
            </w:r>
          </w:p>
          <w:p w14:paraId="0A1C4353" w14:textId="1B042850" w:rsidR="001B65F6" w:rsidRPr="009D73D5" w:rsidRDefault="009D73D5" w:rsidP="001B65F6">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11</w:t>
            </w:r>
            <w:r w:rsidR="001B65F6" w:rsidRPr="009D73D5">
              <w:rPr>
                <w:rFonts w:ascii="Poppins" w:eastAsia="Calibri" w:hAnsi="Poppins" w:cs="Poppins"/>
                <w:bCs/>
                <w:color w:val="002060"/>
                <w:szCs w:val="21"/>
                <w:lang w:val="en-US" w:eastAsia="en-US"/>
              </w:rPr>
              <w:t xml:space="preserve"> </w:t>
            </w:r>
            <w:r w:rsidRPr="009D73D5">
              <w:rPr>
                <w:rFonts w:ascii="Poppins" w:eastAsia="Calibri" w:hAnsi="Poppins" w:cs="Poppins"/>
                <w:bCs/>
                <w:color w:val="002060"/>
                <w:szCs w:val="21"/>
                <w:lang w:val="en-US" w:eastAsia="en-US"/>
              </w:rPr>
              <w:t>MAR</w:t>
            </w:r>
            <w:r w:rsidR="001B65F6" w:rsidRPr="009D73D5">
              <w:rPr>
                <w:rFonts w:ascii="Poppins" w:eastAsia="Calibri" w:hAnsi="Poppins" w:cs="Poppins"/>
                <w:bCs/>
                <w:color w:val="002060"/>
                <w:szCs w:val="21"/>
                <w:lang w:val="en-US" w:eastAsia="en-US"/>
              </w:rPr>
              <w:t>. 2026</w:t>
            </w:r>
          </w:p>
          <w:p w14:paraId="794F723C" w14:textId="1CAA50AC" w:rsidR="001B65F6" w:rsidRPr="00964D79"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15</w:t>
            </w:r>
            <w:r w:rsidR="001B65F6"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ABR</w:t>
            </w:r>
            <w:r w:rsidR="001B65F6" w:rsidRPr="00964D79">
              <w:rPr>
                <w:rFonts w:ascii="Poppins" w:eastAsia="Calibri" w:hAnsi="Poppins" w:cs="Poppins"/>
                <w:bCs/>
                <w:color w:val="002060"/>
                <w:szCs w:val="21"/>
                <w:lang w:val="en-US" w:eastAsia="en-US"/>
              </w:rPr>
              <w:t>. 2026</w:t>
            </w:r>
          </w:p>
          <w:p w14:paraId="77DE52A4" w14:textId="0A8250C1" w:rsidR="001B65F6" w:rsidRPr="00964D79"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w:t>
            </w:r>
            <w:r w:rsidR="001B65F6"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ABR</w:t>
            </w:r>
            <w:r w:rsidR="001B65F6" w:rsidRPr="00964D79">
              <w:rPr>
                <w:rFonts w:ascii="Poppins" w:eastAsia="Calibri" w:hAnsi="Poppins" w:cs="Poppins"/>
                <w:bCs/>
                <w:color w:val="002060"/>
                <w:szCs w:val="21"/>
                <w:lang w:val="en-US" w:eastAsia="en-US"/>
              </w:rPr>
              <w:t>. 2026</w:t>
            </w:r>
          </w:p>
          <w:p w14:paraId="27155EAE" w14:textId="07AEE689" w:rsidR="001B65F6" w:rsidRPr="00964D79"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07</w:t>
            </w:r>
            <w:r w:rsidR="001B65F6"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OCT</w:t>
            </w:r>
            <w:r w:rsidR="001B65F6" w:rsidRPr="00964D79">
              <w:rPr>
                <w:rFonts w:ascii="Poppins" w:eastAsia="Calibri" w:hAnsi="Poppins" w:cs="Poppins"/>
                <w:bCs/>
                <w:color w:val="002060"/>
                <w:szCs w:val="21"/>
                <w:lang w:val="en-US" w:eastAsia="en-US"/>
              </w:rPr>
              <w:t>. 2026</w:t>
            </w:r>
          </w:p>
          <w:p w14:paraId="79DE11D9" w14:textId="5B2BB097" w:rsidR="001B65F6" w:rsidRPr="00964D79"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w:t>
            </w:r>
            <w:r w:rsidR="001B65F6"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OCT</w:t>
            </w:r>
            <w:r w:rsidR="001B65F6" w:rsidRPr="00964D79">
              <w:rPr>
                <w:rFonts w:ascii="Poppins" w:eastAsia="Calibri" w:hAnsi="Poppins" w:cs="Poppins"/>
                <w:bCs/>
                <w:color w:val="002060"/>
                <w:szCs w:val="21"/>
                <w:lang w:val="en-US" w:eastAsia="en-US"/>
              </w:rPr>
              <w:t>. 2026</w:t>
            </w:r>
          </w:p>
          <w:p w14:paraId="57ACF062" w14:textId="77777777" w:rsidR="001B65F6"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w:t>
            </w:r>
            <w:r w:rsidR="001B65F6"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NOV</w:t>
            </w:r>
            <w:r w:rsidR="001B65F6" w:rsidRPr="00964D79">
              <w:rPr>
                <w:rFonts w:ascii="Poppins" w:eastAsia="Calibri" w:hAnsi="Poppins" w:cs="Poppins"/>
                <w:bCs/>
                <w:color w:val="002060"/>
                <w:szCs w:val="21"/>
                <w:lang w:val="en-US" w:eastAsia="en-US"/>
              </w:rPr>
              <w:t>. 2026</w:t>
            </w:r>
          </w:p>
          <w:p w14:paraId="299062B2" w14:textId="6FB48681" w:rsidR="009D73D5"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25</w:t>
            </w:r>
            <w:r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NOV</w:t>
            </w:r>
            <w:r w:rsidRPr="00964D79">
              <w:rPr>
                <w:rFonts w:ascii="Poppins" w:eastAsia="Calibri" w:hAnsi="Poppins" w:cs="Poppins"/>
                <w:bCs/>
                <w:color w:val="002060"/>
                <w:szCs w:val="21"/>
                <w:lang w:val="en-US" w:eastAsia="en-US"/>
              </w:rPr>
              <w:t>. 2026</w:t>
            </w:r>
          </w:p>
          <w:p w14:paraId="3F582B98" w14:textId="4B58FB7C" w:rsidR="009D73D5" w:rsidRPr="006F67DF" w:rsidRDefault="009D73D5" w:rsidP="001B65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09</w:t>
            </w:r>
            <w:r w:rsidRPr="00964D79">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DIC</w:t>
            </w:r>
            <w:r w:rsidRPr="00964D79">
              <w:rPr>
                <w:rFonts w:ascii="Poppins" w:eastAsia="Calibri" w:hAnsi="Poppins" w:cs="Poppins"/>
                <w:bCs/>
                <w:color w:val="002060"/>
                <w:szCs w:val="21"/>
                <w:lang w:val="en-US" w:eastAsia="en-US"/>
              </w:rPr>
              <w:t>.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8D4B26" w14:textId="634DEA65" w:rsidR="001B65F6" w:rsidRPr="00964D79" w:rsidRDefault="001B65F6" w:rsidP="001B65F6">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2843</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8BDFB" w14:textId="75BCAC19" w:rsidR="001B65F6" w:rsidRPr="009D73D5" w:rsidRDefault="001B65F6" w:rsidP="001B65F6">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176</w:t>
            </w:r>
            <w:r w:rsidR="009D73D5" w:rsidRPr="009D73D5">
              <w:rPr>
                <w:rFonts w:ascii="Poppins" w:eastAsia="Calibri" w:hAnsi="Poppins" w:cs="Poppins"/>
                <w:bCs/>
                <w:color w:val="002060"/>
                <w:szCs w:val="21"/>
                <w:lang w:val="en-US" w:eastAsia="en-US"/>
              </w:rPr>
              <w:t>9</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D2378" w14:textId="1FAFFACB" w:rsidR="001B65F6" w:rsidRPr="00964D79" w:rsidRDefault="001B65F6" w:rsidP="001B65F6">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173</w:t>
            </w:r>
            <w:r w:rsidR="009D73D5" w:rsidRPr="009D73D5">
              <w:rPr>
                <w:rFonts w:ascii="Poppins" w:eastAsia="Calibri" w:hAnsi="Poppins" w:cs="Poppins"/>
                <w:bCs/>
                <w:color w:val="002060"/>
                <w:szCs w:val="21"/>
                <w:lang w:val="en-US" w:eastAsia="en-US"/>
              </w:rPr>
              <w:t>5</w:t>
            </w:r>
          </w:p>
        </w:tc>
      </w:tr>
      <w:tr w:rsidR="009D73D5" w:rsidRPr="00E20BAF" w14:paraId="4E429CA6" w14:textId="25D54C08" w:rsidTr="009D73D5">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253B4" w14:textId="77777777"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MAY</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09E66C1" w14:textId="6696E498"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27</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MAY</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7818B24" w14:textId="30602841"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JUN</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4EF33ADC" w14:textId="7C34D115"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JUN</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7AF279B6" w14:textId="1F0FB0F8"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40D415C1" w14:textId="524D4A22"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A9E638B" w14:textId="6D4593BE"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05</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AGO</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B06D7D4" w14:textId="2837D0FF"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19</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AGO</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6A4B4B44" w14:textId="2296DC7B" w:rsidR="009D73D5"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09</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p w14:paraId="30A07D47" w14:textId="55A1862C" w:rsidR="009D73D5" w:rsidRPr="006F67DF" w:rsidRDefault="009D73D5" w:rsidP="009D73D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23</w:t>
            </w:r>
            <w:r w:rsidRPr="006F67D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SEP</w:t>
            </w:r>
            <w:r w:rsidRPr="006F67DF">
              <w:rPr>
                <w:rFonts w:ascii="Poppins" w:eastAsia="Calibri" w:hAnsi="Poppins" w:cs="Poppins"/>
                <w:bCs/>
                <w:color w:val="002060"/>
                <w:szCs w:val="21"/>
                <w:lang w:val="en-US" w:eastAsia="en-US"/>
              </w:rPr>
              <w:t>. 202</w:t>
            </w:r>
            <w:r>
              <w:rPr>
                <w:rFonts w:ascii="Poppins" w:eastAsia="Calibri" w:hAnsi="Poppins" w:cs="Poppins"/>
                <w:bCs/>
                <w:color w:val="002060"/>
                <w:szCs w:val="21"/>
                <w:lang w:val="en-US"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22491A" w14:textId="5FEEB04E" w:rsidR="009D73D5" w:rsidRPr="00964D79" w:rsidRDefault="009D73D5" w:rsidP="009D73D5">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2515</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E1EE2D" w14:textId="749D0EC5" w:rsidR="009D73D5" w:rsidRPr="009D73D5" w:rsidRDefault="009D73D5" w:rsidP="009D73D5">
            <w:pPr>
              <w:spacing w:line="276" w:lineRule="auto"/>
              <w:jc w:val="center"/>
              <w:rPr>
                <w:rFonts w:ascii="Poppins" w:eastAsia="Calibri" w:hAnsi="Poppins" w:cs="Poppins"/>
                <w:b/>
                <w:color w:val="002060"/>
                <w:szCs w:val="21"/>
                <w:lang w:val="en-US" w:eastAsia="en-US"/>
              </w:rPr>
            </w:pPr>
            <w:r w:rsidRPr="009D73D5">
              <w:rPr>
                <w:rFonts w:ascii="Poppins" w:eastAsia="Calibri" w:hAnsi="Poppins" w:cs="Poppins"/>
                <w:b/>
                <w:color w:val="002060"/>
                <w:szCs w:val="21"/>
                <w:lang w:val="en-US" w:eastAsia="en-US"/>
              </w:rPr>
              <w:t>1610</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65C29689" w:rsidR="009D73D5" w:rsidRPr="00964D79" w:rsidRDefault="009D73D5" w:rsidP="009D73D5">
            <w:pPr>
              <w:spacing w:line="276" w:lineRule="auto"/>
              <w:jc w:val="center"/>
              <w:rPr>
                <w:rFonts w:ascii="Poppins" w:eastAsia="Calibri" w:hAnsi="Poppins" w:cs="Poppins"/>
                <w:bCs/>
                <w:color w:val="002060"/>
                <w:szCs w:val="21"/>
                <w:lang w:val="en-US" w:eastAsia="en-US"/>
              </w:rPr>
            </w:pPr>
            <w:r w:rsidRPr="009D73D5">
              <w:rPr>
                <w:rFonts w:ascii="Poppins" w:eastAsia="Calibri" w:hAnsi="Poppins" w:cs="Poppins"/>
                <w:bCs/>
                <w:color w:val="002060"/>
                <w:szCs w:val="21"/>
                <w:lang w:val="en-US" w:eastAsia="en-US"/>
              </w:rPr>
              <w:t>1588</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5E311326" w:rsidR="00790A47" w:rsidRPr="00E20BAF" w:rsidRDefault="002D743D" w:rsidP="00F32D92">
      <w:pPr>
        <w:rPr>
          <w:rFonts w:ascii="Poppins" w:hAnsi="Poppins" w:cs="Poppins"/>
          <w:bCs/>
          <w:color w:val="1F3864" w:themeColor="accent5" w:themeShade="80"/>
          <w:szCs w:val="21"/>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6EBF5F7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8467"/>
        <w:gridCol w:w="1275"/>
      </w:tblGrid>
      <w:tr w:rsidR="00790A47" w:rsidRPr="00E20BAF" w14:paraId="0A3898A7" w14:textId="77777777" w:rsidTr="00F32D92">
        <w:trPr>
          <w:jc w:val="center"/>
        </w:trPr>
        <w:tc>
          <w:tcPr>
            <w:tcW w:w="8467" w:type="dxa"/>
            <w:tcBorders>
              <w:top w:val="single" w:sz="4" w:space="0" w:color="auto"/>
              <w:left w:val="single" w:sz="4" w:space="0" w:color="auto"/>
              <w:bottom w:val="single" w:sz="4" w:space="0" w:color="auto"/>
              <w:right w:val="single" w:sz="4" w:space="0" w:color="auto"/>
            </w:tcBorders>
          </w:tcPr>
          <w:p w14:paraId="3A5BEDBB" w14:textId="20713FB7" w:rsidR="00790A47" w:rsidRPr="00E20BAF" w:rsidRDefault="00F32D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3BBE477" w14:textId="2C83ECC9" w:rsidR="00790A47" w:rsidRPr="00E20BAF" w:rsidRDefault="00F32D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2C9F143" w:rsidR="00790A47" w:rsidRPr="00F32D92" w:rsidRDefault="00F32D92" w:rsidP="001E03C0">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ABU SIMBEL POR CARRETERA RESERVADA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D1DCE12" w:rsidR="00790A47"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332</w:t>
            </w:r>
          </w:p>
        </w:tc>
      </w:tr>
      <w:tr w:rsidR="00F32D92" w:rsidRPr="00E20BAF" w14:paraId="66DD9A08"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CD2EC" w14:textId="5DAFB8CA"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DE MUSEO CIVILIZACIÓN EGIPCIA (NMEC) Y BARRIO COPTO RESERVADA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17244E54" w14:textId="0A136DB1"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172</w:t>
            </w:r>
          </w:p>
        </w:tc>
      </w:tr>
      <w:tr w:rsidR="00F32D92" w:rsidRPr="00E20BAF" w14:paraId="7DA8535F"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6B1F3A" w14:textId="5E07548F"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KARNAK Y LUXOR, RESERVADA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E99CF08" w14:textId="1472E702"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155</w:t>
            </w:r>
          </w:p>
        </w:tc>
      </w:tr>
      <w:tr w:rsidR="00F32D92" w:rsidRPr="00E20BAF" w14:paraId="1ACAC775"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3722D" w14:textId="1C8C6DA7"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KHAN EL KHALILI</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5C8FFC31" w14:textId="0F9AABF0"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92</w:t>
            </w:r>
          </w:p>
        </w:tc>
      </w:tr>
      <w:tr w:rsidR="00F32D92" w:rsidRPr="00E20BAF" w14:paraId="6E841A5D"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529D4E" w14:textId="3A0D1873"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MUSEO CIVILIZACIÓN EGIPCIA (NMEC) EN EL CAIRO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2C69B651" w14:textId="6F914B2F"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138</w:t>
            </w:r>
          </w:p>
        </w:tc>
      </w:tr>
      <w:tr w:rsidR="00F32D92" w:rsidRPr="00E20BAF" w14:paraId="00F8CD32"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B4096D" w14:textId="3E5A4D32" w:rsidR="00F32D92" w:rsidRPr="00F32D92" w:rsidRDefault="00F32D92" w:rsidP="001E03C0">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TEMPLO DE PHILAE EN FALUCA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4DA97A7" w14:textId="682A9C9E"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115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0369DFD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89F5FBD" w14:textId="77777777" w:rsidR="00863DC8" w:rsidRPr="00863DC8" w:rsidRDefault="00863DC8" w:rsidP="00863DC8">
      <w:pPr>
        <w:pStyle w:val="Prrafodelista"/>
        <w:numPr>
          <w:ilvl w:val="0"/>
          <w:numId w:val="20"/>
        </w:numPr>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A partir del 20 de octubre la sala de Tutankamón permanecerá cerrada, ya que será trasladada al Gran Museo Egipcio.</w:t>
      </w:r>
    </w:p>
    <w:p w14:paraId="4B6F7750" w14:textId="56CEF275" w:rsidR="00B21575" w:rsidRDefault="00863DC8" w:rsidP="00D36D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 xml:space="preserve">Es imprescindible recibir los detalles de los vuelos internacionales al menos 7 días antes de la fecha de salida. En caso contrario no podremos garantizar la correcta realización de los traslados de entrada y salida. </w:t>
      </w:r>
    </w:p>
    <w:p w14:paraId="5C38666B" w14:textId="44B9413F" w:rsidR="00863DC8" w:rsidRDefault="00863DC8" w:rsidP="00D36D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AEREOS</w:t>
      </w:r>
    </w:p>
    <w:p w14:paraId="1208E82E" w14:textId="5815B6A9"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Incluidos trayectos aéreos Cairo/Luxor-</w:t>
      </w:r>
      <w:proofErr w:type="spellStart"/>
      <w:r w:rsidRPr="00863DC8">
        <w:rPr>
          <w:rFonts w:ascii="Poppins" w:hAnsi="Poppins" w:cs="Poppins"/>
          <w:color w:val="1F3864" w:themeColor="accent5" w:themeShade="80"/>
          <w:sz w:val="20"/>
          <w:szCs w:val="20"/>
        </w:rPr>
        <w:t>Aswan</w:t>
      </w:r>
      <w:proofErr w:type="spellEnd"/>
      <w:r w:rsidRPr="00863DC8">
        <w:rPr>
          <w:rFonts w:ascii="Poppins" w:hAnsi="Poppins" w:cs="Poppins"/>
          <w:color w:val="1F3864" w:themeColor="accent5" w:themeShade="80"/>
          <w:sz w:val="20"/>
          <w:szCs w:val="20"/>
        </w:rPr>
        <w:t xml:space="preserve">/Cairo, pendiente de confirmar. En el caso que la </w:t>
      </w:r>
      <w:proofErr w:type="spellStart"/>
      <w:r w:rsidRPr="00863DC8">
        <w:rPr>
          <w:rFonts w:ascii="Poppins" w:hAnsi="Poppins" w:cs="Poppins"/>
          <w:color w:val="1F3864" w:themeColor="accent5" w:themeShade="80"/>
          <w:sz w:val="20"/>
          <w:szCs w:val="20"/>
        </w:rPr>
        <w:t>Cía</w:t>
      </w:r>
      <w:proofErr w:type="spellEnd"/>
      <w:r w:rsidRPr="00863DC8">
        <w:rPr>
          <w:rFonts w:ascii="Poppins" w:hAnsi="Poppins" w:cs="Poppins"/>
          <w:color w:val="1F3864" w:themeColor="accent5" w:themeShade="80"/>
          <w:sz w:val="20"/>
          <w:szCs w:val="20"/>
        </w:rPr>
        <w:t xml:space="preserve"> Aérea no pueda confirmar las plazas en la clase prevista o aplique algún tipo de suplemento, estaríamos informándoles del mismo</w:t>
      </w:r>
    </w:p>
    <w:p w14:paraId="3CD85C79" w14:textId="77777777" w:rsidR="00863DC8" w:rsidRP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Equipaje permitido por persona 1 maleta de 20kg y 7kg en equipaje de mano.</w:t>
      </w:r>
    </w:p>
    <w:p w14:paraId="536056C9" w14:textId="304F15B8" w:rsidR="00863DC8" w:rsidRP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 xml:space="preserve">Es imprescindible recibir la fotocopia del pasaporte al menos 35 días antes de la fecha de salida. Es necesario recibir copia del pasaporte para poder realizar la emisión de los Tickets (aéreos o tren) de este itinerario. Los Tickets deben de ser emitidos con los mismos nombres y números de pasaportes según aparece en el documento, caso contrario las </w:t>
      </w:r>
      <w:proofErr w:type="spellStart"/>
      <w:r w:rsidRPr="00863DC8">
        <w:rPr>
          <w:rFonts w:ascii="Poppins" w:hAnsi="Poppins" w:cs="Poppins"/>
          <w:color w:val="1F3864" w:themeColor="accent5" w:themeShade="80"/>
          <w:sz w:val="20"/>
          <w:szCs w:val="20"/>
        </w:rPr>
        <w:t>Cías</w:t>
      </w:r>
      <w:proofErr w:type="spellEnd"/>
      <w:r w:rsidRPr="00863DC8">
        <w:rPr>
          <w:rFonts w:ascii="Poppins" w:hAnsi="Poppins" w:cs="Poppins"/>
          <w:color w:val="1F3864" w:themeColor="accent5" w:themeShade="80"/>
          <w:sz w:val="20"/>
          <w:szCs w:val="20"/>
        </w:rPr>
        <w:t xml:space="preserve"> Aéreas y de tren se reservan el derecho de no dejar embarcar a los clientes. En caso de no recibir esta información, al menos 35 días antes del inicio del viaje, consideraremos válida la información online incluida en la reserva, no siendo </w:t>
      </w:r>
      <w:proofErr w:type="spellStart"/>
      <w:r w:rsidR="005F4344">
        <w:rPr>
          <w:rFonts w:ascii="Poppins" w:hAnsi="Poppins" w:cs="Poppins"/>
          <w:color w:val="1F3864" w:themeColor="accent5" w:themeShade="80"/>
          <w:sz w:val="20"/>
          <w:szCs w:val="20"/>
        </w:rPr>
        <w:t>Salmor</w:t>
      </w:r>
      <w:proofErr w:type="spellEnd"/>
      <w:r w:rsidRPr="00863DC8">
        <w:rPr>
          <w:rFonts w:ascii="Poppins" w:hAnsi="Poppins" w:cs="Poppins"/>
          <w:color w:val="1F3864" w:themeColor="accent5" w:themeShade="80"/>
          <w:sz w:val="20"/>
          <w:szCs w:val="20"/>
        </w:rPr>
        <w:t xml:space="preserve"> responsable de cualquier incidencia en el servicio, y siendo emitidos en dicha fecha con 100% de gastos.</w:t>
      </w:r>
    </w:p>
    <w:p w14:paraId="540D5B58" w14:textId="2C63833F"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IMPORTANTE: informar del nombre de los pasajeros tal y como aparece en el pasaporte de los mismos, para la correcta emisión de tickets aéreos.</w:t>
      </w:r>
    </w:p>
    <w:p w14:paraId="57F4C2F5" w14:textId="08221349"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Los horarios de los vuelos pueden sufrir cambios por motivos operativos.</w:t>
      </w:r>
    </w:p>
    <w:p w14:paraId="1E4A8800" w14:textId="3B4469D7"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Incluidos trayectos aéreos Cairo/</w:t>
      </w:r>
      <w:proofErr w:type="spellStart"/>
      <w:r w:rsidRPr="00863DC8">
        <w:rPr>
          <w:rFonts w:ascii="Poppins" w:hAnsi="Poppins" w:cs="Poppins"/>
          <w:color w:val="1F3864" w:themeColor="accent5" w:themeShade="80"/>
          <w:sz w:val="20"/>
          <w:szCs w:val="20"/>
        </w:rPr>
        <w:t>Aswan</w:t>
      </w:r>
      <w:proofErr w:type="spellEnd"/>
      <w:r w:rsidRPr="00863DC8">
        <w:rPr>
          <w:rFonts w:ascii="Poppins" w:hAnsi="Poppins" w:cs="Poppins"/>
          <w:color w:val="1F3864" w:themeColor="accent5" w:themeShade="80"/>
          <w:sz w:val="20"/>
          <w:szCs w:val="20"/>
        </w:rPr>
        <w:t xml:space="preserve">-Luxor/Cairo, pendiente de confirmar. En el caso que la </w:t>
      </w:r>
      <w:proofErr w:type="spellStart"/>
      <w:r w:rsidRPr="00863DC8">
        <w:rPr>
          <w:rFonts w:ascii="Poppins" w:hAnsi="Poppins" w:cs="Poppins"/>
          <w:color w:val="1F3864" w:themeColor="accent5" w:themeShade="80"/>
          <w:sz w:val="20"/>
          <w:szCs w:val="20"/>
        </w:rPr>
        <w:t>Cía</w:t>
      </w:r>
      <w:proofErr w:type="spellEnd"/>
      <w:r w:rsidRPr="00863DC8">
        <w:rPr>
          <w:rFonts w:ascii="Poppins" w:hAnsi="Poppins" w:cs="Poppins"/>
          <w:color w:val="1F3864" w:themeColor="accent5" w:themeShade="80"/>
          <w:sz w:val="20"/>
          <w:szCs w:val="20"/>
        </w:rPr>
        <w:t xml:space="preserve"> Aérea no pueda confirmar las plazas en la clase prevista o aplique algún tipo de suplemento, estaríamos informándoles del mismo</w:t>
      </w:r>
    </w:p>
    <w:p w14:paraId="4A9D30A6" w14:textId="3165475B"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HOTELES</w:t>
      </w:r>
    </w:p>
    <w:p w14:paraId="156F2FB3" w14:textId="21F8DADB"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14:paraId="1C6A0228" w14:textId="62F0C69E"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4A008B0B" w14:textId="7A6DA21A"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lastRenderedPageBreak/>
        <w:t>TRASLADOS</w:t>
      </w:r>
    </w:p>
    <w:p w14:paraId="5AF0CA23" w14:textId="516D20E7" w:rsidR="00863DC8" w:rsidRDefault="00863DC8"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En caso de tomar noches adicionales o descontar noches del circuito, existirá un suplemento por los servicios de traslados. Consultar precios.</w:t>
      </w:r>
    </w:p>
    <w:p w14:paraId="6294283D" w14:textId="00AEC5B5"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BARCO</w:t>
      </w:r>
    </w:p>
    <w:p w14:paraId="7E0F3EF3" w14:textId="77777777" w:rsidR="005F4344"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14:paraId="04A462F5" w14:textId="77777777" w:rsidR="005F4344"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NIÑOS</w:t>
      </w:r>
    </w:p>
    <w:p w14:paraId="60A50AB9" w14:textId="77777777"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IMPORTANTE PRECIOS ESPECIALES DE NIÑOS: Los precios de niños indicados en esta página web se aplicarán siempre que compartan habitación con 2 adultos. En el momento de realizar la reserva se deberá indicar la fecha de nacimiento del niño y enviar una copia del pasaporte. Hasta no cumplir este requisito nuestro departamento de operaciones no podrá aplicar el precio especial. En el caso de Cruceros por Islas Griegas y Turquía los niños pagan siempre las tasas de embarque. En caso de haber más de 1 niño por habitación, rogamos solicitarnos cotización porque existen muy pocos hoteles que acepten cuádruples.</w:t>
      </w:r>
    </w:p>
    <w:p w14:paraId="4BE35E9C" w14:textId="1AAA957B" w:rsidR="00863DC8"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ASAS/PERMISOS/PROPINAS/BEBIDAS/TRAMITACION VISADOS/PUERTO/GREEN TAX</w:t>
      </w:r>
      <w:r w:rsidR="00863DC8" w:rsidRPr="00863DC8">
        <w:rPr>
          <w:rFonts w:ascii="Poppins" w:hAnsi="Poppins" w:cs="Poppins"/>
          <w:color w:val="1F3864" w:themeColor="accent5" w:themeShade="80"/>
          <w:sz w:val="20"/>
          <w:szCs w:val="20"/>
        </w:rPr>
        <w:t>.</w:t>
      </w:r>
    </w:p>
    <w:p w14:paraId="1D3558BE" w14:textId="3B84A262"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El precio de las propinas del crucero, de pago obligatorio en destino, es de aproximadamente 60 </w:t>
      </w:r>
      <w:proofErr w:type="spellStart"/>
      <w:r w:rsidRPr="005F4344">
        <w:rPr>
          <w:rFonts w:ascii="Poppins" w:hAnsi="Poppins" w:cs="Poppins"/>
          <w:color w:val="1F3864" w:themeColor="accent5" w:themeShade="80"/>
          <w:sz w:val="20"/>
          <w:szCs w:val="20"/>
        </w:rPr>
        <w:t>usd</w:t>
      </w:r>
      <w:proofErr w:type="spellEnd"/>
      <w:r w:rsidRPr="005F4344">
        <w:rPr>
          <w:rFonts w:ascii="Poppins" w:hAnsi="Poppins" w:cs="Poppins"/>
          <w:color w:val="1F3864" w:themeColor="accent5" w:themeShade="80"/>
          <w:sz w:val="20"/>
          <w:szCs w:val="20"/>
        </w:rPr>
        <w:t>. - por persona.</w:t>
      </w:r>
    </w:p>
    <w:p w14:paraId="568358E6" w14:textId="77777777" w:rsidR="005F4344" w:rsidRP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La política de maleteros en Egipto es la siguiente: En los hoteles a la llegada está incluido el servicio de maleteros. En el aeropuerto es por cuenta del cliente, si el cliente lleva muchas maletas puede coger un carrito (Medio </w:t>
      </w:r>
      <w:proofErr w:type="spellStart"/>
      <w:r w:rsidRPr="005F4344">
        <w:rPr>
          <w:rFonts w:ascii="Poppins" w:hAnsi="Poppins" w:cs="Poppins"/>
          <w:color w:val="1F3864" w:themeColor="accent5" w:themeShade="80"/>
          <w:sz w:val="20"/>
          <w:szCs w:val="20"/>
        </w:rPr>
        <w:t>Dolar</w:t>
      </w:r>
      <w:proofErr w:type="spellEnd"/>
      <w:r w:rsidRPr="005F4344">
        <w:rPr>
          <w:rFonts w:ascii="Poppins" w:hAnsi="Poppins" w:cs="Poppins"/>
          <w:color w:val="1F3864" w:themeColor="accent5" w:themeShade="80"/>
          <w:sz w:val="20"/>
          <w:szCs w:val="20"/>
        </w:rPr>
        <w:t xml:space="preserve">) tanto en Cairo, Luxor y </w:t>
      </w:r>
      <w:proofErr w:type="spellStart"/>
      <w:r w:rsidRPr="005F4344">
        <w:rPr>
          <w:rFonts w:ascii="Poppins" w:hAnsi="Poppins" w:cs="Poppins"/>
          <w:color w:val="1F3864" w:themeColor="accent5" w:themeShade="80"/>
          <w:sz w:val="20"/>
          <w:szCs w:val="20"/>
        </w:rPr>
        <w:t>Aswan</w:t>
      </w:r>
      <w:proofErr w:type="spellEnd"/>
      <w:r w:rsidRPr="005F4344">
        <w:rPr>
          <w:rFonts w:ascii="Poppins" w:hAnsi="Poppins" w:cs="Poppins"/>
          <w:color w:val="1F3864" w:themeColor="accent5" w:themeShade="80"/>
          <w:sz w:val="20"/>
          <w:szCs w:val="20"/>
        </w:rPr>
        <w:t xml:space="preserve">. En el crucero el cliente tiene que pagar al personal del barco 1 </w:t>
      </w:r>
      <w:proofErr w:type="spellStart"/>
      <w:r w:rsidRPr="005F4344">
        <w:rPr>
          <w:rFonts w:ascii="Poppins" w:hAnsi="Poppins" w:cs="Poppins"/>
          <w:color w:val="1F3864" w:themeColor="accent5" w:themeShade="80"/>
          <w:sz w:val="20"/>
          <w:szCs w:val="20"/>
        </w:rPr>
        <w:t>Dolar</w:t>
      </w:r>
      <w:proofErr w:type="spellEnd"/>
      <w:r w:rsidRPr="005F4344">
        <w:rPr>
          <w:rFonts w:ascii="Poppins" w:hAnsi="Poppins" w:cs="Poppins"/>
          <w:color w:val="1F3864" w:themeColor="accent5" w:themeShade="80"/>
          <w:sz w:val="20"/>
          <w:szCs w:val="20"/>
        </w:rPr>
        <w:t xml:space="preserve"> por cada 2 maletas a la llegada y salida para que lleven sus maletas del Puerto/Barco/Puerto.</w:t>
      </w:r>
    </w:p>
    <w:p w14:paraId="07F649C6" w14:textId="184A1090" w:rsidR="005F4344" w:rsidRP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Las propinas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14:paraId="6A565726" w14:textId="5DA19400"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1AB7B897" w14:textId="328D0DB6" w:rsidR="005F4344"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INFORMACION IMPORTANTE DEL PAÍS</w:t>
      </w:r>
    </w:p>
    <w:p w14:paraId="6853D450" w14:textId="08AD462D" w:rsidR="005F4344" w:rsidRPr="005F6598"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Es obligatoria la vacuna de fiebre amarilla, presentando el certificado de vacunación, si se ha visitado algún país de riesgo como Etiopia, </w:t>
      </w:r>
      <w:proofErr w:type="spellStart"/>
      <w:r w:rsidRPr="005F4344">
        <w:rPr>
          <w:rFonts w:ascii="Poppins" w:hAnsi="Poppins" w:cs="Poppins"/>
          <w:color w:val="1F3864" w:themeColor="accent5" w:themeShade="80"/>
          <w:sz w:val="20"/>
          <w:szCs w:val="20"/>
        </w:rPr>
        <w:t>Kenya</w:t>
      </w:r>
      <w:proofErr w:type="spellEnd"/>
      <w:r w:rsidRPr="005F4344">
        <w:rPr>
          <w:rFonts w:ascii="Poppins" w:hAnsi="Poppins" w:cs="Poppins"/>
          <w:color w:val="1F3864" w:themeColor="accent5" w:themeShade="80"/>
          <w:sz w:val="20"/>
          <w:szCs w:val="20"/>
        </w:rPr>
        <w:t>, Zambia, Tanzania, Uganda y además todos los pasajeros con pasaporte de: Argentina, Bolivia, Brasil, Colombia, Ecuador, Panamá, Paraguay, Perú, Trinidad y Tobago y Venezuela. Para todas las nacionalidades: Imprescindible consultar con los departamentos de salud de cada país antes de su viaje.</w:t>
      </w:r>
    </w:p>
    <w:sectPr w:rsidR="005F4344"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59CE84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2D92">
      <w:rPr>
        <w:rFonts w:ascii="Poppins" w:hAnsi="Poppins" w:cs="Poppins"/>
        <w:b/>
        <w:bCs/>
        <w:noProof/>
      </w:rPr>
      <w:t>EGIPTO</w:t>
    </w:r>
    <w:r w:rsidR="00C910AA" w:rsidRPr="00730A79">
      <w:rPr>
        <w:rFonts w:ascii="Poppins" w:hAnsi="Poppins" w:cs="Poppins"/>
        <w:b/>
        <w:bCs/>
      </w:rPr>
      <w:t xml:space="preserve"> – </w:t>
    </w:r>
    <w:r w:rsidR="00F32D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5F6"/>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520E"/>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0F4"/>
    <w:rsid w:val="003E783C"/>
    <w:rsid w:val="003F1363"/>
    <w:rsid w:val="003F3ADF"/>
    <w:rsid w:val="003F4F89"/>
    <w:rsid w:val="003F7490"/>
    <w:rsid w:val="0040367E"/>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4344"/>
    <w:rsid w:val="005F6598"/>
    <w:rsid w:val="005F6A85"/>
    <w:rsid w:val="005F7838"/>
    <w:rsid w:val="005F7C1A"/>
    <w:rsid w:val="0060003B"/>
    <w:rsid w:val="0060512D"/>
    <w:rsid w:val="00612CE5"/>
    <w:rsid w:val="00613D05"/>
    <w:rsid w:val="006143C4"/>
    <w:rsid w:val="00614EA7"/>
    <w:rsid w:val="00616DD2"/>
    <w:rsid w:val="00620487"/>
    <w:rsid w:val="006234A7"/>
    <w:rsid w:val="00624239"/>
    <w:rsid w:val="00625D17"/>
    <w:rsid w:val="006425F3"/>
    <w:rsid w:val="00642E7F"/>
    <w:rsid w:val="00650C74"/>
    <w:rsid w:val="00650DDF"/>
    <w:rsid w:val="00650E6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67DF"/>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3DC8"/>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4D79"/>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D73D5"/>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D9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7FE8"/>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936">
      <w:bodyDiv w:val="1"/>
      <w:marLeft w:val="0"/>
      <w:marRight w:val="0"/>
      <w:marTop w:val="0"/>
      <w:marBottom w:val="0"/>
      <w:divBdr>
        <w:top w:val="none" w:sz="0" w:space="0" w:color="auto"/>
        <w:left w:val="none" w:sz="0" w:space="0" w:color="auto"/>
        <w:bottom w:val="none" w:sz="0" w:space="0" w:color="auto"/>
        <w:right w:val="none" w:sz="0" w:space="0" w:color="auto"/>
      </w:divBdr>
      <w:divsChild>
        <w:div w:id="1494107898">
          <w:marLeft w:val="0"/>
          <w:marRight w:val="0"/>
          <w:marTop w:val="0"/>
          <w:marBottom w:val="0"/>
          <w:divBdr>
            <w:top w:val="none" w:sz="0" w:space="0" w:color="auto"/>
            <w:left w:val="none" w:sz="0" w:space="0" w:color="auto"/>
            <w:bottom w:val="none" w:sz="0" w:space="0" w:color="auto"/>
            <w:right w:val="none" w:sz="0" w:space="0" w:color="auto"/>
          </w:divBdr>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4642916">
      <w:bodyDiv w:val="1"/>
      <w:marLeft w:val="0"/>
      <w:marRight w:val="0"/>
      <w:marTop w:val="0"/>
      <w:marBottom w:val="0"/>
      <w:divBdr>
        <w:top w:val="none" w:sz="0" w:space="0" w:color="auto"/>
        <w:left w:val="none" w:sz="0" w:space="0" w:color="auto"/>
        <w:bottom w:val="none" w:sz="0" w:space="0" w:color="auto"/>
        <w:right w:val="none" w:sz="0" w:space="0" w:color="auto"/>
      </w:divBdr>
    </w:div>
    <w:div w:id="58745488">
      <w:bodyDiv w:val="1"/>
      <w:marLeft w:val="0"/>
      <w:marRight w:val="0"/>
      <w:marTop w:val="0"/>
      <w:marBottom w:val="0"/>
      <w:divBdr>
        <w:top w:val="none" w:sz="0" w:space="0" w:color="auto"/>
        <w:left w:val="none" w:sz="0" w:space="0" w:color="auto"/>
        <w:bottom w:val="none" w:sz="0" w:space="0" w:color="auto"/>
        <w:right w:val="none" w:sz="0" w:space="0" w:color="auto"/>
      </w:divBdr>
      <w:divsChild>
        <w:div w:id="1924140216">
          <w:marLeft w:val="0"/>
          <w:marRight w:val="0"/>
          <w:marTop w:val="0"/>
          <w:marBottom w:val="0"/>
          <w:divBdr>
            <w:top w:val="none" w:sz="0" w:space="0" w:color="auto"/>
            <w:left w:val="none" w:sz="0" w:space="0" w:color="auto"/>
            <w:bottom w:val="none" w:sz="0" w:space="0" w:color="auto"/>
            <w:right w:val="none" w:sz="0" w:space="0" w:color="auto"/>
          </w:divBdr>
        </w:div>
      </w:divsChild>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19957020">
      <w:bodyDiv w:val="1"/>
      <w:marLeft w:val="0"/>
      <w:marRight w:val="0"/>
      <w:marTop w:val="0"/>
      <w:marBottom w:val="0"/>
      <w:divBdr>
        <w:top w:val="none" w:sz="0" w:space="0" w:color="auto"/>
        <w:left w:val="none" w:sz="0" w:space="0" w:color="auto"/>
        <w:bottom w:val="none" w:sz="0" w:space="0" w:color="auto"/>
        <w:right w:val="none" w:sz="0" w:space="0" w:color="auto"/>
      </w:divBdr>
      <w:divsChild>
        <w:div w:id="1766000417">
          <w:marLeft w:val="0"/>
          <w:marRight w:val="0"/>
          <w:marTop w:val="0"/>
          <w:marBottom w:val="0"/>
          <w:divBdr>
            <w:top w:val="none" w:sz="0" w:space="0" w:color="auto"/>
            <w:left w:val="none" w:sz="0" w:space="0" w:color="auto"/>
            <w:bottom w:val="none" w:sz="0" w:space="0" w:color="auto"/>
            <w:right w:val="none" w:sz="0" w:space="0" w:color="auto"/>
          </w:divBdr>
          <w:divsChild>
            <w:div w:id="679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374798">
      <w:bodyDiv w:val="1"/>
      <w:marLeft w:val="0"/>
      <w:marRight w:val="0"/>
      <w:marTop w:val="0"/>
      <w:marBottom w:val="0"/>
      <w:divBdr>
        <w:top w:val="none" w:sz="0" w:space="0" w:color="auto"/>
        <w:left w:val="none" w:sz="0" w:space="0" w:color="auto"/>
        <w:bottom w:val="none" w:sz="0" w:space="0" w:color="auto"/>
        <w:right w:val="none" w:sz="0" w:space="0" w:color="auto"/>
      </w:divBdr>
      <w:divsChild>
        <w:div w:id="50161107">
          <w:marLeft w:val="0"/>
          <w:marRight w:val="0"/>
          <w:marTop w:val="0"/>
          <w:marBottom w:val="0"/>
          <w:divBdr>
            <w:top w:val="none" w:sz="0" w:space="0" w:color="auto"/>
            <w:left w:val="none" w:sz="0" w:space="0" w:color="auto"/>
            <w:bottom w:val="none" w:sz="0" w:space="0" w:color="auto"/>
            <w:right w:val="none" w:sz="0" w:space="0" w:color="auto"/>
          </w:divBdr>
        </w:div>
      </w:divsChild>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8907601">
      <w:bodyDiv w:val="1"/>
      <w:marLeft w:val="0"/>
      <w:marRight w:val="0"/>
      <w:marTop w:val="0"/>
      <w:marBottom w:val="0"/>
      <w:divBdr>
        <w:top w:val="none" w:sz="0" w:space="0" w:color="auto"/>
        <w:left w:val="none" w:sz="0" w:space="0" w:color="auto"/>
        <w:bottom w:val="none" w:sz="0" w:space="0" w:color="auto"/>
        <w:right w:val="none" w:sz="0" w:space="0" w:color="auto"/>
      </w:divBdr>
      <w:divsChild>
        <w:div w:id="1437598410">
          <w:marLeft w:val="0"/>
          <w:marRight w:val="0"/>
          <w:marTop w:val="0"/>
          <w:marBottom w:val="0"/>
          <w:divBdr>
            <w:top w:val="none" w:sz="0" w:space="0" w:color="auto"/>
            <w:left w:val="none" w:sz="0" w:space="0" w:color="auto"/>
            <w:bottom w:val="none" w:sz="0" w:space="0" w:color="auto"/>
            <w:right w:val="none" w:sz="0" w:space="0" w:color="auto"/>
          </w:divBdr>
        </w:div>
      </w:divsChild>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9531892">
      <w:bodyDiv w:val="1"/>
      <w:marLeft w:val="0"/>
      <w:marRight w:val="0"/>
      <w:marTop w:val="0"/>
      <w:marBottom w:val="0"/>
      <w:divBdr>
        <w:top w:val="none" w:sz="0" w:space="0" w:color="auto"/>
        <w:left w:val="none" w:sz="0" w:space="0" w:color="auto"/>
        <w:bottom w:val="none" w:sz="0" w:space="0" w:color="auto"/>
        <w:right w:val="none" w:sz="0" w:space="0" w:color="auto"/>
      </w:divBdr>
      <w:divsChild>
        <w:div w:id="225528130">
          <w:marLeft w:val="0"/>
          <w:marRight w:val="0"/>
          <w:marTop w:val="0"/>
          <w:marBottom w:val="0"/>
          <w:divBdr>
            <w:top w:val="none" w:sz="0" w:space="0" w:color="auto"/>
            <w:left w:val="none" w:sz="0" w:space="0" w:color="auto"/>
            <w:bottom w:val="none" w:sz="0" w:space="0" w:color="auto"/>
            <w:right w:val="none" w:sz="0" w:space="0" w:color="auto"/>
          </w:divBdr>
        </w:div>
      </w:divsChild>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1238422">
      <w:bodyDiv w:val="1"/>
      <w:marLeft w:val="0"/>
      <w:marRight w:val="0"/>
      <w:marTop w:val="0"/>
      <w:marBottom w:val="0"/>
      <w:divBdr>
        <w:top w:val="none" w:sz="0" w:space="0" w:color="auto"/>
        <w:left w:val="none" w:sz="0" w:space="0" w:color="auto"/>
        <w:bottom w:val="none" w:sz="0" w:space="0" w:color="auto"/>
        <w:right w:val="none" w:sz="0" w:space="0" w:color="auto"/>
      </w:divBdr>
      <w:divsChild>
        <w:div w:id="343363243">
          <w:marLeft w:val="0"/>
          <w:marRight w:val="0"/>
          <w:marTop w:val="0"/>
          <w:marBottom w:val="0"/>
          <w:divBdr>
            <w:top w:val="none" w:sz="0" w:space="0" w:color="auto"/>
            <w:left w:val="none" w:sz="0" w:space="0" w:color="auto"/>
            <w:bottom w:val="none" w:sz="0" w:space="0" w:color="auto"/>
            <w:right w:val="none" w:sz="0" w:space="0" w:color="auto"/>
          </w:divBdr>
        </w:div>
      </w:divsChild>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8342220">
      <w:bodyDiv w:val="1"/>
      <w:marLeft w:val="0"/>
      <w:marRight w:val="0"/>
      <w:marTop w:val="0"/>
      <w:marBottom w:val="0"/>
      <w:divBdr>
        <w:top w:val="none" w:sz="0" w:space="0" w:color="auto"/>
        <w:left w:val="none" w:sz="0" w:space="0" w:color="auto"/>
        <w:bottom w:val="none" w:sz="0" w:space="0" w:color="auto"/>
        <w:right w:val="none" w:sz="0" w:space="0" w:color="auto"/>
      </w:divBdr>
      <w:divsChild>
        <w:div w:id="1609459533">
          <w:marLeft w:val="0"/>
          <w:marRight w:val="0"/>
          <w:marTop w:val="0"/>
          <w:marBottom w:val="0"/>
          <w:divBdr>
            <w:top w:val="none" w:sz="0" w:space="0" w:color="auto"/>
            <w:left w:val="none" w:sz="0" w:space="0" w:color="auto"/>
            <w:bottom w:val="none" w:sz="0" w:space="0" w:color="auto"/>
            <w:right w:val="none" w:sz="0" w:space="0" w:color="auto"/>
          </w:divBdr>
        </w:div>
      </w:divsChild>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171353">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253503">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299178">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450341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3940951">
      <w:bodyDiv w:val="1"/>
      <w:marLeft w:val="0"/>
      <w:marRight w:val="0"/>
      <w:marTop w:val="0"/>
      <w:marBottom w:val="0"/>
      <w:divBdr>
        <w:top w:val="none" w:sz="0" w:space="0" w:color="auto"/>
        <w:left w:val="none" w:sz="0" w:space="0" w:color="auto"/>
        <w:bottom w:val="none" w:sz="0" w:space="0" w:color="auto"/>
        <w:right w:val="none" w:sz="0" w:space="0" w:color="auto"/>
      </w:divBdr>
      <w:divsChild>
        <w:div w:id="220101207">
          <w:marLeft w:val="0"/>
          <w:marRight w:val="0"/>
          <w:marTop w:val="0"/>
          <w:marBottom w:val="0"/>
          <w:divBdr>
            <w:top w:val="none" w:sz="0" w:space="0" w:color="auto"/>
            <w:left w:val="none" w:sz="0" w:space="0" w:color="auto"/>
            <w:bottom w:val="none" w:sz="0" w:space="0" w:color="auto"/>
            <w:right w:val="none" w:sz="0" w:space="0" w:color="auto"/>
          </w:divBdr>
        </w:div>
      </w:divsChild>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27703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3323534">
      <w:bodyDiv w:val="1"/>
      <w:marLeft w:val="0"/>
      <w:marRight w:val="0"/>
      <w:marTop w:val="0"/>
      <w:marBottom w:val="0"/>
      <w:divBdr>
        <w:top w:val="none" w:sz="0" w:space="0" w:color="auto"/>
        <w:left w:val="none" w:sz="0" w:space="0" w:color="auto"/>
        <w:bottom w:val="none" w:sz="0" w:space="0" w:color="auto"/>
        <w:right w:val="none" w:sz="0" w:space="0" w:color="auto"/>
      </w:divBdr>
      <w:divsChild>
        <w:div w:id="591011944">
          <w:marLeft w:val="0"/>
          <w:marRight w:val="0"/>
          <w:marTop w:val="0"/>
          <w:marBottom w:val="0"/>
          <w:divBdr>
            <w:top w:val="none" w:sz="0" w:space="0" w:color="auto"/>
            <w:left w:val="none" w:sz="0" w:space="0" w:color="auto"/>
            <w:bottom w:val="none" w:sz="0" w:space="0" w:color="auto"/>
            <w:right w:val="none" w:sz="0" w:space="0" w:color="auto"/>
          </w:divBdr>
          <w:divsChild>
            <w:div w:id="4516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1012611">
      <w:bodyDiv w:val="1"/>
      <w:marLeft w:val="0"/>
      <w:marRight w:val="0"/>
      <w:marTop w:val="0"/>
      <w:marBottom w:val="0"/>
      <w:divBdr>
        <w:top w:val="none" w:sz="0" w:space="0" w:color="auto"/>
        <w:left w:val="none" w:sz="0" w:space="0" w:color="auto"/>
        <w:bottom w:val="none" w:sz="0" w:space="0" w:color="auto"/>
        <w:right w:val="none" w:sz="0" w:space="0" w:color="auto"/>
      </w:divBdr>
      <w:divsChild>
        <w:div w:id="124274453">
          <w:marLeft w:val="0"/>
          <w:marRight w:val="0"/>
          <w:marTop w:val="0"/>
          <w:marBottom w:val="0"/>
          <w:divBdr>
            <w:top w:val="none" w:sz="0" w:space="0" w:color="auto"/>
            <w:left w:val="none" w:sz="0" w:space="0" w:color="auto"/>
            <w:bottom w:val="none" w:sz="0" w:space="0" w:color="auto"/>
            <w:right w:val="none" w:sz="0" w:space="0" w:color="auto"/>
          </w:divBdr>
        </w:div>
      </w:divsChild>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8900223">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459882">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4672401">
      <w:bodyDiv w:val="1"/>
      <w:marLeft w:val="0"/>
      <w:marRight w:val="0"/>
      <w:marTop w:val="0"/>
      <w:marBottom w:val="0"/>
      <w:divBdr>
        <w:top w:val="none" w:sz="0" w:space="0" w:color="auto"/>
        <w:left w:val="none" w:sz="0" w:space="0" w:color="auto"/>
        <w:bottom w:val="none" w:sz="0" w:space="0" w:color="auto"/>
        <w:right w:val="none" w:sz="0" w:space="0" w:color="auto"/>
      </w:divBdr>
      <w:divsChild>
        <w:div w:id="1414618690">
          <w:marLeft w:val="0"/>
          <w:marRight w:val="0"/>
          <w:marTop w:val="0"/>
          <w:marBottom w:val="0"/>
          <w:divBdr>
            <w:top w:val="none" w:sz="0" w:space="0" w:color="auto"/>
            <w:left w:val="none" w:sz="0" w:space="0" w:color="auto"/>
            <w:bottom w:val="none" w:sz="0" w:space="0" w:color="auto"/>
            <w:right w:val="none" w:sz="0" w:space="0" w:color="auto"/>
          </w:divBdr>
        </w:div>
      </w:divsChild>
    </w:div>
    <w:div w:id="665717355">
      <w:bodyDiv w:val="1"/>
      <w:marLeft w:val="0"/>
      <w:marRight w:val="0"/>
      <w:marTop w:val="0"/>
      <w:marBottom w:val="0"/>
      <w:divBdr>
        <w:top w:val="none" w:sz="0" w:space="0" w:color="auto"/>
        <w:left w:val="none" w:sz="0" w:space="0" w:color="auto"/>
        <w:bottom w:val="none" w:sz="0" w:space="0" w:color="auto"/>
        <w:right w:val="none" w:sz="0" w:space="0" w:color="auto"/>
      </w:divBdr>
    </w:div>
    <w:div w:id="675810090">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sChild>
        <w:div w:id="2110084417">
          <w:marLeft w:val="0"/>
          <w:marRight w:val="0"/>
          <w:marTop w:val="0"/>
          <w:marBottom w:val="0"/>
          <w:divBdr>
            <w:top w:val="none" w:sz="0" w:space="0" w:color="auto"/>
            <w:left w:val="none" w:sz="0" w:space="0" w:color="auto"/>
            <w:bottom w:val="none" w:sz="0" w:space="0" w:color="auto"/>
            <w:right w:val="none" w:sz="0" w:space="0" w:color="auto"/>
          </w:divBdr>
        </w:div>
      </w:divsChild>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4956855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0842737">
      <w:bodyDiv w:val="1"/>
      <w:marLeft w:val="0"/>
      <w:marRight w:val="0"/>
      <w:marTop w:val="0"/>
      <w:marBottom w:val="0"/>
      <w:divBdr>
        <w:top w:val="none" w:sz="0" w:space="0" w:color="auto"/>
        <w:left w:val="none" w:sz="0" w:space="0" w:color="auto"/>
        <w:bottom w:val="none" w:sz="0" w:space="0" w:color="auto"/>
        <w:right w:val="none" w:sz="0" w:space="0" w:color="auto"/>
      </w:divBdr>
      <w:divsChild>
        <w:div w:id="395052434">
          <w:marLeft w:val="0"/>
          <w:marRight w:val="0"/>
          <w:marTop w:val="0"/>
          <w:marBottom w:val="0"/>
          <w:divBdr>
            <w:top w:val="none" w:sz="0" w:space="0" w:color="auto"/>
            <w:left w:val="none" w:sz="0" w:space="0" w:color="auto"/>
            <w:bottom w:val="none" w:sz="0" w:space="0" w:color="auto"/>
            <w:right w:val="none" w:sz="0" w:space="0" w:color="auto"/>
          </w:divBdr>
          <w:divsChild>
            <w:div w:id="8249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252696">
      <w:bodyDiv w:val="1"/>
      <w:marLeft w:val="0"/>
      <w:marRight w:val="0"/>
      <w:marTop w:val="0"/>
      <w:marBottom w:val="0"/>
      <w:divBdr>
        <w:top w:val="none" w:sz="0" w:space="0" w:color="auto"/>
        <w:left w:val="none" w:sz="0" w:space="0" w:color="auto"/>
        <w:bottom w:val="none" w:sz="0" w:space="0" w:color="auto"/>
        <w:right w:val="none" w:sz="0" w:space="0" w:color="auto"/>
      </w:divBdr>
      <w:divsChild>
        <w:div w:id="322319962">
          <w:marLeft w:val="0"/>
          <w:marRight w:val="0"/>
          <w:marTop w:val="0"/>
          <w:marBottom w:val="0"/>
          <w:divBdr>
            <w:top w:val="none" w:sz="0" w:space="0" w:color="auto"/>
            <w:left w:val="none" w:sz="0" w:space="0" w:color="auto"/>
            <w:bottom w:val="none" w:sz="0" w:space="0" w:color="auto"/>
            <w:right w:val="none" w:sz="0" w:space="0" w:color="auto"/>
          </w:divBdr>
        </w:div>
      </w:divsChild>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463608">
      <w:bodyDiv w:val="1"/>
      <w:marLeft w:val="0"/>
      <w:marRight w:val="0"/>
      <w:marTop w:val="0"/>
      <w:marBottom w:val="0"/>
      <w:divBdr>
        <w:top w:val="none" w:sz="0" w:space="0" w:color="auto"/>
        <w:left w:val="none" w:sz="0" w:space="0" w:color="auto"/>
        <w:bottom w:val="none" w:sz="0" w:space="0" w:color="auto"/>
        <w:right w:val="none" w:sz="0" w:space="0" w:color="auto"/>
      </w:divBdr>
      <w:divsChild>
        <w:div w:id="2097481313">
          <w:marLeft w:val="0"/>
          <w:marRight w:val="0"/>
          <w:marTop w:val="0"/>
          <w:marBottom w:val="0"/>
          <w:divBdr>
            <w:top w:val="none" w:sz="0" w:space="0" w:color="auto"/>
            <w:left w:val="none" w:sz="0" w:space="0" w:color="auto"/>
            <w:bottom w:val="none" w:sz="0" w:space="0" w:color="auto"/>
            <w:right w:val="none" w:sz="0" w:space="0" w:color="auto"/>
          </w:divBdr>
        </w:div>
      </w:divsChild>
    </w:div>
    <w:div w:id="1073813704">
      <w:bodyDiv w:val="1"/>
      <w:marLeft w:val="0"/>
      <w:marRight w:val="0"/>
      <w:marTop w:val="0"/>
      <w:marBottom w:val="0"/>
      <w:divBdr>
        <w:top w:val="none" w:sz="0" w:space="0" w:color="auto"/>
        <w:left w:val="none" w:sz="0" w:space="0" w:color="auto"/>
        <w:bottom w:val="none" w:sz="0" w:space="0" w:color="auto"/>
        <w:right w:val="none" w:sz="0" w:space="0" w:color="auto"/>
      </w:divBdr>
      <w:divsChild>
        <w:div w:id="986784819">
          <w:marLeft w:val="0"/>
          <w:marRight w:val="0"/>
          <w:marTop w:val="0"/>
          <w:marBottom w:val="0"/>
          <w:divBdr>
            <w:top w:val="none" w:sz="0" w:space="0" w:color="auto"/>
            <w:left w:val="none" w:sz="0" w:space="0" w:color="auto"/>
            <w:bottom w:val="none" w:sz="0" w:space="0" w:color="auto"/>
            <w:right w:val="none" w:sz="0" w:space="0" w:color="auto"/>
          </w:divBdr>
          <w:divsChild>
            <w:div w:id="21304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1900316">
      <w:bodyDiv w:val="1"/>
      <w:marLeft w:val="0"/>
      <w:marRight w:val="0"/>
      <w:marTop w:val="0"/>
      <w:marBottom w:val="0"/>
      <w:divBdr>
        <w:top w:val="none" w:sz="0" w:space="0" w:color="auto"/>
        <w:left w:val="none" w:sz="0" w:space="0" w:color="auto"/>
        <w:bottom w:val="none" w:sz="0" w:space="0" w:color="auto"/>
        <w:right w:val="none" w:sz="0" w:space="0" w:color="auto"/>
      </w:divBdr>
      <w:divsChild>
        <w:div w:id="651107959">
          <w:marLeft w:val="0"/>
          <w:marRight w:val="0"/>
          <w:marTop w:val="0"/>
          <w:marBottom w:val="0"/>
          <w:divBdr>
            <w:top w:val="none" w:sz="0" w:space="0" w:color="auto"/>
            <w:left w:val="none" w:sz="0" w:space="0" w:color="auto"/>
            <w:bottom w:val="none" w:sz="0" w:space="0" w:color="auto"/>
            <w:right w:val="none" w:sz="0" w:space="0" w:color="auto"/>
          </w:divBdr>
        </w:div>
      </w:divsChild>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1481181">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8314874">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242583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63">
          <w:marLeft w:val="0"/>
          <w:marRight w:val="0"/>
          <w:marTop w:val="0"/>
          <w:marBottom w:val="0"/>
          <w:divBdr>
            <w:top w:val="none" w:sz="0" w:space="0" w:color="auto"/>
            <w:left w:val="none" w:sz="0" w:space="0" w:color="auto"/>
            <w:bottom w:val="none" w:sz="0" w:space="0" w:color="auto"/>
            <w:right w:val="none" w:sz="0" w:space="0" w:color="auto"/>
          </w:divBdr>
        </w:div>
      </w:divsChild>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998676">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719078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948447">
      <w:bodyDiv w:val="1"/>
      <w:marLeft w:val="0"/>
      <w:marRight w:val="0"/>
      <w:marTop w:val="0"/>
      <w:marBottom w:val="0"/>
      <w:divBdr>
        <w:top w:val="none" w:sz="0" w:space="0" w:color="auto"/>
        <w:left w:val="none" w:sz="0" w:space="0" w:color="auto"/>
        <w:bottom w:val="none" w:sz="0" w:space="0" w:color="auto"/>
        <w:right w:val="none" w:sz="0" w:space="0" w:color="auto"/>
      </w:divBdr>
      <w:divsChild>
        <w:div w:id="1151408546">
          <w:marLeft w:val="0"/>
          <w:marRight w:val="0"/>
          <w:marTop w:val="0"/>
          <w:marBottom w:val="0"/>
          <w:divBdr>
            <w:top w:val="none" w:sz="0" w:space="0" w:color="auto"/>
            <w:left w:val="none" w:sz="0" w:space="0" w:color="auto"/>
            <w:bottom w:val="none" w:sz="0" w:space="0" w:color="auto"/>
            <w:right w:val="none" w:sz="0" w:space="0" w:color="auto"/>
          </w:divBdr>
        </w:div>
      </w:divsChild>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2018649">
      <w:bodyDiv w:val="1"/>
      <w:marLeft w:val="0"/>
      <w:marRight w:val="0"/>
      <w:marTop w:val="0"/>
      <w:marBottom w:val="0"/>
      <w:divBdr>
        <w:top w:val="none" w:sz="0" w:space="0" w:color="auto"/>
        <w:left w:val="none" w:sz="0" w:space="0" w:color="auto"/>
        <w:bottom w:val="none" w:sz="0" w:space="0" w:color="auto"/>
        <w:right w:val="none" w:sz="0" w:space="0" w:color="auto"/>
      </w:divBdr>
      <w:divsChild>
        <w:div w:id="2046061147">
          <w:marLeft w:val="0"/>
          <w:marRight w:val="0"/>
          <w:marTop w:val="0"/>
          <w:marBottom w:val="0"/>
          <w:divBdr>
            <w:top w:val="none" w:sz="0" w:space="0" w:color="auto"/>
            <w:left w:val="none" w:sz="0" w:space="0" w:color="auto"/>
            <w:bottom w:val="none" w:sz="0" w:space="0" w:color="auto"/>
            <w:right w:val="none" w:sz="0" w:space="0" w:color="auto"/>
          </w:divBdr>
        </w:div>
        <w:div w:id="1287155542">
          <w:marLeft w:val="0"/>
          <w:marRight w:val="0"/>
          <w:marTop w:val="0"/>
          <w:marBottom w:val="0"/>
          <w:divBdr>
            <w:top w:val="none" w:sz="0" w:space="0" w:color="auto"/>
            <w:left w:val="none" w:sz="0" w:space="0" w:color="auto"/>
            <w:bottom w:val="none" w:sz="0" w:space="0" w:color="auto"/>
            <w:right w:val="none" w:sz="0" w:space="0" w:color="auto"/>
          </w:divBdr>
        </w:div>
      </w:divsChild>
    </w:div>
    <w:div w:id="1805347100">
      <w:bodyDiv w:val="1"/>
      <w:marLeft w:val="0"/>
      <w:marRight w:val="0"/>
      <w:marTop w:val="0"/>
      <w:marBottom w:val="0"/>
      <w:divBdr>
        <w:top w:val="none" w:sz="0" w:space="0" w:color="auto"/>
        <w:left w:val="none" w:sz="0" w:space="0" w:color="auto"/>
        <w:bottom w:val="none" w:sz="0" w:space="0" w:color="auto"/>
        <w:right w:val="none" w:sz="0" w:space="0" w:color="auto"/>
      </w:divBdr>
      <w:divsChild>
        <w:div w:id="997808544">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184887">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5401692">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5063107">
      <w:bodyDiv w:val="1"/>
      <w:marLeft w:val="0"/>
      <w:marRight w:val="0"/>
      <w:marTop w:val="0"/>
      <w:marBottom w:val="0"/>
      <w:divBdr>
        <w:top w:val="none" w:sz="0" w:space="0" w:color="auto"/>
        <w:left w:val="none" w:sz="0" w:space="0" w:color="auto"/>
        <w:bottom w:val="none" w:sz="0" w:space="0" w:color="auto"/>
        <w:right w:val="none" w:sz="0" w:space="0" w:color="auto"/>
      </w:divBdr>
    </w:div>
    <w:div w:id="2021808310">
      <w:bodyDiv w:val="1"/>
      <w:marLeft w:val="0"/>
      <w:marRight w:val="0"/>
      <w:marTop w:val="0"/>
      <w:marBottom w:val="0"/>
      <w:divBdr>
        <w:top w:val="none" w:sz="0" w:space="0" w:color="auto"/>
        <w:left w:val="none" w:sz="0" w:space="0" w:color="auto"/>
        <w:bottom w:val="none" w:sz="0" w:space="0" w:color="auto"/>
        <w:right w:val="none" w:sz="0" w:space="0" w:color="auto"/>
      </w:divBdr>
      <w:divsChild>
        <w:div w:id="1067261957">
          <w:marLeft w:val="0"/>
          <w:marRight w:val="0"/>
          <w:marTop w:val="0"/>
          <w:marBottom w:val="0"/>
          <w:divBdr>
            <w:top w:val="none" w:sz="0" w:space="0" w:color="auto"/>
            <w:left w:val="none" w:sz="0" w:space="0" w:color="auto"/>
            <w:bottom w:val="none" w:sz="0" w:space="0" w:color="auto"/>
            <w:right w:val="none" w:sz="0" w:space="0" w:color="auto"/>
          </w:divBdr>
        </w:div>
      </w:divsChild>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0864839">
      <w:bodyDiv w:val="1"/>
      <w:marLeft w:val="0"/>
      <w:marRight w:val="0"/>
      <w:marTop w:val="0"/>
      <w:marBottom w:val="0"/>
      <w:divBdr>
        <w:top w:val="none" w:sz="0" w:space="0" w:color="auto"/>
        <w:left w:val="none" w:sz="0" w:space="0" w:color="auto"/>
        <w:bottom w:val="none" w:sz="0" w:space="0" w:color="auto"/>
        <w:right w:val="none" w:sz="0" w:space="0" w:color="auto"/>
      </w:divBdr>
      <w:divsChild>
        <w:div w:id="1999263756">
          <w:marLeft w:val="0"/>
          <w:marRight w:val="0"/>
          <w:marTop w:val="0"/>
          <w:marBottom w:val="0"/>
          <w:divBdr>
            <w:top w:val="none" w:sz="0" w:space="0" w:color="auto"/>
            <w:left w:val="none" w:sz="0" w:space="0" w:color="auto"/>
            <w:bottom w:val="none" w:sz="0" w:space="0" w:color="auto"/>
            <w:right w:val="none" w:sz="0" w:space="0" w:color="auto"/>
          </w:divBdr>
        </w:div>
        <w:div w:id="1881354156">
          <w:marLeft w:val="0"/>
          <w:marRight w:val="0"/>
          <w:marTop w:val="0"/>
          <w:marBottom w:val="0"/>
          <w:divBdr>
            <w:top w:val="none" w:sz="0" w:space="0" w:color="auto"/>
            <w:left w:val="none" w:sz="0" w:space="0" w:color="auto"/>
            <w:bottom w:val="none" w:sz="0" w:space="0" w:color="auto"/>
            <w:right w:val="none" w:sz="0" w:space="0" w:color="auto"/>
          </w:divBdr>
        </w:div>
      </w:divsChild>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2283</Words>
  <Characters>12560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2025-11-21T05:03:00Z</dcterms:modified>
</cp:coreProperties>
</file>