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51B2FC1F" w:rsidR="00C910AA" w:rsidRDefault="004637C4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4637C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71E8864B">
                <wp:simplePos x="0" y="0"/>
                <wp:positionH relativeFrom="margin">
                  <wp:align>center</wp:align>
                </wp:positionH>
                <wp:positionV relativeFrom="paragraph">
                  <wp:posOffset>917575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7BD82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2.25pt" to="492.7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4637C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EL ENCANTO DEL NORTE</w:t>
      </w:r>
      <w:r w:rsidRPr="004637C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33469D" w:rsidRPr="0033469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2026</w:t>
      </w:r>
    </w:p>
    <w:p w14:paraId="37D8D7D8" w14:textId="2142CFF9" w:rsidR="009408CE" w:rsidRPr="009408CE" w:rsidRDefault="004637C4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33469D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6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1793DF27" w:rsidR="00C80FFF" w:rsidRDefault="00C80FFF" w:rsidP="00514064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51406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DEL </w:t>
      </w:r>
      <w:r w:rsidR="004637C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</w:t>
      </w:r>
      <w:r w:rsidR="0051406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A329D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ABRIL</w:t>
      </w:r>
      <w:r w:rsidR="0051406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2026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A329D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</w:t>
      </w:r>
      <w:r w:rsidR="004637C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A329D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OCTUBRE</w:t>
      </w:r>
      <w:r w:rsidR="0051406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A329D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36F6F4EE" w14:textId="4A2E84B5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A329D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GARATIZADAS 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7391D1EA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6E984BB3" w14:textId="77777777" w:rsidR="004637C4" w:rsidRPr="004637C4" w:rsidRDefault="004637C4" w:rsidP="009E25B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de llegada aeropuerto de Frankfurt - hotel del tour (únicamente el día 1 del tour)</w:t>
      </w:r>
    </w:p>
    <w:p w14:paraId="4D5678B3" w14:textId="6D0B5EB1" w:rsidR="009E25BD" w:rsidRDefault="009E25BD" w:rsidP="009E25B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E25B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Transporte en coche, minivan o bus durante día 2° a </w:t>
      </w:r>
      <w:r w:rsid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Pr="009E25BD">
        <w:rPr>
          <w:rFonts w:ascii="Poppins" w:hAnsi="Poppins" w:cs="Poppins"/>
          <w:bCs/>
          <w:color w:val="1F3864" w:themeColor="accent5" w:themeShade="80"/>
          <w:sz w:val="20"/>
          <w:szCs w:val="20"/>
        </w:rPr>
        <w:t>°</w:t>
      </w:r>
    </w:p>
    <w:p w14:paraId="3AEA6BA5" w14:textId="1BAE410A" w:rsidR="009A117F" w:rsidRDefault="00514064" w:rsidP="009E25B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E25BD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="009A117F" w:rsidRPr="009E25B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D0047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4637C4" w:rsidRPr="00D0047D">
        <w:rPr>
          <w:rFonts w:ascii="Poppins" w:hAnsi="Poppins" w:cs="Poppins"/>
          <w:bCs/>
          <w:color w:val="1F3864" w:themeColor="accent5" w:themeShade="80"/>
          <w:sz w:val="20"/>
          <w:szCs w:val="20"/>
        </w:rPr>
        <w:t>Frankfurt</w:t>
      </w:r>
    </w:p>
    <w:p w14:paraId="52394F19" w14:textId="6A056289" w:rsidR="00D0047D" w:rsidRDefault="00D0047D" w:rsidP="00D0047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E25BD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Pr="009E25B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Colonia</w:t>
      </w:r>
    </w:p>
    <w:p w14:paraId="744DFB7A" w14:textId="2C7457B0" w:rsidR="00D0047D" w:rsidRDefault="00D0047D" w:rsidP="00D0047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E25BD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Pr="009E25B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4637C4"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Hamburgo</w:t>
      </w:r>
    </w:p>
    <w:p w14:paraId="37AFAFB1" w14:textId="0851D101" w:rsidR="00D0047D" w:rsidRDefault="00D0047D" w:rsidP="00D0047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E25BD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Pr="009E25B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4637C4"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Berlín</w:t>
      </w:r>
    </w:p>
    <w:p w14:paraId="31848A9F" w14:textId="54C112B3" w:rsidR="00D0047D" w:rsidRDefault="00D0047D" w:rsidP="00D0047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E25BD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Pr="009E25B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4637C4"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Erfurt</w:t>
      </w:r>
    </w:p>
    <w:p w14:paraId="31EFE43B" w14:textId="77777777" w:rsidR="004637C4" w:rsidRDefault="009E25BD" w:rsidP="00732DB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en todos los hoteles</w:t>
      </w:r>
    </w:p>
    <w:p w14:paraId="051F4FA8" w14:textId="77777777" w:rsidR="004637C4" w:rsidRDefault="004637C4" w:rsidP="0073367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y excursiones según programa</w:t>
      </w:r>
    </w:p>
    <w:p w14:paraId="128DBCC6" w14:textId="028BA5EB" w:rsidR="004637C4" w:rsidRDefault="004637C4" w:rsidP="00E05D2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Paseo en barco por el río Rin</w:t>
      </w:r>
    </w:p>
    <w:p w14:paraId="33D3E15F" w14:textId="77777777" w:rsidR="004637C4" w:rsidRPr="004637C4" w:rsidRDefault="004637C4" w:rsidP="004637C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Ascenso a la torre de la televisión</w:t>
      </w:r>
    </w:p>
    <w:p w14:paraId="4268E883" w14:textId="20A638E0" w:rsidR="004637C4" w:rsidRPr="004637C4" w:rsidRDefault="004637C4" w:rsidP="004637C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 al Palacio </w:t>
      </w:r>
      <w:proofErr w:type="spellStart"/>
      <w:r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Sanssouci</w:t>
      </w:r>
      <w:proofErr w:type="spellEnd"/>
      <w:r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Potsdam</w:t>
      </w:r>
    </w:p>
    <w:p w14:paraId="35407A3E" w14:textId="7D0D47F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>NO INCLUYE:</w:t>
      </w:r>
    </w:p>
    <w:p w14:paraId="3B3A0855" w14:textId="32C9B1B8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32BC0DDE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1DF9654" w14:textId="77777777" w:rsidR="00686298" w:rsidRDefault="00686298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Servicio de conserje </w:t>
      </w:r>
    </w:p>
    <w:p w14:paraId="4BF7091C" w14:textId="77777777" w:rsidR="00686298" w:rsidRDefault="00686298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M</w:t>
      </w:r>
      <w:r w:rsidRPr="006862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aletero</w:t>
      </w:r>
    </w:p>
    <w:p w14:paraId="6B1F9225" w14:textId="77777777" w:rsidR="00686298" w:rsidRDefault="00686298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6862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eguros</w:t>
      </w:r>
    </w:p>
    <w:p w14:paraId="736CD77C" w14:textId="09AA719B" w:rsidR="00686298" w:rsidRPr="002B6CDA" w:rsidRDefault="00686298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6862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ropinas,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188" w:type="dxa"/>
        <w:jc w:val="center"/>
        <w:tblLook w:val="04A0" w:firstRow="1" w:lastRow="0" w:firstColumn="1" w:lastColumn="0" w:noHBand="0" w:noVBand="1"/>
      </w:tblPr>
      <w:tblGrid>
        <w:gridCol w:w="3094"/>
        <w:gridCol w:w="3094"/>
      </w:tblGrid>
      <w:tr w:rsidR="00686298" w:rsidRPr="00E20BAF" w14:paraId="2AC826CE" w14:textId="77777777" w:rsidTr="00686298">
        <w:trPr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16D12B65" w:rsidR="00686298" w:rsidRDefault="00686298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 DE SALIDA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4E31C53" w:rsidR="00686298" w:rsidRPr="00E20BAF" w:rsidRDefault="00686298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816A30" w:rsidRPr="00E20BAF" w14:paraId="75B725A4" w14:textId="77777777" w:rsidTr="00686298">
        <w:trPr>
          <w:trHeight w:val="643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309B6E" w14:textId="77777777" w:rsid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20 ABRIL </w:t>
            </w:r>
          </w:p>
          <w:p w14:paraId="16C79930" w14:textId="77777777" w:rsid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01 JUNIO </w:t>
            </w:r>
          </w:p>
          <w:p w14:paraId="024C9232" w14:textId="77777777" w:rsid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lastRenderedPageBreak/>
              <w:t>06 JULIO</w:t>
            </w:r>
          </w:p>
          <w:p w14:paraId="4E912DC7" w14:textId="77777777" w:rsid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03 AGOSTO</w:t>
            </w:r>
          </w:p>
          <w:p w14:paraId="32960C2E" w14:textId="77777777" w:rsid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14 SEPTIEMBRE</w:t>
            </w:r>
          </w:p>
          <w:p w14:paraId="4750A96B" w14:textId="415E05DF" w:rsidR="00816A30" w:rsidRPr="00742681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12 OCTUBRE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36B48B4C" w:rsidR="00816A30" w:rsidRPr="00742681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01FCA551" w14:textId="058E84F9" w:rsidR="00816A30" w:rsidRPr="00D45800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2006</w:t>
            </w:r>
          </w:p>
          <w:p w14:paraId="545EB312" w14:textId="77777777" w:rsidR="00816A30" w:rsidRPr="00742681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089E8B" w14:textId="77777777" w:rsidR="00816A30" w:rsidRPr="00742681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4E85BBA7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00DA0E1C" w14:textId="248CDBAC" w:rsidR="0069474E" w:rsidRPr="00686298" w:rsidRDefault="0069474E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514064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DÍA 1º </w:t>
      </w:r>
      <w:r w:rsidR="004637C4" w:rsidRPr="004637C4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Frankfurt</w:t>
      </w:r>
    </w:p>
    <w:p w14:paraId="2821316E" w14:textId="1C722414" w:rsidR="004637C4" w:rsidRPr="004637C4" w:rsidRDefault="004637C4" w:rsidP="0051406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637C4">
        <w:rPr>
          <w:rFonts w:ascii="Poppins" w:hAnsi="Poppins" w:cs="Poppins"/>
          <w:color w:val="002060"/>
          <w:sz w:val="20"/>
          <w:szCs w:val="20"/>
        </w:rPr>
        <w:t xml:space="preserve">Llegada a Frankfurt y traslado al hotel. A primera vista Frankfurt es una ciudad que impresiona por sus rascacielos, de cerca es acogedora y encantadora. Alojamiento en el Hotel </w:t>
      </w:r>
      <w:proofErr w:type="spellStart"/>
      <w:r w:rsidRPr="004637C4">
        <w:rPr>
          <w:rFonts w:ascii="Poppins" w:hAnsi="Poppins" w:cs="Poppins"/>
          <w:color w:val="002060"/>
          <w:sz w:val="20"/>
          <w:szCs w:val="20"/>
        </w:rPr>
        <w:t>Mövenpick</w:t>
      </w:r>
      <w:proofErr w:type="spellEnd"/>
      <w:r w:rsidRPr="004637C4">
        <w:rPr>
          <w:rFonts w:ascii="Poppins" w:hAnsi="Poppins" w:cs="Poppins"/>
          <w:color w:val="002060"/>
          <w:sz w:val="20"/>
          <w:szCs w:val="20"/>
        </w:rPr>
        <w:t xml:space="preserve"> Frankfur</w:t>
      </w:r>
      <w:r w:rsidRPr="004637C4">
        <w:rPr>
          <w:rFonts w:ascii="Poppins" w:hAnsi="Poppins" w:cs="Poppins"/>
          <w:color w:val="002060"/>
          <w:sz w:val="20"/>
          <w:szCs w:val="20"/>
        </w:rPr>
        <w:t xml:space="preserve">t </w:t>
      </w:r>
    </w:p>
    <w:p w14:paraId="0DE4CF05" w14:textId="5138E7C6" w:rsidR="00514064" w:rsidRPr="005F5AC4" w:rsidRDefault="00514064" w:rsidP="004637C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4637C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F</w:t>
      </w:r>
      <w:r w:rsidR="004637C4" w:rsidRPr="004637C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rankfurt - </w:t>
      </w:r>
      <w:proofErr w:type="spellStart"/>
      <w:r w:rsidR="004637C4" w:rsidRPr="004637C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Rüdesheim</w:t>
      </w:r>
      <w:proofErr w:type="spellEnd"/>
      <w:r w:rsidR="004637C4" w:rsidRPr="004637C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-</w:t>
      </w:r>
      <w:proofErr w:type="spellStart"/>
      <w:proofErr w:type="gramStart"/>
      <w:r w:rsidR="004637C4" w:rsidRPr="004637C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St.Goar</w:t>
      </w:r>
      <w:proofErr w:type="spellEnd"/>
      <w:proofErr w:type="gramEnd"/>
      <w:r w:rsidR="004637C4" w:rsidRPr="004637C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- Colonia</w:t>
      </w:r>
    </w:p>
    <w:p w14:paraId="2AC87B3F" w14:textId="06541B33" w:rsidR="004637C4" w:rsidRPr="004637C4" w:rsidRDefault="004637C4" w:rsidP="0051406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637C4">
        <w:rPr>
          <w:rFonts w:ascii="Poppins" w:hAnsi="Poppins" w:cs="Poppins"/>
          <w:color w:val="002060"/>
          <w:sz w:val="20"/>
          <w:szCs w:val="20"/>
        </w:rPr>
        <w:t xml:space="preserve">Traslado a </w:t>
      </w:r>
      <w:proofErr w:type="spellStart"/>
      <w:r w:rsidRPr="004637C4">
        <w:rPr>
          <w:rFonts w:ascii="Poppins" w:hAnsi="Poppins" w:cs="Poppins"/>
          <w:color w:val="002060"/>
          <w:sz w:val="20"/>
          <w:szCs w:val="20"/>
        </w:rPr>
        <w:t>Rüdesheim</w:t>
      </w:r>
      <w:proofErr w:type="spellEnd"/>
      <w:r w:rsidRPr="004637C4">
        <w:rPr>
          <w:rFonts w:ascii="Poppins" w:hAnsi="Poppins" w:cs="Poppins"/>
          <w:color w:val="002060"/>
          <w:sz w:val="20"/>
          <w:szCs w:val="20"/>
        </w:rPr>
        <w:t xml:space="preserve">. Breve recorrido por el casco antiguo de la ciudad. En seguida hará un crucero que recorre el tramo más pintoresco del río Rin: el valle de </w:t>
      </w:r>
      <w:proofErr w:type="spellStart"/>
      <w:r w:rsidRPr="004637C4">
        <w:rPr>
          <w:rFonts w:ascii="Poppins" w:hAnsi="Poppins" w:cs="Poppins"/>
          <w:color w:val="002060"/>
          <w:sz w:val="20"/>
          <w:szCs w:val="20"/>
        </w:rPr>
        <w:t>Loreley</w:t>
      </w:r>
      <w:proofErr w:type="spellEnd"/>
      <w:r w:rsidRPr="004637C4">
        <w:rPr>
          <w:rFonts w:ascii="Poppins" w:hAnsi="Poppins" w:cs="Poppins"/>
          <w:color w:val="002060"/>
          <w:sz w:val="20"/>
          <w:szCs w:val="20"/>
        </w:rPr>
        <w:t xml:space="preserve">. Tras desembarcar en St. </w:t>
      </w:r>
      <w:proofErr w:type="spellStart"/>
      <w:r w:rsidRPr="004637C4">
        <w:rPr>
          <w:rFonts w:ascii="Poppins" w:hAnsi="Poppins" w:cs="Poppins"/>
          <w:color w:val="002060"/>
          <w:sz w:val="20"/>
          <w:szCs w:val="20"/>
        </w:rPr>
        <w:t>Goar</w:t>
      </w:r>
      <w:proofErr w:type="spellEnd"/>
      <w:r w:rsidRPr="004637C4">
        <w:rPr>
          <w:rFonts w:ascii="Poppins" w:hAnsi="Poppins" w:cs="Poppins"/>
          <w:color w:val="002060"/>
          <w:sz w:val="20"/>
          <w:szCs w:val="20"/>
        </w:rPr>
        <w:t xml:space="preserve"> se continúa el viaje en dirección a la ciudad de Colonia. Paseo por la ciudad. Alojamiento en el </w:t>
      </w:r>
      <w:proofErr w:type="spellStart"/>
      <w:r w:rsidRPr="004637C4">
        <w:rPr>
          <w:rFonts w:ascii="Poppins" w:hAnsi="Poppins" w:cs="Poppins"/>
          <w:color w:val="002060"/>
          <w:sz w:val="20"/>
          <w:szCs w:val="20"/>
        </w:rPr>
        <w:t>Maritim</w:t>
      </w:r>
      <w:proofErr w:type="spellEnd"/>
      <w:r w:rsidRPr="004637C4">
        <w:rPr>
          <w:rFonts w:ascii="Poppins" w:hAnsi="Poppins" w:cs="Poppins"/>
          <w:color w:val="002060"/>
          <w:sz w:val="20"/>
          <w:szCs w:val="20"/>
        </w:rPr>
        <w:t xml:space="preserve"> Hotel </w:t>
      </w:r>
      <w:proofErr w:type="spellStart"/>
      <w:r w:rsidRPr="004637C4">
        <w:rPr>
          <w:rFonts w:ascii="Poppins" w:hAnsi="Poppins" w:cs="Poppins"/>
          <w:color w:val="002060"/>
          <w:sz w:val="20"/>
          <w:szCs w:val="20"/>
        </w:rPr>
        <w:t>Köln</w:t>
      </w:r>
      <w:proofErr w:type="spellEnd"/>
      <w:r w:rsidRPr="004637C4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35EACCE2" w14:textId="19C1141C" w:rsidR="00514064" w:rsidRPr="005F5AC4" w:rsidRDefault="00514064" w:rsidP="0051406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4637C4" w:rsidRPr="004637C4">
        <w:rPr>
          <w:rFonts w:ascii="Poppins" w:hAnsi="Poppins" w:cs="Poppins"/>
          <w:b/>
          <w:bCs/>
          <w:color w:val="002060"/>
          <w:sz w:val="24"/>
          <w:szCs w:val="24"/>
        </w:rPr>
        <w:t>Colonia - Hamburgo</w:t>
      </w:r>
    </w:p>
    <w:p w14:paraId="58F8C6F1" w14:textId="4384255F" w:rsidR="004637C4" w:rsidRPr="004637C4" w:rsidRDefault="004637C4" w:rsidP="002E42A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637C4">
        <w:rPr>
          <w:rFonts w:ascii="Poppins" w:hAnsi="Poppins" w:cs="Poppins"/>
          <w:color w:val="002060"/>
          <w:sz w:val="20"/>
          <w:szCs w:val="20"/>
        </w:rPr>
        <w:t>Salida hacia Hamburgo. Al llegar se rea</w:t>
      </w:r>
      <w:r w:rsidRPr="004637C4">
        <w:rPr>
          <w:rFonts w:ascii="Poppins" w:hAnsi="Poppins" w:cs="Poppins"/>
          <w:color w:val="002060"/>
          <w:sz w:val="20"/>
          <w:szCs w:val="20"/>
        </w:rPr>
        <w:t xml:space="preserve">liza una visita panorámica de la ciudad. La ciudad debe su fama mundial a la elegancia de sus antiguas avenidas, a su puerto, el segundo más grande de Europa y al famoso barrio de St. Pauli. Alojamiento en Hotel Holiday </w:t>
      </w:r>
      <w:proofErr w:type="spellStart"/>
      <w:r w:rsidRPr="004637C4">
        <w:rPr>
          <w:rFonts w:ascii="Poppins" w:hAnsi="Poppins" w:cs="Poppins"/>
          <w:color w:val="002060"/>
          <w:sz w:val="20"/>
          <w:szCs w:val="20"/>
        </w:rPr>
        <w:t>Inn</w:t>
      </w:r>
      <w:proofErr w:type="spellEnd"/>
      <w:r w:rsidRPr="004637C4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4637C4">
        <w:rPr>
          <w:rFonts w:ascii="Poppins" w:hAnsi="Poppins" w:cs="Poppins"/>
          <w:color w:val="002060"/>
          <w:sz w:val="20"/>
          <w:szCs w:val="20"/>
        </w:rPr>
        <w:t>Hamburg</w:t>
      </w:r>
      <w:proofErr w:type="spellEnd"/>
      <w:r w:rsidRPr="004637C4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4637C4">
        <w:rPr>
          <w:rFonts w:ascii="Poppins" w:hAnsi="Poppins" w:cs="Poppins"/>
          <w:color w:val="002060"/>
          <w:sz w:val="20"/>
          <w:szCs w:val="20"/>
        </w:rPr>
        <w:t>Berliner</w:t>
      </w:r>
      <w:proofErr w:type="spellEnd"/>
      <w:r w:rsidRPr="004637C4">
        <w:rPr>
          <w:rFonts w:ascii="Poppins" w:hAnsi="Poppins" w:cs="Poppins"/>
          <w:color w:val="002060"/>
          <w:sz w:val="20"/>
          <w:szCs w:val="20"/>
        </w:rPr>
        <w:t xml:space="preserve"> T</w:t>
      </w:r>
      <w:r w:rsidRPr="004637C4">
        <w:rPr>
          <w:rFonts w:ascii="Poppins" w:hAnsi="Poppins" w:cs="Poppins"/>
          <w:color w:val="002060"/>
          <w:sz w:val="20"/>
          <w:szCs w:val="20"/>
        </w:rPr>
        <w:t xml:space="preserve">or </w:t>
      </w:r>
    </w:p>
    <w:p w14:paraId="4A60EC35" w14:textId="764A61D5" w:rsidR="00514064" w:rsidRPr="004637C4" w:rsidRDefault="00514064" w:rsidP="002E42A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4637C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DÍA 4º </w:t>
      </w:r>
      <w:r w:rsidR="004637C4" w:rsidRPr="004637C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Hamburgo - Berlín</w:t>
      </w:r>
    </w:p>
    <w:p w14:paraId="5B82A081" w14:textId="7BE8E37F" w:rsidR="004637C4" w:rsidRPr="004637C4" w:rsidRDefault="004637C4" w:rsidP="0051406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637C4">
        <w:rPr>
          <w:rFonts w:ascii="Poppins" w:hAnsi="Poppins" w:cs="Poppins"/>
          <w:color w:val="002060"/>
          <w:sz w:val="20"/>
          <w:szCs w:val="20"/>
        </w:rPr>
        <w:t xml:space="preserve">Tiempo libre. Por la tarde traslado a Berlín. Disfrute de esta ciudad </w:t>
      </w:r>
      <w:r w:rsidRPr="004637C4">
        <w:rPr>
          <w:rFonts w:ascii="Poppins" w:hAnsi="Poppins" w:cs="Poppins"/>
          <w:color w:val="002060"/>
          <w:sz w:val="20"/>
          <w:szCs w:val="20"/>
        </w:rPr>
        <w:t>cosmopolita</w:t>
      </w:r>
      <w:r w:rsidRPr="004637C4">
        <w:rPr>
          <w:rFonts w:ascii="Poppins" w:hAnsi="Poppins" w:cs="Poppins"/>
          <w:color w:val="002060"/>
          <w:sz w:val="20"/>
          <w:szCs w:val="20"/>
        </w:rPr>
        <w:t xml:space="preserve">. No tiene un verdadero centro </w:t>
      </w:r>
      <w:r w:rsidRPr="004637C4">
        <w:rPr>
          <w:rFonts w:ascii="Poppins" w:hAnsi="Poppins" w:cs="Poppins"/>
          <w:color w:val="002060"/>
          <w:sz w:val="20"/>
          <w:szCs w:val="20"/>
        </w:rPr>
        <w:t>histórico,</w:t>
      </w:r>
      <w:r w:rsidRPr="004637C4">
        <w:rPr>
          <w:rFonts w:ascii="Poppins" w:hAnsi="Poppins" w:cs="Poppins"/>
          <w:color w:val="002060"/>
          <w:sz w:val="20"/>
          <w:szCs w:val="20"/>
        </w:rPr>
        <w:t xml:space="preserve"> pero fascina con una multitud de </w:t>
      </w:r>
      <w:r w:rsidRPr="004637C4">
        <w:rPr>
          <w:rFonts w:ascii="Poppins" w:hAnsi="Poppins" w:cs="Poppins"/>
          <w:color w:val="002060"/>
          <w:sz w:val="20"/>
          <w:szCs w:val="20"/>
        </w:rPr>
        <w:t>monumentos</w:t>
      </w:r>
      <w:r w:rsidRPr="004637C4">
        <w:rPr>
          <w:rFonts w:ascii="Poppins" w:hAnsi="Poppins" w:cs="Poppins"/>
          <w:color w:val="002060"/>
          <w:sz w:val="20"/>
          <w:szCs w:val="20"/>
        </w:rPr>
        <w:t xml:space="preserve"> y atracciones por todos lados que reflejan la larga historia de la capital alemana. Aloja</w:t>
      </w:r>
      <w:r w:rsidRPr="004637C4">
        <w:rPr>
          <w:rFonts w:ascii="Poppins" w:hAnsi="Poppins" w:cs="Poppins"/>
          <w:color w:val="002060"/>
          <w:sz w:val="20"/>
          <w:szCs w:val="20"/>
        </w:rPr>
        <w:t xml:space="preserve">miento en el </w:t>
      </w:r>
      <w:proofErr w:type="spellStart"/>
      <w:r w:rsidRPr="004637C4">
        <w:rPr>
          <w:rFonts w:ascii="Poppins" w:hAnsi="Poppins" w:cs="Poppins"/>
          <w:color w:val="002060"/>
          <w:sz w:val="20"/>
          <w:szCs w:val="20"/>
        </w:rPr>
        <w:t>Best</w:t>
      </w:r>
      <w:proofErr w:type="spellEnd"/>
      <w:r w:rsidRPr="004637C4">
        <w:rPr>
          <w:rFonts w:ascii="Poppins" w:hAnsi="Poppins" w:cs="Poppins"/>
          <w:color w:val="002060"/>
          <w:sz w:val="20"/>
          <w:szCs w:val="20"/>
        </w:rPr>
        <w:t xml:space="preserve"> Western Plus Ber</w:t>
      </w:r>
      <w:r>
        <w:rPr>
          <w:rFonts w:ascii="Poppins" w:hAnsi="Poppins" w:cs="Poppins"/>
          <w:color w:val="002060"/>
          <w:sz w:val="20"/>
          <w:szCs w:val="20"/>
        </w:rPr>
        <w:t>lín</w:t>
      </w:r>
      <w:r w:rsidRPr="004637C4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118564D7" w14:textId="4592DA6A" w:rsidR="00514064" w:rsidRPr="004637C4" w:rsidRDefault="00514064" w:rsidP="0051406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4637C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DÍA 5º </w:t>
      </w:r>
      <w:r w:rsidR="004637C4" w:rsidRPr="004637C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Berlín</w:t>
      </w:r>
    </w:p>
    <w:p w14:paraId="2A316F5F" w14:textId="1A7A693E" w:rsidR="004637C4" w:rsidRPr="004637C4" w:rsidRDefault="004637C4" w:rsidP="009E25B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637C4">
        <w:rPr>
          <w:rFonts w:ascii="Poppins" w:hAnsi="Poppins" w:cs="Poppins"/>
          <w:color w:val="002060"/>
          <w:sz w:val="20"/>
          <w:szCs w:val="20"/>
        </w:rPr>
        <w:t xml:space="preserve">En la mañana hará un tour por esta magnífica ciudad durante cual la fascinante historia durante el Siglo XX se vuelve casi palpable: La capital de la República de Weimar y del Tercer Reich que fue dividido en dos partes con un muro y años después se </w:t>
      </w:r>
      <w:r w:rsidRPr="004637C4">
        <w:rPr>
          <w:rFonts w:ascii="Poppins" w:hAnsi="Poppins" w:cs="Poppins"/>
          <w:color w:val="002060"/>
          <w:sz w:val="20"/>
          <w:szCs w:val="20"/>
        </w:rPr>
        <w:t>reúne</w:t>
      </w:r>
      <w:r w:rsidRPr="004637C4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637C4">
        <w:rPr>
          <w:rFonts w:ascii="Poppins" w:hAnsi="Poppins" w:cs="Poppins"/>
          <w:color w:val="002060"/>
          <w:sz w:val="20"/>
          <w:szCs w:val="20"/>
        </w:rPr>
        <w:t>mar</w:t>
      </w:r>
      <w:r>
        <w:rPr>
          <w:rFonts w:ascii="Poppins" w:hAnsi="Poppins" w:cs="Poppins"/>
          <w:color w:val="002060"/>
          <w:sz w:val="20"/>
          <w:szCs w:val="20"/>
        </w:rPr>
        <w:t>c</w:t>
      </w:r>
      <w:r w:rsidRPr="004637C4">
        <w:rPr>
          <w:rFonts w:ascii="Poppins" w:hAnsi="Poppins" w:cs="Poppins"/>
          <w:color w:val="002060"/>
          <w:sz w:val="20"/>
          <w:szCs w:val="20"/>
        </w:rPr>
        <w:t>ando</w:t>
      </w:r>
      <w:r w:rsidRPr="004637C4">
        <w:rPr>
          <w:rFonts w:ascii="Poppins" w:hAnsi="Poppins" w:cs="Poppins"/>
          <w:color w:val="002060"/>
          <w:sz w:val="20"/>
          <w:szCs w:val="20"/>
        </w:rPr>
        <w:t xml:space="preserve"> el </w:t>
      </w:r>
      <w:r w:rsidRPr="004637C4">
        <w:rPr>
          <w:rFonts w:ascii="Poppins" w:hAnsi="Poppins" w:cs="Poppins"/>
          <w:color w:val="002060"/>
          <w:sz w:val="20"/>
          <w:szCs w:val="20"/>
        </w:rPr>
        <w:t>fin</w:t>
      </w:r>
      <w:r w:rsidRPr="004637C4">
        <w:rPr>
          <w:rFonts w:ascii="Poppins" w:hAnsi="Poppins" w:cs="Poppins"/>
          <w:color w:val="002060"/>
          <w:sz w:val="20"/>
          <w:szCs w:val="20"/>
        </w:rPr>
        <w:t xml:space="preserve"> de la guerra fría. Le espera un espectacular ascenso a la torre de televisión, que le permite una vista de toda la ciudad. Después conocerá los lugares más históricos como la avenida “</w:t>
      </w:r>
      <w:proofErr w:type="spellStart"/>
      <w:r w:rsidRPr="004637C4">
        <w:rPr>
          <w:rFonts w:ascii="Poppins" w:hAnsi="Poppins" w:cs="Poppins"/>
          <w:color w:val="002060"/>
          <w:sz w:val="20"/>
          <w:szCs w:val="20"/>
        </w:rPr>
        <w:t>Unter</w:t>
      </w:r>
      <w:proofErr w:type="spellEnd"/>
      <w:r w:rsidRPr="004637C4">
        <w:rPr>
          <w:rFonts w:ascii="Poppins" w:hAnsi="Poppins" w:cs="Poppins"/>
          <w:color w:val="002060"/>
          <w:sz w:val="20"/>
          <w:szCs w:val="20"/>
        </w:rPr>
        <w:t xml:space="preserve"> den Linden” con la Puerta de Brandemburgo y el Monumento al Holocausto. También podrá descubrir la parte más moderna de la ciudad como el Parlamento Alemán y la Plaza de Potsdam. Tarde libre para visitar Berlín por su cuenta. Alojamiento en el </w:t>
      </w:r>
      <w:proofErr w:type="spellStart"/>
      <w:r w:rsidRPr="004637C4">
        <w:rPr>
          <w:rFonts w:ascii="Poppins" w:hAnsi="Poppins" w:cs="Poppins"/>
          <w:color w:val="002060"/>
          <w:sz w:val="20"/>
          <w:szCs w:val="20"/>
        </w:rPr>
        <w:t>Best</w:t>
      </w:r>
      <w:proofErr w:type="spellEnd"/>
      <w:r w:rsidRPr="004637C4">
        <w:rPr>
          <w:rFonts w:ascii="Poppins" w:hAnsi="Poppins" w:cs="Poppins"/>
          <w:color w:val="002060"/>
          <w:sz w:val="20"/>
          <w:szCs w:val="20"/>
        </w:rPr>
        <w:t xml:space="preserve"> Western Plus </w:t>
      </w:r>
      <w:proofErr w:type="spellStart"/>
      <w:r w:rsidRPr="004637C4">
        <w:rPr>
          <w:rFonts w:ascii="Poppins" w:hAnsi="Poppins" w:cs="Poppins"/>
          <w:color w:val="002060"/>
          <w:sz w:val="20"/>
          <w:szCs w:val="20"/>
        </w:rPr>
        <w:t>Berlin</w:t>
      </w:r>
      <w:proofErr w:type="spellEnd"/>
      <w:r w:rsidRPr="004637C4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1C7D3972" w14:textId="3F3670E9" w:rsidR="009E25BD" w:rsidRPr="002E42AD" w:rsidRDefault="009E25BD" w:rsidP="009E25B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2E42AD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6</w:t>
      </w:r>
      <w:r w:rsidRPr="002E42AD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º </w:t>
      </w:r>
      <w:r w:rsidR="004637C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B</w:t>
      </w:r>
      <w:r w:rsidR="004637C4" w:rsidRPr="004637C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erlín - Potsdam - Erfurt</w:t>
      </w:r>
    </w:p>
    <w:p w14:paraId="0C0228CC" w14:textId="52914110" w:rsidR="00816A30" w:rsidRPr="00816A30" w:rsidRDefault="00816A30" w:rsidP="009E25B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16A30">
        <w:rPr>
          <w:rFonts w:ascii="Poppins" w:hAnsi="Poppins" w:cs="Poppins"/>
          <w:color w:val="002060"/>
          <w:sz w:val="20"/>
          <w:szCs w:val="20"/>
        </w:rPr>
        <w:lastRenderedPageBreak/>
        <w:t xml:space="preserve">Después del desayuno continuación del viaje hacia Potsdam, donde visitará el parque y el Palacio de </w:t>
      </w:r>
      <w:proofErr w:type="spellStart"/>
      <w:r w:rsidRPr="00816A30">
        <w:rPr>
          <w:rFonts w:ascii="Poppins" w:hAnsi="Poppins" w:cs="Poppins"/>
          <w:color w:val="002060"/>
          <w:sz w:val="20"/>
          <w:szCs w:val="20"/>
        </w:rPr>
        <w:t>Sanssouci</w:t>
      </w:r>
      <w:proofErr w:type="spellEnd"/>
      <w:r w:rsidRPr="00816A30">
        <w:rPr>
          <w:rFonts w:ascii="Poppins" w:hAnsi="Poppins" w:cs="Poppins"/>
          <w:color w:val="002060"/>
          <w:sz w:val="20"/>
          <w:szCs w:val="20"/>
        </w:rPr>
        <w:t xml:space="preserve"> (UNESCO). Continuación a Erfurt, conocida como</w:t>
      </w:r>
      <w:r w:rsidRPr="00816A30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816A30">
        <w:rPr>
          <w:rFonts w:ascii="Poppins" w:hAnsi="Poppins" w:cs="Poppins"/>
          <w:color w:val="002060"/>
          <w:sz w:val="20"/>
          <w:szCs w:val="20"/>
        </w:rPr>
        <w:t xml:space="preserve">la “Roma de Turingia” por su belleza arquitectónica. Alojamiento en el </w:t>
      </w:r>
      <w:proofErr w:type="spellStart"/>
      <w:r w:rsidRPr="00816A30">
        <w:rPr>
          <w:rFonts w:ascii="Poppins" w:hAnsi="Poppins" w:cs="Poppins"/>
          <w:color w:val="002060"/>
          <w:sz w:val="20"/>
          <w:szCs w:val="20"/>
        </w:rPr>
        <w:t>Best</w:t>
      </w:r>
      <w:proofErr w:type="spellEnd"/>
      <w:r w:rsidRPr="00816A30">
        <w:rPr>
          <w:rFonts w:ascii="Poppins" w:hAnsi="Poppins" w:cs="Poppins"/>
          <w:color w:val="002060"/>
          <w:sz w:val="20"/>
          <w:szCs w:val="20"/>
        </w:rPr>
        <w:t xml:space="preserve"> Western Plus Hotel Excelsior</w:t>
      </w:r>
      <w:r w:rsidRPr="00816A30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6E76842B" w14:textId="4FB26EEA" w:rsidR="009E25BD" w:rsidRPr="002E42AD" w:rsidRDefault="009E25BD" w:rsidP="009E25B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2E42AD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7</w:t>
      </w:r>
      <w:r w:rsidRPr="002E42AD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º </w:t>
      </w:r>
      <w:r w:rsidR="00816A30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E</w:t>
      </w:r>
      <w:r w:rsidR="00816A30" w:rsidRPr="00816A30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rfurt - Frankfurt</w:t>
      </w:r>
    </w:p>
    <w:p w14:paraId="44F4785B" w14:textId="73685D1E" w:rsidR="00816A30" w:rsidRPr="00816A30" w:rsidRDefault="00816A30" w:rsidP="009E25B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16A30">
        <w:rPr>
          <w:rFonts w:ascii="Poppins" w:hAnsi="Poppins" w:cs="Poppins"/>
          <w:color w:val="002060"/>
          <w:sz w:val="20"/>
          <w:szCs w:val="20"/>
        </w:rPr>
        <w:t xml:space="preserve">Después del desayuno tiempo libre para disfrutar la ciudad. Por la tarde llegada a Frankfurt. El tour finaliza en el Aeropuerto de Frankfurt alrededor de las 17:00 horas. Después parada en el hotel </w:t>
      </w:r>
      <w:proofErr w:type="spellStart"/>
      <w:r w:rsidRPr="00816A30">
        <w:rPr>
          <w:rFonts w:ascii="Poppins" w:hAnsi="Poppins" w:cs="Poppins"/>
          <w:color w:val="002060"/>
          <w:sz w:val="20"/>
          <w:szCs w:val="20"/>
        </w:rPr>
        <w:t>Mövenpick</w:t>
      </w:r>
      <w:proofErr w:type="spellEnd"/>
      <w:r w:rsidRPr="00816A30">
        <w:rPr>
          <w:rFonts w:ascii="Poppins" w:hAnsi="Poppins" w:cs="Poppins"/>
          <w:color w:val="002060"/>
          <w:sz w:val="20"/>
          <w:szCs w:val="20"/>
        </w:rPr>
        <w:t xml:space="preserve"> para los pasajeros con noches extras. Fin de nuestros servicios</w:t>
      </w:r>
      <w:r w:rsidRPr="00816A30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34355915" w14:textId="5A8DCFFD" w:rsidR="009408CE" w:rsidRDefault="009408CE" w:rsidP="008A6FD5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315FB1CB" w14:textId="77777777" w:rsidR="00D0047D" w:rsidRDefault="00D0047D" w:rsidP="00D0047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PREVITOS O SIMILARES </w:t>
      </w:r>
    </w:p>
    <w:tbl>
      <w:tblPr>
        <w:tblStyle w:val="Tablaconcuadrcula"/>
        <w:tblW w:w="6636" w:type="dxa"/>
        <w:jc w:val="center"/>
        <w:tblLook w:val="04A0" w:firstRow="1" w:lastRow="0" w:firstColumn="1" w:lastColumn="0" w:noHBand="0" w:noVBand="1"/>
      </w:tblPr>
      <w:tblGrid>
        <w:gridCol w:w="2020"/>
        <w:gridCol w:w="4616"/>
      </w:tblGrid>
      <w:tr w:rsidR="00D0047D" w14:paraId="5EA09651" w14:textId="77777777" w:rsidTr="009F1D24">
        <w:trPr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CD5E" w14:textId="06F69A03" w:rsidR="00D0047D" w:rsidRDefault="00816A3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8336" w14:textId="4EFE0E6F" w:rsidR="00D0047D" w:rsidRDefault="00816A3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</w:tr>
      <w:tr w:rsidR="00816A30" w14:paraId="28A83141" w14:textId="77777777" w:rsidTr="009F1D24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80A22D1" w14:textId="5F1C8E9D" w:rsidR="00816A30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0047D">
              <w:rPr>
                <w:rFonts w:ascii="Poppins" w:hAnsi="Poppins" w:cs="Poppins"/>
                <w:color w:val="002060"/>
              </w:rPr>
              <w:t>FRANKFURT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7E6B485" w14:textId="40AB404C" w:rsidR="00816A30" w:rsidRPr="00D0047D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0047D">
              <w:rPr>
                <w:rFonts w:ascii="Poppins" w:hAnsi="Poppins" w:cs="Poppins"/>
                <w:color w:val="002060"/>
              </w:rPr>
              <w:t xml:space="preserve">HOTEL MÖVENPICK FRANKFURT </w:t>
            </w:r>
            <w:r>
              <w:rPr>
                <w:rFonts w:ascii="Poppins" w:hAnsi="Poppins" w:cs="Poppins"/>
                <w:color w:val="002060"/>
              </w:rPr>
              <w:t>4*</w:t>
            </w:r>
          </w:p>
        </w:tc>
      </w:tr>
      <w:tr w:rsidR="00816A30" w14:paraId="70804365" w14:textId="77777777" w:rsidTr="00816A30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B38A40" w14:textId="02C61E66" w:rsidR="00816A30" w:rsidRPr="00D0047D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16A30">
              <w:rPr>
                <w:rFonts w:ascii="Poppins" w:hAnsi="Poppins" w:cs="Poppins"/>
                <w:color w:val="002060"/>
              </w:rPr>
              <w:t>COLONIA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FCB9782" w14:textId="098F4582" w:rsidR="00816A30" w:rsidRPr="00D0047D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16A30">
              <w:rPr>
                <w:rFonts w:ascii="Poppins" w:hAnsi="Poppins" w:cs="Poppins"/>
                <w:color w:val="002060"/>
              </w:rPr>
              <w:t>MARITIM HOTEL KÖLN 4*</w:t>
            </w:r>
          </w:p>
        </w:tc>
      </w:tr>
      <w:tr w:rsidR="00816A30" w:rsidRPr="00816A30" w14:paraId="02865203" w14:textId="77777777" w:rsidTr="00816A30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26DAE3" w14:textId="7CC7A8D4" w:rsidR="00816A30" w:rsidRPr="00816A30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16A30">
              <w:rPr>
                <w:rFonts w:ascii="Poppins" w:hAnsi="Poppins" w:cs="Poppins"/>
                <w:color w:val="002060"/>
              </w:rPr>
              <w:t>HAMBURGO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8A8104E" w14:textId="7EFD799D" w:rsidR="00816A30" w:rsidRPr="00816A30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816A30">
              <w:rPr>
                <w:rFonts w:ascii="Poppins" w:hAnsi="Poppins" w:cs="Poppins"/>
                <w:color w:val="002060"/>
                <w:lang w:val="en-US"/>
              </w:rPr>
              <w:t>HOLIDAY INN HAMBURG BERLINER TOR 4*</w:t>
            </w:r>
          </w:p>
        </w:tc>
      </w:tr>
      <w:tr w:rsidR="00816A30" w:rsidRPr="004637C4" w14:paraId="28B182E5" w14:textId="77777777" w:rsidTr="009F1D24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48DF489" w14:textId="7EDE2303" w:rsidR="00816A30" w:rsidRPr="00D0047D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BERLIN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4EB0F29" w14:textId="6CEF8894" w:rsidR="00816A30" w:rsidRPr="00816A30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0047D">
              <w:rPr>
                <w:rFonts w:ascii="Poppins" w:hAnsi="Poppins" w:cs="Poppins"/>
                <w:color w:val="002060"/>
              </w:rPr>
              <w:t xml:space="preserve">BEST WESTERN PLUS BERLIN </w:t>
            </w:r>
            <w:r>
              <w:rPr>
                <w:rFonts w:ascii="Poppins" w:hAnsi="Poppins" w:cs="Poppins"/>
                <w:color w:val="002060"/>
              </w:rPr>
              <w:t>4*</w:t>
            </w:r>
          </w:p>
        </w:tc>
      </w:tr>
      <w:tr w:rsidR="00816A30" w:rsidRPr="004637C4" w14:paraId="3DB367F7" w14:textId="77777777" w:rsidTr="009F1D24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414218" w14:textId="0255B3FE" w:rsidR="00816A30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D0047D">
              <w:rPr>
                <w:rFonts w:ascii="Poppins" w:hAnsi="Poppins" w:cs="Poppins"/>
                <w:color w:val="002060"/>
              </w:rPr>
              <w:t>ERFURT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E9177F2" w14:textId="3404CAD9" w:rsidR="00816A30" w:rsidRPr="00816A30" w:rsidRDefault="00816A30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816A30">
              <w:rPr>
                <w:rFonts w:ascii="Poppins" w:hAnsi="Poppins" w:cs="Poppins"/>
                <w:color w:val="002060"/>
                <w:lang w:val="en-US"/>
              </w:rPr>
              <w:t>BEST WESTERN PLUS HOTEL EXCELSIOR 4*</w:t>
            </w:r>
          </w:p>
        </w:tc>
      </w:tr>
    </w:tbl>
    <w:p w14:paraId="0D7115FF" w14:textId="77777777" w:rsidR="00D0047D" w:rsidRPr="00D0047D" w:rsidRDefault="00D0047D" w:rsidP="008A6FD5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n-US"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796" w:type="dxa"/>
        <w:jc w:val="center"/>
        <w:tblLook w:val="04A0" w:firstRow="1" w:lastRow="0" w:firstColumn="1" w:lastColumn="0" w:noHBand="0" w:noVBand="1"/>
      </w:tblPr>
      <w:tblGrid>
        <w:gridCol w:w="3250"/>
        <w:gridCol w:w="1368"/>
        <w:gridCol w:w="1092"/>
        <w:gridCol w:w="1043"/>
        <w:gridCol w:w="1043"/>
      </w:tblGrid>
      <w:tr w:rsidR="0052693B" w14:paraId="05FC3C52" w14:textId="79D46606" w:rsidTr="00816A30">
        <w:trPr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9119" w14:textId="71BA49D1" w:rsidR="0052693B" w:rsidRDefault="0052693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 DE SALIDA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66E4" w14:textId="58A81CEC" w:rsidR="0052693B" w:rsidRDefault="0052693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0795" w14:textId="444F03F9" w:rsidR="0052693B" w:rsidRDefault="0052693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8EEF" w14:textId="24DBDA9E" w:rsidR="0052693B" w:rsidRDefault="0052693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A19" w14:textId="77777777" w:rsidR="0052693B" w:rsidRDefault="0052693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 w:rsidRPr="0052693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  <w:p w14:paraId="645AE4DF" w14:textId="424DD70A" w:rsidR="0052693B" w:rsidRDefault="0052693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(</w:t>
            </w:r>
            <w:r w:rsidRPr="0052693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 a 12 años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)</w:t>
            </w:r>
          </w:p>
        </w:tc>
      </w:tr>
      <w:tr w:rsidR="00816A30" w14:paraId="4BC90435" w14:textId="0E0B200C" w:rsidTr="00816A30">
        <w:trPr>
          <w:trHeight w:val="90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51F8BE" w14:textId="49C5C2D5" w:rsid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20 ABRIL </w:t>
            </w:r>
          </w:p>
          <w:p w14:paraId="75AAB3B6" w14:textId="4C99FC0C" w:rsid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01 JUNIO </w:t>
            </w:r>
          </w:p>
          <w:p w14:paraId="4EFAA351" w14:textId="7390651C" w:rsid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06 JULIO</w:t>
            </w:r>
          </w:p>
          <w:p w14:paraId="3CAA9806" w14:textId="3F67298F" w:rsid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03 AGOSTO</w:t>
            </w:r>
          </w:p>
          <w:p w14:paraId="16A38517" w14:textId="125B8130" w:rsid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SEPTIEMBRE</w:t>
            </w:r>
          </w:p>
          <w:p w14:paraId="639DEFE3" w14:textId="1F3C9E51" w:rsid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12 OCTUBRE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D08C3D0" w14:textId="7EC67A19" w:rsid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816A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2684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44CCF11" w14:textId="44774A40" w:rsidR="00816A30" w:rsidRP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</w:pPr>
            <w:r w:rsidRPr="00816A30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2006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B0841C" w14:textId="5BEA607F" w:rsidR="00816A30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816A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1906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D92873" w14:textId="24947423" w:rsidR="00816A30" w:rsidRPr="009F1D24" w:rsidRDefault="00816A30" w:rsidP="00816A3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816A3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1613</w:t>
            </w:r>
          </w:p>
        </w:tc>
      </w:tr>
    </w:tbl>
    <w:p w14:paraId="34D655DC" w14:textId="596B4E06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D60CEAD" w14:textId="7AFAF2FA" w:rsidR="009F1D24" w:rsidRDefault="009F1D24" w:rsidP="009F1D2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bCs/>
          <w:color w:val="002060"/>
          <w:sz w:val="28"/>
          <w:szCs w:val="24"/>
        </w:rPr>
        <w:t>OPCIONALES</w:t>
      </w:r>
    </w:p>
    <w:p w14:paraId="15E5A216" w14:textId="77777777" w:rsidR="009F1D24" w:rsidRDefault="009F1D24" w:rsidP="009F1D2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2587D44D" w14:textId="77777777" w:rsidR="009F1D24" w:rsidRDefault="009F1D24" w:rsidP="009F1D24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1364"/>
        <w:gridCol w:w="1049"/>
        <w:gridCol w:w="1049"/>
        <w:gridCol w:w="1049"/>
      </w:tblGrid>
      <w:tr w:rsidR="0052693B" w14:paraId="23D7406D" w14:textId="650E9CED" w:rsidTr="0052693B">
        <w:trPr>
          <w:jc w:val="center"/>
        </w:trPr>
        <w:tc>
          <w:tcPr>
            <w:tcW w:w="348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E84B30" w14:textId="6C9FBEBB" w:rsidR="0052693B" w:rsidRDefault="0052693B" w:rsidP="0052693B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9959A2" w14:textId="08256832" w:rsidR="0052693B" w:rsidRDefault="0052693B" w:rsidP="0052693B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109CF4" w14:textId="0C6374B1" w:rsidR="0052693B" w:rsidRDefault="0052693B" w:rsidP="0052693B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1049" w:type="dxa"/>
            <w:vAlign w:val="center"/>
          </w:tcPr>
          <w:p w14:paraId="18011CB9" w14:textId="150D07FF" w:rsidR="0052693B" w:rsidRDefault="0052693B" w:rsidP="0052693B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FDA8D" w14:textId="77777777" w:rsidR="0052693B" w:rsidRDefault="0052693B" w:rsidP="0052693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 w:rsidRPr="0052693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  <w:p w14:paraId="4E621548" w14:textId="6041F50E" w:rsidR="0052693B" w:rsidRDefault="0052693B" w:rsidP="0052693B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(</w:t>
            </w:r>
            <w:r w:rsidRPr="0052693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 a 12 años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)</w:t>
            </w:r>
          </w:p>
        </w:tc>
      </w:tr>
      <w:tr w:rsidR="0052693B" w14:paraId="064627CA" w14:textId="6C813F76" w:rsidTr="0052693B">
        <w:trPr>
          <w:trHeight w:val="90"/>
          <w:jc w:val="center"/>
        </w:trPr>
        <w:tc>
          <w:tcPr>
            <w:tcW w:w="3482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CF6433" w14:textId="75C21E30" w:rsidR="0052693B" w:rsidRDefault="0052693B" w:rsidP="0052693B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lastRenderedPageBreak/>
              <w:t xml:space="preserve">NOCHE </w:t>
            </w:r>
            <w:r w:rsidR="00816A30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 xml:space="preserve">PRE Y POST </w:t>
            </w: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EN FRANKFURT</w:t>
            </w:r>
          </w:p>
        </w:tc>
        <w:tc>
          <w:tcPr>
            <w:tcW w:w="136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43C0C3" w14:textId="5D537B8F" w:rsidR="0052693B" w:rsidRDefault="0052693B" w:rsidP="0052693B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 w:rsidRPr="0052693B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189</w:t>
            </w:r>
          </w:p>
        </w:tc>
        <w:tc>
          <w:tcPr>
            <w:tcW w:w="1049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46B036" w14:textId="653245AD" w:rsidR="0052693B" w:rsidRDefault="0052693B" w:rsidP="0052693B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 w:rsidRPr="0052693B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119</w:t>
            </w:r>
          </w:p>
        </w:tc>
        <w:tc>
          <w:tcPr>
            <w:tcW w:w="1049" w:type="dxa"/>
            <w:shd w:val="clear" w:color="auto" w:fill="D9E2F3"/>
            <w:vAlign w:val="center"/>
          </w:tcPr>
          <w:p w14:paraId="32289C7A" w14:textId="688F5844" w:rsidR="0052693B" w:rsidRPr="0052693B" w:rsidRDefault="0052693B" w:rsidP="0052693B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 w:rsidRPr="0052693B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111</w:t>
            </w:r>
          </w:p>
        </w:tc>
        <w:tc>
          <w:tcPr>
            <w:tcW w:w="1049" w:type="dxa"/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2EA5F" w14:textId="630AC70C" w:rsidR="0052693B" w:rsidRDefault="00816A30" w:rsidP="0052693B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95</w:t>
            </w:r>
          </w:p>
        </w:tc>
      </w:tr>
    </w:tbl>
    <w:p w14:paraId="33E79686" w14:textId="77777777" w:rsidR="009F1D24" w:rsidRDefault="009F1D24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29820E6A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6AD50473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688A991" w14:textId="77777777" w:rsidR="00686298" w:rsidRDefault="00686298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Hoteles </w:t>
      </w:r>
    </w:p>
    <w:p w14:paraId="73BD4583" w14:textId="77777777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Todos los hoteles en nuestros viajes han sido seleccionados con sumo cuidado. En su mayoría se encuentran ubicados en el centro de las ciudades. Siempre se incluye el desayuno. </w:t>
      </w:r>
    </w:p>
    <w:p w14:paraId="615EAAA3" w14:textId="77777777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mayoría de los cuartos de hotel en Alemania no ofrecen aire acondicionado y el servicio de Internet se paga aparte. Generalmente los hoteles ofrecen habitaciones individuales y dobles para no fumadores; las habitaciones triples y las dobles con dos camas no son estándar. No obstante, ello, se puede agregar, a pedido, una cama extra independiente. </w:t>
      </w:r>
    </w:p>
    <w:p w14:paraId="2D2FCD4D" w14:textId="77777777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hora de ingreso suele ser a las 3 de la tarde y la de salida al mediodía. Los hoteles previstos mencionados están sujetos a variación. </w:t>
      </w:r>
    </w:p>
    <w:p w14:paraId="043C8D8D" w14:textId="77777777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el caso de que el organizador debiera ampliar las reservas, por sobrepasar el cupo básico, los clientes serán alojados en los hoteles previstos y/o en hoteles similares en categoría y precio. </w:t>
      </w:r>
    </w:p>
    <w:p w14:paraId="09189203" w14:textId="375C5463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>En fechas de ferias, congresos y eventos especiales el alojamiento se podrá localizar en los alrededores de las ciudades. Las visitas y excursiones normalmente no se verán afectadas por estos eventos</w:t>
      </w:r>
    </w:p>
    <w:p w14:paraId="13BFC00E" w14:textId="77777777" w:rsidR="0052693B" w:rsidRPr="0052693B" w:rsidRDefault="0052693B" w:rsidP="0052693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>Equipaje</w:t>
      </w:r>
    </w:p>
    <w:p w14:paraId="4B6F7750" w14:textId="5D775DFF" w:rsidR="00B21575" w:rsidRDefault="0052693B" w:rsidP="0052693B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los viajes se transportará gratuitamente una pieza de equipaje de tamaño medio, con un peso máximo de 23 </w:t>
      </w:r>
      <w:proofErr w:type="spellStart"/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>kgs</w:t>
      </w:r>
      <w:proofErr w:type="spellEnd"/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por persona. En caso de que por exceso de equipaje se supere la capacidad de carga del vehículo, el viajero tendrá que dejar una parte de su equipaje o pagar transporte extra (por ejemplo, un taxi). La organización no se responsabiliza por la pérdida, robo o daño sufrido por el equipaje durante el viaje. Se recomienda a los usuarios que estén presentes en todas las manipulaciones de carga y descarga de los equipajes</w:t>
      </w:r>
    </w:p>
    <w:p w14:paraId="475DEF6E" w14:textId="6B4F2C8D" w:rsidR="0052693B" w:rsidRDefault="0052693B" w:rsidP="0052693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</w:t>
      </w:r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ondiciones especiales para niños Como norma general, a concretar y confirmar en cada caso, los niños de hasta 2 años no cumplidos pagarán el 10% del importe total del viaje, y a los niños de 2 a 12 años no cumplidos se les efectuará un descuento de 20% sobre el importe total del viaje, con la condición de que compartan la habitación doble con dos </w:t>
      </w:r>
      <w:r w:rsidR="00686298" w:rsidRPr="0052693B">
        <w:rPr>
          <w:rFonts w:ascii="Poppins" w:hAnsi="Poppins" w:cs="Poppins"/>
          <w:color w:val="1F3864" w:themeColor="accent5" w:themeShade="80"/>
          <w:sz w:val="20"/>
          <w:szCs w:val="20"/>
        </w:rPr>
        <w:t>adultos.</w:t>
      </w:r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cada habitación doble se permite solo un niño.</w:t>
      </w:r>
    </w:p>
    <w:sectPr w:rsidR="0052693B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7D178FAE" w:rsidR="004E34C8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69D">
      <w:rPr>
        <w:rFonts w:ascii="Poppins" w:hAnsi="Poppins" w:cs="Poppins"/>
        <w:b/>
        <w:bCs/>
        <w:noProof/>
      </w:rPr>
      <w:t>ALEMANIA</w:t>
    </w:r>
    <w:r w:rsidR="00C910AA" w:rsidRPr="00730A79">
      <w:rPr>
        <w:rFonts w:ascii="Poppins" w:hAnsi="Poppins" w:cs="Poppins"/>
        <w:b/>
        <w:bCs/>
      </w:rPr>
      <w:t xml:space="preserve"> – </w:t>
    </w:r>
    <w:r w:rsidR="0033469D">
      <w:rPr>
        <w:rFonts w:ascii="Poppins" w:hAnsi="Poppins" w:cs="Poppins"/>
        <w:b/>
        <w:bCs/>
      </w:rPr>
      <w:t>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42AD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469D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7C4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064"/>
    <w:rsid w:val="00514886"/>
    <w:rsid w:val="00515DD7"/>
    <w:rsid w:val="00520EBF"/>
    <w:rsid w:val="005232B8"/>
    <w:rsid w:val="0052693B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86298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16A30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6FD5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25BD"/>
    <w:rsid w:val="009E3BF5"/>
    <w:rsid w:val="009E72E1"/>
    <w:rsid w:val="009F0C1F"/>
    <w:rsid w:val="009F1D24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29DB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047D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F10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976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13</cp:revision>
  <cp:lastPrinted>2015-08-28T20:23:00Z</cp:lastPrinted>
  <dcterms:created xsi:type="dcterms:W3CDTF">2025-04-23T18:47:00Z</dcterms:created>
  <dcterms:modified xsi:type="dcterms:W3CDTF">2025-11-12T11:43:00Z</dcterms:modified>
</cp:coreProperties>
</file>