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CDFB4D4" w:rsidR="00E6309B" w:rsidRPr="00E20BAF" w:rsidRDefault="00000633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00063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MEDITERRANEO DE LUJO </w:t>
      </w:r>
      <w:r w:rsidR="009035C9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5361684">
                <wp:simplePos x="0" y="0"/>
                <wp:positionH relativeFrom="margin">
                  <wp:posOffset>-68580</wp:posOffset>
                </wp:positionH>
                <wp:positionV relativeFrom="paragraph">
                  <wp:posOffset>801370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960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63.1pt" to="487.3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A5BAD" w:rsidRPr="008A5BA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1C57507" w14:textId="320DD83C" w:rsidR="003F2FD3" w:rsidRPr="00F64554" w:rsidRDefault="00C80FFF" w:rsidP="00F64554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9035C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441FEB0" w:rsidR="00A66BDC" w:rsidRPr="00A66BDC" w:rsidRDefault="0000063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67E71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67E7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48E6098" w:rsidR="00A66BDC" w:rsidRPr="00A66BDC" w:rsidRDefault="00000633" w:rsidP="00BB121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00063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EL PIREO (ATENAS),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BF31FEC" w14:textId="5355398F" w:rsidR="00AD46FC" w:rsidRPr="00AD46FC" w:rsidRDefault="00AD46FC" w:rsidP="009035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AD46F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ITIENERARIO I</w:t>
            </w:r>
          </w:p>
          <w:p w14:paraId="6D4A2180" w14:textId="699450A6" w:rsidR="001524C3" w:rsidRDefault="00000633" w:rsidP="009035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 DE JULIO</w:t>
            </w:r>
          </w:p>
          <w:p w14:paraId="01E1D7D1" w14:textId="4D6F6D28" w:rsidR="004922CE" w:rsidRDefault="00000633" w:rsidP="009035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</w:t>
            </w:r>
            <w:r w:rsidR="004922C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</w:p>
          <w:p w14:paraId="492F9832" w14:textId="04F1430A" w:rsidR="00627CE0" w:rsidRPr="00367F81" w:rsidRDefault="00000633" w:rsidP="004922C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</w:t>
            </w:r>
            <w:r w:rsidR="004922C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SEPTIEMBRE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78FFB8BE" w:rsidR="00A66BDC" w:rsidRPr="00367F81" w:rsidRDefault="0016738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SEABOURND </w:t>
            </w:r>
            <w:r w:rsidR="0000063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QUEST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B08148" w14:textId="0AD56263" w:rsidR="00C8452B" w:rsidRPr="00C8452B" w:rsidRDefault="001524C3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67E71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="00C8452B"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A616FA0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77041A39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lugares para comer son gratuitos, cene donde, cuando y con quien desee.</w:t>
      </w:r>
    </w:p>
    <w:p w14:paraId="736EF963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 de clase mundial</w:t>
      </w:r>
    </w:p>
    <w:p w14:paraId="03622E66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Caviar de cortesía, un capricho extra que le ofrecemos durante todo su viaje.</w:t>
      </w:r>
    </w:p>
    <w:p w14:paraId="689AB4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Licores premium y vinos finos de cortesía disponibles a bordo en todo momento.</w:t>
      </w:r>
    </w:p>
    <w:p w14:paraId="11F95A7F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 de bienvenida y bar de cortesía en la suite con sus preferencias. </w:t>
      </w:r>
    </w:p>
    <w:p w14:paraId="26116778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BB3C51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1E059B1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581C570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243FA9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Entretenimiento espectacular para todos.</w:t>
      </w:r>
    </w:p>
    <w:p w14:paraId="14F24D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en el área de la piscina.</w:t>
      </w:r>
    </w:p>
    <w:p w14:paraId="2E81BFE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instalaciones de fitness.</w:t>
      </w:r>
    </w:p>
    <w:p w14:paraId="42AC3A9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Ciertas presentaciones a bordo.</w:t>
      </w:r>
    </w:p>
    <w:p w14:paraId="645090B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piscinas y tinas de hidromasaje exteriores.</w:t>
      </w:r>
    </w:p>
    <w:p w14:paraId="01CD935B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469AC4B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Wi-Fi gratuito</w:t>
      </w:r>
    </w:p>
    <w:p w14:paraId="3A79F6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Programación de televisión en el camarote (excepto películas a pedido).</w:t>
      </w:r>
    </w:p>
    <w:p w14:paraId="73E04EF2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Llamadas telefónicas a bordo (entre camarotes).</w:t>
      </w:r>
    </w:p>
    <w:p w14:paraId="546F18E4" w14:textId="77777777" w:rsidR="00C8452B" w:rsidRPr="00C8452B" w:rsidRDefault="00C8452B" w:rsidP="00C8452B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C8452B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35E146A" w14:textId="0105ACBA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4B41EAB1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3AD56D61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28D1FD5A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Gastos personales</w:t>
      </w:r>
    </w:p>
    <w:p w14:paraId="1AF13ABE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spa y salón de belleza</w:t>
      </w:r>
    </w:p>
    <w:p w14:paraId="621B6627" w14:textId="336744B8" w:rsidR="007A3FB6" w:rsidRPr="00C8452B" w:rsidRDefault="007A3FB6" w:rsidP="001524C3">
      <w:pPr>
        <w:pStyle w:val="Prrafodelista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546FB56" w14:textId="45464985" w:rsidR="00C80FFF" w:rsidRDefault="00000633" w:rsidP="00E76B4B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rFonts w:ascii="Poppins" w:hAnsi="Poppins" w:cs="Poppins"/>
          <w:b/>
          <w:noProof/>
          <w:color w:val="002060"/>
          <w:sz w:val="28"/>
          <w:szCs w:val="24"/>
        </w:rPr>
        <w:drawing>
          <wp:anchor distT="0" distB="0" distL="114300" distR="114300" simplePos="0" relativeHeight="251678720" behindDoc="0" locked="0" layoutInCell="1" allowOverlap="1" wp14:anchorId="089D8973" wp14:editId="0742AD98">
            <wp:simplePos x="0" y="0"/>
            <wp:positionH relativeFrom="column">
              <wp:posOffset>2651760</wp:posOffset>
            </wp:positionH>
            <wp:positionV relativeFrom="paragraph">
              <wp:posOffset>308610</wp:posOffset>
            </wp:positionV>
            <wp:extent cx="3076575" cy="1614170"/>
            <wp:effectExtent l="0" t="0" r="9525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1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9199F91" wp14:editId="0A2385E4">
            <wp:simplePos x="0" y="0"/>
            <wp:positionH relativeFrom="column">
              <wp:posOffset>708659</wp:posOffset>
            </wp:positionH>
            <wp:positionV relativeFrom="paragraph">
              <wp:posOffset>299085</wp:posOffset>
            </wp:positionV>
            <wp:extent cx="2118367" cy="1635760"/>
            <wp:effectExtent l="0" t="0" r="0" b="254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27" cy="163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6D2BE9A" w14:textId="350C8207" w:rsidR="009035C9" w:rsidRDefault="009035C9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1921A36" w14:textId="77777777" w:rsidR="00000633" w:rsidRDefault="0000063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0E05DB4" w14:textId="77777777" w:rsidR="00000633" w:rsidRDefault="0000063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B0A45AA" w14:textId="77777777" w:rsidR="00000633" w:rsidRDefault="0000063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F3E62F9" w14:textId="77777777" w:rsidR="00000633" w:rsidRDefault="0000063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5992F1FE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AD46FC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297C38AC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096FFE73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035C9" w:rsidRPr="008B7A12" w14:paraId="0D9BD193" w14:textId="77777777" w:rsidTr="009035C9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9035C9" w:rsidRPr="008B7A12" w:rsidRDefault="009035C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569631C" w:rsidR="009035C9" w:rsidRPr="008B7A12" w:rsidRDefault="000006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00633">
              <w:rPr>
                <w:rFonts w:ascii="Poppins" w:hAnsi="Poppins" w:cs="Poppins"/>
                <w:color w:val="002060"/>
                <w:sz w:val="20"/>
                <w:szCs w:val="20"/>
              </w:rPr>
              <w:t>El Pireo (Atenas),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F504BE8" w:rsidR="009035C9" w:rsidRPr="008B7A12" w:rsidRDefault="009035C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4684A69" w:rsidR="009035C9" w:rsidRPr="008B7A12" w:rsidRDefault="00000633" w:rsidP="00C9742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9035C9">
              <w:rPr>
                <w:rFonts w:ascii="Poppins" w:hAnsi="Poppins" w:cs="Poppins"/>
                <w:color w:val="002060"/>
                <w:sz w:val="20"/>
                <w:szCs w:val="20"/>
              </w:rPr>
              <w:t>:00p. m</w:t>
            </w:r>
          </w:p>
        </w:tc>
      </w:tr>
      <w:tr w:rsidR="009035C9" w:rsidRPr="008B7A12" w14:paraId="55380370" w14:textId="77777777" w:rsidTr="009035C9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6E519" w14:textId="77777777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FBA7C" w14:textId="49BC832F" w:rsidR="009035C9" w:rsidRPr="009035C9" w:rsidRDefault="00000633" w:rsidP="009035C9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00633">
              <w:rPr>
                <w:rFonts w:ascii="Poppins" w:hAnsi="Poppins" w:cs="Poppins"/>
                <w:color w:val="002060"/>
                <w:sz w:val="20"/>
                <w:szCs w:val="20"/>
              </w:rPr>
              <w:t>Santorini,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20F0D" w14:textId="557BF96D" w:rsidR="009035C9" w:rsidRPr="008B7A12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81DB2" w14:textId="7A89C6FD" w:rsidR="009035C9" w:rsidRDefault="00000633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="009035C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000633" w:rsidRPr="008B7A12" w14:paraId="0185ECDD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000633" w:rsidRPr="008B7A12" w:rsidRDefault="00000633" w:rsidP="0000063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5554DE19" w:rsidR="00000633" w:rsidRPr="008B7A12" w:rsidRDefault="00000633" w:rsidP="0000063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00633">
              <w:rPr>
                <w:rFonts w:ascii="Poppins" w:hAnsi="Poppins" w:cs="Poppins"/>
                <w:color w:val="002060"/>
                <w:sz w:val="20"/>
                <w:szCs w:val="20"/>
              </w:rPr>
              <w:t>Monemvasia,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77A29BE8" w:rsidR="00000633" w:rsidRPr="008B7A12" w:rsidRDefault="00000633" w:rsidP="0000063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1B00A37F" w:rsidR="00000633" w:rsidRPr="008B7A12" w:rsidRDefault="00000633" w:rsidP="0000063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2732A1" w:rsidRPr="008B7A12" w14:paraId="5D881D87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4416A858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5AF3CAE9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2F95C3C7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524C3" w:rsidRPr="008B7A12" w14:paraId="61AB7236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9F841" w14:textId="4BE3E5C4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5B8D2" w14:textId="6454F074" w:rsidR="001524C3" w:rsidRPr="00C9742C" w:rsidRDefault="002732A1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732A1">
              <w:rPr>
                <w:rFonts w:ascii="Poppins" w:hAnsi="Poppins" w:cs="Poppins"/>
                <w:color w:val="002060"/>
                <w:sz w:val="20"/>
                <w:szCs w:val="20"/>
              </w:rPr>
              <w:t>Itea (Delfos),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016A5" w14:textId="4C587FAC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1A749" w14:textId="235CED39" w:rsidR="001524C3" w:rsidRDefault="002732A1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1524C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2732A1" w:rsidRPr="008B7A12" w14:paraId="080D5358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19DBB" w14:textId="00F27E34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46848A12" w:rsidR="002732A1" w:rsidRPr="001524C3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2732A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Nydri, Lefkada,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098F33A4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40AF" w14:textId="2D16E23F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1524C3" w:rsidRPr="008B7A12" w14:paraId="720C3B86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71E036E0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2024BF6D" w:rsidR="001524C3" w:rsidRPr="008B7A12" w:rsidRDefault="002732A1" w:rsidP="002732A1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732A1">
              <w:rPr>
                <w:rFonts w:ascii="Poppins" w:hAnsi="Poppins" w:cs="Poppins"/>
                <w:color w:val="002060"/>
                <w:sz w:val="20"/>
                <w:szCs w:val="20"/>
              </w:rPr>
              <w:t>Sarandë, Albania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24A091A0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732A1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68A1F0D1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2732A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2732A1" w:rsidRPr="008B7A12" w14:paraId="133945BF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489E0" w14:textId="41A6331A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4BF5889C" w:rsidR="002732A1" w:rsidRPr="008B7A12" w:rsidRDefault="002732A1" w:rsidP="002732A1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732A1">
              <w:rPr>
                <w:rFonts w:ascii="Poppins" w:hAnsi="Poppins" w:cs="Poppins"/>
                <w:color w:val="002060"/>
                <w:sz w:val="20"/>
                <w:szCs w:val="20"/>
              </w:rPr>
              <w:t>Dubrovnik, Croacia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3AD8DF53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667E79CE" w:rsidR="002732A1" w:rsidRPr="008B7A12" w:rsidRDefault="002732A1" w:rsidP="002732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C415BB6" w14:textId="2AE62129" w:rsidR="003F747B" w:rsidRDefault="003F747B" w:rsidP="002732A1">
      <w:pPr>
        <w:spacing w:after="150" w:line="240" w:lineRule="auto"/>
        <w:jc w:val="center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</w:p>
    <w:p w14:paraId="2CDCC39F" w14:textId="00C5548B" w:rsidR="00C326E3" w:rsidRPr="00C326E3" w:rsidRDefault="00C326E3" w:rsidP="00C326E3">
      <w:pPr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326E3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t>NOTAS IMPORTANTES:</w:t>
      </w:r>
    </w:p>
    <w:p w14:paraId="2C4968E1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17494978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Cotiza la tarifa de la fecha de salida de tu interés.</w:t>
      </w:r>
    </w:p>
    <w:p w14:paraId="7194503D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7AC2E380" w14:textId="4509E7F6" w:rsidR="002F3061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Consultar las diferencias entre las tarifas que pertenecen al apartado de Pago Signature On </w:t>
      </w:r>
    </w:p>
    <w:sectPr w:rsidR="002F3061" w:rsidRPr="00C326E3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EDDDD5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BAD" w:rsidRPr="008A5BAD">
      <w:rPr>
        <w:rFonts w:ascii="Poppins" w:hAnsi="Poppins" w:cs="Poppins"/>
        <w:b/>
        <w:bCs/>
        <w:noProof/>
      </w:rPr>
      <w:t xml:space="preserve"> </w:t>
    </w:r>
    <w:r w:rsidR="008A5BAD" w:rsidRPr="0044165B">
      <w:rPr>
        <w:rFonts w:ascii="Poppins" w:hAnsi="Poppins" w:cs="Poppins"/>
        <w:b/>
        <w:bCs/>
        <w:noProof/>
      </w:rPr>
      <w:t>SEABOURN CRUISE LINE</w:t>
    </w:r>
    <w:r w:rsidR="008A5BAD" w:rsidRPr="00730A79">
      <w:rPr>
        <w:rFonts w:ascii="Poppins" w:hAnsi="Poppins" w:cs="Poppins"/>
        <w:b/>
        <w:bCs/>
      </w:rPr>
      <w:t xml:space="preserve">– </w:t>
    </w:r>
    <w:r w:rsidR="008A5BAD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E9D"/>
    <w:multiLevelType w:val="multilevel"/>
    <w:tmpl w:val="32EA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8572B"/>
    <w:multiLevelType w:val="multilevel"/>
    <w:tmpl w:val="8E2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0"/>
  </w:num>
  <w:num w:numId="4">
    <w:abstractNumId w:val="1"/>
  </w:num>
  <w:num w:numId="5">
    <w:abstractNumId w:val="4"/>
  </w:num>
  <w:num w:numId="6">
    <w:abstractNumId w:val="21"/>
  </w:num>
  <w:num w:numId="7">
    <w:abstractNumId w:val="14"/>
  </w:num>
  <w:num w:numId="8">
    <w:abstractNumId w:val="3"/>
  </w:num>
  <w:num w:numId="9">
    <w:abstractNumId w:val="5"/>
  </w:num>
  <w:num w:numId="10">
    <w:abstractNumId w:val="9"/>
  </w:num>
  <w:num w:numId="11">
    <w:abstractNumId w:val="17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2"/>
  </w:num>
  <w:num w:numId="17">
    <w:abstractNumId w:val="11"/>
  </w:num>
  <w:num w:numId="18">
    <w:abstractNumId w:val="6"/>
  </w:num>
  <w:num w:numId="19">
    <w:abstractNumId w:val="18"/>
  </w:num>
  <w:num w:numId="20">
    <w:abstractNumId w:val="19"/>
  </w:num>
  <w:num w:numId="21">
    <w:abstractNumId w:val="15"/>
  </w:num>
  <w:num w:numId="22">
    <w:abstractNumId w:val="12"/>
  </w:num>
  <w:num w:numId="23">
    <w:abstractNumId w:val="7"/>
  </w:num>
  <w:num w:numId="24">
    <w:abstractNumId w:val="0"/>
  </w:num>
  <w:num w:numId="25">
    <w:abstractNumId w:val="20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063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AA7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24C3"/>
    <w:rsid w:val="00153F14"/>
    <w:rsid w:val="001558B8"/>
    <w:rsid w:val="001612B0"/>
    <w:rsid w:val="0016738E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2CAA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32A1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2B84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7B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2CE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18EB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27CE0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E7F3E"/>
    <w:rsid w:val="007F2952"/>
    <w:rsid w:val="007F2C33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5BAD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5C9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6FC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1213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26E3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9742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67E71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09D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4554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14</cp:revision>
  <cp:lastPrinted>2015-08-28T20:23:00Z</cp:lastPrinted>
  <dcterms:created xsi:type="dcterms:W3CDTF">2024-11-08T20:42:00Z</dcterms:created>
  <dcterms:modified xsi:type="dcterms:W3CDTF">2025-12-31T20:37:00Z</dcterms:modified>
</cp:coreProperties>
</file>