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7C482677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9046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VINOS DE MONTEVIDEO</w:t>
      </w:r>
      <w:r w:rsidR="00BF76F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271530DE" w14:textId="5C06BA6E" w:rsidR="00C80FFF" w:rsidRDefault="00A9046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02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3EC511C8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A9046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10 DE ENERO AL 30 DE SEPTIEMBRE DE 2026</w:t>
      </w:r>
    </w:p>
    <w:p w14:paraId="73791058" w14:textId="29480A70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4BC529ED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BE189B9" w14:textId="3DCD9136" w:rsidR="00A90467" w:rsidRPr="00A90467" w:rsidRDefault="00A90467" w:rsidP="00A9046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privado Aeropuerto / Hotel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/ Aeropuerto</w:t>
      </w:r>
    </w:p>
    <w:p w14:paraId="253439EE" w14:textId="1248A9C6" w:rsidR="00A90467" w:rsidRPr="00A90467" w:rsidRDefault="00A90467" w:rsidP="00A9046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2 noches de alojamiento en Hotel Soro Montevideo</w:t>
      </w:r>
    </w:p>
    <w:p w14:paraId="5F9F2704" w14:textId="77777777" w:rsidR="00A90467" w:rsidRPr="00A90467" w:rsidRDefault="00A90467" w:rsidP="00A9046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77A8B032" w14:textId="5BA8CD3A" w:rsidR="00A90467" w:rsidRPr="00A90467" w:rsidRDefault="00A90467" w:rsidP="00A9046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Degustación</w:t>
      </w: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dos vinos en el restaurante del hotel</w:t>
      </w:r>
    </w:p>
    <w:p w14:paraId="1D7C7603" w14:textId="2F5DC7F0" w:rsidR="00A90467" w:rsidRPr="00A90467" w:rsidRDefault="00A90467" w:rsidP="00A90467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 regular Bodega Bouza con </w:t>
      </w: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degustación</w:t>
      </w: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vinos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3BCC0A58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DB5A8BD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A7A4FE2" w14:textId="0C618047" w:rsidR="00A90467" w:rsidRPr="00A90467" w:rsidRDefault="00A90467" w:rsidP="00A9046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Tasa Turística en Montevideo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Desde el 1° de octubre de 2025, visitantes no residentes mayores de 11 años abonarán USD 1 por persona y por noche,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A9046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con un máximo de USD 5 por estadía, pagaderos directamente en el hotel al momento del check-in.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21577655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33635D9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87" w:type="dxa"/>
        <w:jc w:val="center"/>
        <w:tblLook w:val="04A0" w:firstRow="1" w:lastRow="0" w:firstColumn="1" w:lastColumn="0" w:noHBand="0" w:noVBand="1"/>
      </w:tblPr>
      <w:tblGrid>
        <w:gridCol w:w="3093"/>
        <w:gridCol w:w="3094"/>
      </w:tblGrid>
      <w:tr w:rsidR="00A90467" w:rsidRPr="00E20BAF" w14:paraId="6F93392B" w14:textId="77777777" w:rsidTr="00A90467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0609507B" w:rsidR="00A90467" w:rsidRPr="00E20BAF" w:rsidRDefault="00A9046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A90467" w:rsidRPr="00E20BAF" w:rsidRDefault="00A9046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A90467" w:rsidRPr="00E20BAF" w14:paraId="170252A0" w14:textId="77777777" w:rsidTr="00A90467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76B5FA88" w:rsidR="00A90467" w:rsidRPr="00742681" w:rsidRDefault="00A9046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A90467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 Soro Montevideo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4*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A90467" w:rsidRPr="00742681" w:rsidRDefault="00A90467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79381E1B" w:rsidR="00A90467" w:rsidRPr="00D45800" w:rsidRDefault="00A90467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4</w:t>
            </w:r>
            <w:r w:rsidR="004B3335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38</w:t>
            </w:r>
          </w:p>
          <w:p w14:paraId="4FE16AF6" w14:textId="77777777" w:rsidR="00A90467" w:rsidRPr="00742681" w:rsidRDefault="00A90467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A90467" w:rsidRPr="00742681" w:rsidRDefault="00A90467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4814E5BC" w14:textId="2CEDD4B8" w:rsidR="004F7AC8" w:rsidRDefault="004F7AC8" w:rsidP="001E03C0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4546FB56" w14:textId="316E7580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35D2CE1B" w14:textId="77777777" w:rsidR="00A90467" w:rsidRDefault="00A90467" w:rsidP="00A90467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Style w:val="Textoennegrita"/>
          <w:rFonts w:ascii="Poppins" w:hAnsi="Poppins" w:cs="Poppins"/>
          <w:color w:val="002060"/>
        </w:rPr>
        <w:t>1º Día -TRASLADO DE LLEGADA</w:t>
      </w:r>
    </w:p>
    <w:p w14:paraId="7339B56D" w14:textId="4CCB99FF" w:rsidR="00A90467" w:rsidRDefault="00A90467" w:rsidP="00A90467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Fonts w:ascii="Poppins" w:hAnsi="Poppins" w:cs="Poppins"/>
          <w:color w:val="002060"/>
          <w:sz w:val="20"/>
          <w:szCs w:val="20"/>
        </w:rPr>
        <w:t>Llegada del Aeropuerto Internacional. Traslado del aeropuerto al Hotel seleccionado.</w:t>
      </w:r>
      <w:r>
        <w:rPr>
          <w:rFonts w:ascii="Poppins" w:hAnsi="Poppins" w:cs="Poppins"/>
          <w:color w:val="002060"/>
          <w:sz w:val="20"/>
          <w:szCs w:val="20"/>
        </w:rPr>
        <w:t xml:space="preserve"> Alojamiento. </w:t>
      </w:r>
    </w:p>
    <w:p w14:paraId="07F20BB7" w14:textId="77777777" w:rsidR="00A90467" w:rsidRDefault="00A90467" w:rsidP="00A90467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Style w:val="Textoennegrita"/>
          <w:rFonts w:ascii="Poppins" w:hAnsi="Poppins" w:cs="Poppins"/>
          <w:color w:val="002060"/>
        </w:rPr>
        <w:t>2º Día</w:t>
      </w:r>
    </w:p>
    <w:p w14:paraId="6BB81B5B" w14:textId="1E483061" w:rsidR="00A90467" w:rsidRDefault="00A90467" w:rsidP="00A90467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Desayuno. </w:t>
      </w:r>
      <w:r w:rsidRPr="00A90467">
        <w:rPr>
          <w:rFonts w:ascii="Poppins" w:hAnsi="Poppins" w:cs="Poppins"/>
          <w:color w:val="002060"/>
          <w:sz w:val="20"/>
          <w:szCs w:val="20"/>
        </w:rPr>
        <w:t>Visita regular Bodega Bouza con degustación de vinos</w:t>
      </w:r>
      <w:r>
        <w:rPr>
          <w:rFonts w:ascii="Poppins" w:hAnsi="Poppins" w:cs="Poppins"/>
          <w:color w:val="002060"/>
          <w:sz w:val="20"/>
          <w:szCs w:val="20"/>
        </w:rPr>
        <w:t xml:space="preserve">. Alojamiento. </w:t>
      </w:r>
    </w:p>
    <w:p w14:paraId="10FE74E3" w14:textId="77777777" w:rsidR="00A90467" w:rsidRDefault="00A90467" w:rsidP="00A90467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Style w:val="Textoennegrita"/>
          <w:rFonts w:ascii="Poppins" w:hAnsi="Poppins" w:cs="Poppins"/>
          <w:color w:val="002060"/>
        </w:rPr>
        <w:t>3º Día – TRASLADO DE SALIDA</w:t>
      </w:r>
    </w:p>
    <w:p w14:paraId="4D565721" w14:textId="5274BED9" w:rsidR="0060512D" w:rsidRPr="00A90467" w:rsidRDefault="00A90467" w:rsidP="00A90467">
      <w:pPr>
        <w:pStyle w:val="NormalWeb"/>
        <w:spacing w:before="0" w:beforeAutospacing="0" w:after="165" w:afterAutospacing="0"/>
        <w:jc w:val="both"/>
        <w:rPr>
          <w:rFonts w:ascii="Ubuntu" w:hAnsi="Ubuntu"/>
          <w:color w:val="555555"/>
          <w:sz w:val="21"/>
          <w:szCs w:val="21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Desayuno. </w:t>
      </w:r>
      <w:r>
        <w:rPr>
          <w:rFonts w:ascii="Poppins" w:hAnsi="Poppins" w:cs="Poppins"/>
          <w:color w:val="002060"/>
          <w:sz w:val="20"/>
          <w:szCs w:val="20"/>
        </w:rPr>
        <w:t>Traslado al </w:t>
      </w:r>
      <w:r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>Aeropuerto Internacional</w:t>
      </w:r>
      <w:r>
        <w:rPr>
          <w:rFonts w:ascii="Poppins" w:hAnsi="Poppins" w:cs="Poppins"/>
          <w:color w:val="002060"/>
          <w:sz w:val="20"/>
          <w:szCs w:val="20"/>
        </w:rPr>
        <w:t> para tomar vuelo rumbo al próximo destino.</w:t>
      </w:r>
    </w:p>
    <w:p w14:paraId="7BF1D634" w14:textId="0EBEA289" w:rsidR="00A90467" w:rsidRDefault="00F0389E" w:rsidP="00A9046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16A7673D" w14:textId="77777777" w:rsidR="00A90467" w:rsidRDefault="00A90467" w:rsidP="00A9046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40"/>
          <w:szCs w:val="40"/>
        </w:rPr>
      </w:pPr>
    </w:p>
    <w:p w14:paraId="6E8C8CFA" w14:textId="07B39097" w:rsidR="00C80FFF" w:rsidRPr="00A90467" w:rsidRDefault="00C80FFF" w:rsidP="00A9046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7C4D2FBC" w14:textId="142D20FE" w:rsidR="00C80FFF" w:rsidRPr="00A90467" w:rsidRDefault="00F0389E" w:rsidP="00A90467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5553" w:type="dxa"/>
        <w:jc w:val="center"/>
        <w:tblLook w:val="04A0" w:firstRow="1" w:lastRow="0" w:firstColumn="1" w:lastColumn="0" w:noHBand="0" w:noVBand="1"/>
      </w:tblPr>
      <w:tblGrid>
        <w:gridCol w:w="3093"/>
        <w:gridCol w:w="1368"/>
        <w:gridCol w:w="1092"/>
      </w:tblGrid>
      <w:tr w:rsidR="00A90467" w:rsidRPr="00E20BAF" w14:paraId="72B772D4" w14:textId="77777777" w:rsidTr="00A90467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26E" w14:textId="3DD6FBF3" w:rsidR="00A90467" w:rsidRPr="00E20BAF" w:rsidRDefault="00A9046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AE6" w14:textId="29C3A1E4" w:rsidR="00A90467" w:rsidRPr="00E20BAF" w:rsidRDefault="00A9046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36D42EA7" w:rsidR="00A90467" w:rsidRPr="00E20BAF" w:rsidRDefault="00A9046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4B3335" w:rsidRPr="004B3335" w14:paraId="59AF77C7" w14:textId="77777777" w:rsidTr="00CF1185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B39BDE" w14:textId="34936A18" w:rsidR="004B3335" w:rsidRPr="00A90467" w:rsidRDefault="004B3335" w:rsidP="004B333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9046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Soro Montevideo 4*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3C295E5" w14:textId="1A396FE1" w:rsidR="004B3335" w:rsidRPr="00A90467" w:rsidRDefault="004B3335" w:rsidP="004B333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33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6E374719" w14:textId="7A5BC74E" w:rsidR="004B3335" w:rsidRPr="00A90467" w:rsidRDefault="004B3335" w:rsidP="004B333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333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3C2F7279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24CA3685" w14:textId="4BC8A205" w:rsidR="00A90467" w:rsidRPr="005F6598" w:rsidRDefault="00A90467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 aplican para fechas de temporada alta. </w:t>
      </w:r>
    </w:p>
    <w:p w14:paraId="5BA927F9" w14:textId="0347619B" w:rsidR="00616DD2" w:rsidRPr="00A90467" w:rsidRDefault="00616DD2" w:rsidP="00A9046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A90467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27898926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467">
      <w:rPr>
        <w:rFonts w:ascii="Poppins" w:hAnsi="Poppins" w:cs="Poppins"/>
        <w:b/>
        <w:bCs/>
      </w:rPr>
      <w:t xml:space="preserve">URUGUAY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A90467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970488">
    <w:abstractNumId w:val="8"/>
  </w:num>
  <w:num w:numId="2" w16cid:durableId="457727304">
    <w:abstractNumId w:val="0"/>
  </w:num>
  <w:num w:numId="3" w16cid:durableId="807089345">
    <w:abstractNumId w:val="8"/>
  </w:num>
  <w:num w:numId="4" w16cid:durableId="2050304168">
    <w:abstractNumId w:val="0"/>
  </w:num>
  <w:num w:numId="5" w16cid:durableId="715937245">
    <w:abstractNumId w:val="3"/>
  </w:num>
  <w:num w:numId="6" w16cid:durableId="268583643">
    <w:abstractNumId w:val="15"/>
  </w:num>
  <w:num w:numId="7" w16cid:durableId="2146121787">
    <w:abstractNumId w:val="11"/>
  </w:num>
  <w:num w:numId="8" w16cid:durableId="572738389">
    <w:abstractNumId w:val="2"/>
  </w:num>
  <w:num w:numId="9" w16cid:durableId="1107893347">
    <w:abstractNumId w:val="4"/>
  </w:num>
  <w:num w:numId="10" w16cid:durableId="167713373">
    <w:abstractNumId w:val="7"/>
  </w:num>
  <w:num w:numId="11" w16cid:durableId="320818047">
    <w:abstractNumId w:val="12"/>
  </w:num>
  <w:num w:numId="12" w16cid:durableId="1031341869">
    <w:abstractNumId w:val="6"/>
  </w:num>
  <w:num w:numId="13" w16cid:durableId="1495225696">
    <w:abstractNumId w:val="8"/>
  </w:num>
  <w:num w:numId="14" w16cid:durableId="997809122">
    <w:abstractNumId w:val="11"/>
  </w:num>
  <w:num w:numId="15" w16cid:durableId="1662269593">
    <w:abstractNumId w:val="10"/>
  </w:num>
  <w:num w:numId="16" w16cid:durableId="1033917859">
    <w:abstractNumId w:val="1"/>
  </w:num>
  <w:num w:numId="17" w16cid:durableId="535893919">
    <w:abstractNumId w:val="9"/>
  </w:num>
  <w:num w:numId="18" w16cid:durableId="1980837938">
    <w:abstractNumId w:val="5"/>
  </w:num>
  <w:num w:numId="19" w16cid:durableId="660887706">
    <w:abstractNumId w:val="13"/>
  </w:num>
  <w:num w:numId="20" w16cid:durableId="40411402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6A68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3335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0467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A90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7</cp:revision>
  <cp:lastPrinted>2015-08-28T20:23:00Z</cp:lastPrinted>
  <dcterms:created xsi:type="dcterms:W3CDTF">2024-07-30T21:05:00Z</dcterms:created>
  <dcterms:modified xsi:type="dcterms:W3CDTF">2025-12-22T17:06:00Z</dcterms:modified>
</cp:coreProperties>
</file>