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315F" w14:textId="77777777" w:rsidR="00817A53" w:rsidRPr="00577FB3" w:rsidRDefault="00C910AA" w:rsidP="00817A53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577FB3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7819B888">
                <wp:simplePos x="0" y="0"/>
                <wp:positionH relativeFrom="margin">
                  <wp:posOffset>-111760</wp:posOffset>
                </wp:positionH>
                <wp:positionV relativeFrom="paragraph">
                  <wp:posOffset>1403350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4B38D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pt,110.5pt" to="483.9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5D24" w:rsidRPr="00577FB3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 xml:space="preserve"> </w:t>
      </w:r>
      <w:r w:rsidR="00817A53" w:rsidRPr="00577FB3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GRANDES CIUDADES VIRREINALES 2026</w:t>
      </w:r>
    </w:p>
    <w:p w14:paraId="73007443" w14:textId="27BBA75C" w:rsidR="00C80FFF" w:rsidRPr="00577FB3" w:rsidRDefault="00381183" w:rsidP="00817A53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</w:rPr>
      </w:pPr>
      <w:r w:rsidRPr="00577FB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0</w:t>
      </w:r>
      <w:r w:rsidR="00817A53" w:rsidRPr="00577FB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9</w:t>
      </w:r>
      <w:r w:rsidR="009408CE" w:rsidRPr="00577FB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 xml:space="preserve"> DÍAS – </w:t>
      </w:r>
      <w:r w:rsidRPr="00577FB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0</w:t>
      </w:r>
      <w:r w:rsidR="00817A53" w:rsidRPr="00577FB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8</w:t>
      </w:r>
      <w:r w:rsidR="009408CE" w:rsidRPr="00577FB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 xml:space="preserve"> NOCHES </w:t>
      </w:r>
      <w:r w:rsidR="00817A53" w:rsidRPr="00577FB3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br/>
      </w:r>
      <w:r w:rsidR="00C80FFF" w:rsidRPr="00577FB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BC1F70" w:rsidRPr="00577FB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  <w:r w:rsidR="00C80FFF" w:rsidRPr="00577FB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817A53" w:rsidRPr="00577FB3">
        <w:rPr>
          <w:rFonts w:ascii="Poppins" w:hAnsi="Poppins" w:cs="Poppins"/>
          <w:color w:val="1F3864" w:themeColor="accent5" w:themeShade="80"/>
          <w:sz w:val="28"/>
          <w:szCs w:val="28"/>
        </w:rPr>
        <w:t>HASTA EL</w:t>
      </w:r>
      <w:r w:rsidR="00C975FD" w:rsidRPr="00577FB3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1</w:t>
      </w:r>
      <w:r w:rsidR="00817A53" w:rsidRPr="00577FB3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5 </w:t>
      </w:r>
      <w:r w:rsidR="00C975FD" w:rsidRPr="00577FB3">
        <w:rPr>
          <w:rFonts w:ascii="Poppins" w:hAnsi="Poppins" w:cs="Poppins"/>
          <w:color w:val="1F3864" w:themeColor="accent5" w:themeShade="80"/>
          <w:sz w:val="28"/>
          <w:szCs w:val="28"/>
        </w:rPr>
        <w:t>DE DIC</w:t>
      </w:r>
      <w:r w:rsidR="00817A53" w:rsidRPr="00577FB3">
        <w:rPr>
          <w:rFonts w:ascii="Poppins" w:hAnsi="Poppins" w:cs="Poppins"/>
          <w:color w:val="1F3864" w:themeColor="accent5" w:themeShade="80"/>
          <w:sz w:val="28"/>
          <w:szCs w:val="28"/>
        </w:rPr>
        <w:t>IEMVRE</w:t>
      </w:r>
      <w:r w:rsidR="00C975FD" w:rsidRPr="00577FB3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DE 2026</w:t>
      </w:r>
      <w:r w:rsidR="00081899" w:rsidRPr="00577FB3">
        <w:rPr>
          <w:rFonts w:ascii="Poppins" w:hAnsi="Poppins" w:cs="Poppins"/>
          <w:color w:val="1F3864" w:themeColor="accent5" w:themeShade="80"/>
          <w:sz w:val="28"/>
          <w:szCs w:val="28"/>
        </w:rPr>
        <w:t>.</w:t>
      </w:r>
    </w:p>
    <w:p w14:paraId="36D3F348" w14:textId="77777777" w:rsidR="00381183" w:rsidRPr="00577FB3" w:rsidRDefault="00381183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3D531185" w:rsidR="00C80FFF" w:rsidRPr="00577FB3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577FB3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>INCLUYE:</w:t>
      </w:r>
    </w:p>
    <w:p w14:paraId="7CA79892" w14:textId="77777777" w:rsidR="00FF5D24" w:rsidRPr="00577FB3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- Hotel - Aeropuerto en Ciudad de México</w:t>
      </w:r>
    </w:p>
    <w:p w14:paraId="1C779B80" w14:textId="6AA9040B" w:rsidR="000A26B0" w:rsidRPr="00577FB3" w:rsidRDefault="000A26B0" w:rsidP="0059185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Transportación terrestre Ciudad de México - Morelia - Guadalajara - Guanajuato - San Miguel Allende – Ciudad de México</w:t>
      </w:r>
    </w:p>
    <w:p w14:paraId="35DF6DD3" w14:textId="63430083" w:rsidR="00FF5D24" w:rsidRPr="00577FB3" w:rsidRDefault="00381183" w:rsidP="000A26B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FF5D24"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en Hotel de la categoría seleccionada en la Ciudad de México</w:t>
      </w:r>
    </w:p>
    <w:p w14:paraId="3214E99A" w14:textId="6F91C1C0" w:rsidR="00817A53" w:rsidRPr="00577FB3" w:rsidRDefault="00817A53" w:rsidP="00817A5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0A26B0"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en Hotel de la categoría seleccionada en Morelia</w:t>
      </w:r>
    </w:p>
    <w:p w14:paraId="7B6D9CF1" w14:textId="5DE5FAB4" w:rsidR="000A26B0" w:rsidRPr="00577FB3" w:rsidRDefault="000A26B0" w:rsidP="000A26B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02 noches en alojamiento en Hotel de la categoría seleccionada en Guadalajara</w:t>
      </w:r>
    </w:p>
    <w:p w14:paraId="4050BF74" w14:textId="6C58AAB7" w:rsidR="000A26B0" w:rsidRPr="00577FB3" w:rsidRDefault="000A26B0" w:rsidP="000A26B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noches en alojamiento en Hotel de la categoría seleccionada en Guanajuato</w:t>
      </w:r>
    </w:p>
    <w:p w14:paraId="30F90DC7" w14:textId="486BD0F8" w:rsidR="000A26B0" w:rsidRPr="00577FB3" w:rsidRDefault="000A26B0" w:rsidP="000A26B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noches en alojamiento en Hotel de la categoría seleccionada en San Miguel Allende</w:t>
      </w:r>
    </w:p>
    <w:p w14:paraId="5D281DA5" w14:textId="77777777" w:rsidR="00381183" w:rsidRPr="00577FB3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4CFB5914" w14:textId="77777777" w:rsidR="000A26B0" w:rsidRPr="00577FB3" w:rsidRDefault="000A26B0" w:rsidP="000A26B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México City Tour, Entrada a museo de las momias y destilería en Tequila</w:t>
      </w:r>
    </w:p>
    <w:p w14:paraId="1CCEEAC2" w14:textId="77777777" w:rsidR="000A26B0" w:rsidRPr="00577FB3" w:rsidRDefault="000A26B0" w:rsidP="000A26B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Guía acompañante todo el recorrido </w:t>
      </w:r>
    </w:p>
    <w:p w14:paraId="35407A3E" w14:textId="56B29A1B" w:rsidR="00081F0B" w:rsidRPr="00577FB3" w:rsidRDefault="00C80FFF" w:rsidP="000A26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577FB3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6D0E20EF" w:rsidR="00081F0B" w:rsidRPr="00577FB3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577FB3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5212542E" w14:textId="1D4A4DA9" w:rsidR="00FF5D24" w:rsidRPr="00577FB3" w:rsidRDefault="00FF5D24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Traslado de salida en Acapulco, Traslados al muelle, Transportación Acapulco - México</w:t>
      </w:r>
    </w:p>
    <w:p w14:paraId="09FCBED6" w14:textId="5E99540B" w:rsidR="00C80FFF" w:rsidRPr="00577FB3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557B0384" w:rsidR="00C80FFF" w:rsidRPr="00577FB3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Pr="00577FB3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577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F66BA5A" w14:textId="1A0C458D" w:rsidR="0069474E" w:rsidRPr="00577FB3" w:rsidRDefault="0069474E" w:rsidP="00C633DA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8A2EBFA" w14:textId="37FD4B99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49FB43" w14:textId="3038E22D" w:rsidR="000E1389" w:rsidRDefault="000E1389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149B1F7" w14:textId="533D0D7F" w:rsidR="000E1389" w:rsidRDefault="000E1389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83BA6E3" w14:textId="537E45EE" w:rsidR="000E1389" w:rsidRDefault="000E1389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E4D91C8" w14:textId="77777777" w:rsidR="000E1389" w:rsidRPr="00577FB3" w:rsidRDefault="000E1389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577FB3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577FB3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lastRenderedPageBreak/>
        <w:t xml:space="preserve">PRECIO DESDE </w:t>
      </w:r>
    </w:p>
    <w:p w14:paraId="1E1C9237" w14:textId="77777777" w:rsidR="003156C9" w:rsidRPr="00577FB3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577FB3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 </w:t>
      </w:r>
    </w:p>
    <w:tbl>
      <w:tblPr>
        <w:tblStyle w:val="Tablaconcuadrcula"/>
        <w:tblW w:w="7629" w:type="dxa"/>
        <w:jc w:val="center"/>
        <w:tblLook w:val="04A0" w:firstRow="1" w:lastRow="0" w:firstColumn="1" w:lastColumn="0" w:noHBand="0" w:noVBand="1"/>
      </w:tblPr>
      <w:tblGrid>
        <w:gridCol w:w="1634"/>
        <w:gridCol w:w="3748"/>
        <w:gridCol w:w="1202"/>
        <w:gridCol w:w="1045"/>
      </w:tblGrid>
      <w:tr w:rsidR="000E1389" w:rsidRPr="00577FB3" w14:paraId="2AC826CE" w14:textId="77777777" w:rsidTr="000E1389">
        <w:trPr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AB85" w14:textId="2793DF8D" w:rsidR="000E1389" w:rsidRPr="00577FB3" w:rsidRDefault="000E1389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PROGRAMA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1DA388D0" w:rsidR="000E1389" w:rsidRPr="00577FB3" w:rsidRDefault="000E1389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75C39DDB" w:rsidR="000E1389" w:rsidRPr="00577FB3" w:rsidRDefault="000E1389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482CAC70" w:rsidR="000E1389" w:rsidRPr="00577FB3" w:rsidRDefault="000E1389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0E1389" w:rsidRPr="00577FB3" w14:paraId="75B725A4" w14:textId="77777777" w:rsidTr="000E1389">
        <w:trPr>
          <w:trHeight w:val="6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D5D10C" w14:textId="54873825" w:rsidR="000E1389" w:rsidRPr="00577FB3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58390" w14:textId="33B0985E" w:rsidR="000E1389" w:rsidRPr="00577FB3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REGENTE 3* O SIMILAR </w:t>
            </w:r>
          </w:p>
          <w:p w14:paraId="6715012E" w14:textId="02797E33" w:rsidR="000E1389" w:rsidRPr="00577FB3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ALAMEDA CENTRO HISTÓRICO 3*</w:t>
            </w:r>
          </w:p>
          <w:p w14:paraId="2BDB21B2" w14:textId="33FB7058" w:rsidR="000E1389" w:rsidRPr="00577FB3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CASINO PLAZA 3*</w:t>
            </w:r>
          </w:p>
          <w:p w14:paraId="10A8774B" w14:textId="47D03971" w:rsidR="000E1389" w:rsidRPr="00577FB3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 PLAZA G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UANAJUA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 3*</w:t>
            </w:r>
          </w:p>
          <w:p w14:paraId="5B856F25" w14:textId="04ED3F63" w:rsidR="000E1389" w:rsidRPr="00577FB3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HACIENDA MONTEVERDE 3*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F115DD" w14:textId="0EA31ABB" w:rsidR="000E1389" w:rsidRPr="000E1389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138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ENE 04, FEB 15, MAR 15, ABR 12, MAY 10, JUL 19, AGO 16, SEP 13, OCT 11, </w:t>
            </w:r>
          </w:p>
          <w:p w14:paraId="4750A96B" w14:textId="521AF2C4" w:rsidR="000E1389" w:rsidRPr="00577FB3" w:rsidRDefault="000E1389" w:rsidP="000E138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 22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0E1389" w:rsidRPr="00577FB3" w:rsidRDefault="000E1389" w:rsidP="000E138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2745B353" w:rsidR="000E1389" w:rsidRPr="00577FB3" w:rsidRDefault="000E1389" w:rsidP="000E138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1211</w:t>
            </w:r>
          </w:p>
          <w:p w14:paraId="545EB312" w14:textId="77777777" w:rsidR="000E1389" w:rsidRPr="00577FB3" w:rsidRDefault="000E1389" w:rsidP="000E138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0E1389" w:rsidRPr="00577FB3" w:rsidRDefault="000E1389" w:rsidP="000E1389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55443FC5" w14:textId="77777777" w:rsidR="009408CE" w:rsidRPr="00577FB3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56EBC3E4" w:rsidR="009408CE" w:rsidRPr="00577FB3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577FB3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 w:rsidRPr="00577FB3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 w:rsidRPr="00577FB3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577FB3">
        <w:rPr>
          <w:rFonts w:ascii="Poppins" w:hAnsi="Poppins" w:cs="Poppins"/>
          <w:b/>
          <w:bCs/>
          <w:color w:val="ED7D31" w:themeColor="accent2"/>
          <w:sz w:val="28"/>
          <w:szCs w:val="24"/>
          <w:lang w:val="es-EC"/>
        </w:rPr>
        <w:t xml:space="preserve"> </w:t>
      </w:r>
    </w:p>
    <w:p w14:paraId="3676C5FF" w14:textId="52F384D1" w:rsidR="00381183" w:rsidRPr="00577FB3" w:rsidRDefault="0069474E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0A26B0" w:rsidRPr="00577FB3">
        <w:rPr>
          <w:rFonts w:ascii="Poppins" w:hAnsi="Poppins" w:cs="Poppins"/>
          <w:b/>
          <w:bCs/>
          <w:color w:val="002060"/>
          <w:sz w:val="24"/>
          <w:szCs w:val="24"/>
        </w:rPr>
        <w:t>(SAB) TRASLADO DE LLEGADA A LA CIUDAD DE MEXICO</w:t>
      </w:r>
      <w:r w:rsidR="00381183" w:rsidRPr="00577FB3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381183" w:rsidRPr="00577FB3">
        <w:rPr>
          <w:rFonts w:ascii="Poppins" w:hAnsi="Poppins" w:cs="Poppins"/>
          <w:color w:val="002060"/>
          <w:sz w:val="20"/>
          <w:szCs w:val="20"/>
        </w:rPr>
        <w:t>Recepción en el aeropuerto internacional de la Ciudad de México “Benito Juárez” traslado al hotel de su elección y alojamiento.</w:t>
      </w:r>
    </w:p>
    <w:p w14:paraId="467F5661" w14:textId="62271B60" w:rsidR="00C633DA" w:rsidRPr="00577FB3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2º </w:t>
      </w:r>
      <w:r w:rsidR="000A26B0" w:rsidRPr="00577FB3">
        <w:rPr>
          <w:rFonts w:ascii="Poppins" w:hAnsi="Poppins" w:cs="Poppins"/>
          <w:b/>
          <w:bCs/>
          <w:color w:val="002060"/>
          <w:sz w:val="24"/>
          <w:szCs w:val="24"/>
        </w:rPr>
        <w:t>(DOM) CIUDAD DE MEXICO / MORELIA</w:t>
      </w:r>
    </w:p>
    <w:p w14:paraId="35D7B74F" w14:textId="72FEACB2" w:rsidR="000A26B0" w:rsidRPr="00577FB3" w:rsidRDefault="000A26B0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t xml:space="preserve">Desayuno. Por la mañana saldremos con destino a la Ciudad de Morelia; considerado patrimonio cultural de la humanidad y como una de la más bellas de la época colonial donde podremos admirar su monumental catedral, el Palacio de gobierno, la plaza de los mártires y el típico mercado de los dulces, así como su famoso acueducto y la impresionante capilla de Guadalupe. Alojamiento en Morelia, de acuerdo a la operación. </w:t>
      </w:r>
    </w:p>
    <w:p w14:paraId="69A99B16" w14:textId="08DEABD7" w:rsidR="000A26B0" w:rsidRPr="00577FB3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>DÍA 3º</w:t>
      </w:r>
      <w:r w:rsidR="000A26B0" w:rsidRPr="00577FB3">
        <w:rPr>
          <w:rFonts w:ascii="Poppins" w:hAnsi="Poppins" w:cs="Poppins"/>
          <w:b/>
          <w:bCs/>
          <w:color w:val="002060"/>
          <w:sz w:val="24"/>
          <w:szCs w:val="24"/>
        </w:rPr>
        <w:t xml:space="preserve"> (LUN) MORELIA / PATZCUARO / GUADALAJARA </w:t>
      </w:r>
    </w:p>
    <w:p w14:paraId="10A0EE32" w14:textId="77777777" w:rsidR="000A26B0" w:rsidRPr="00577FB3" w:rsidRDefault="000A26B0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t xml:space="preserve">Desayuno. Por la mañana visita de la Casa de los Once Patios, la Basílica de Nuestra Señora de la Salud, la Biblioteca Gertrudis Bocanegra con sus murales pintados por Juan O ‘Gorman, la plaza de Don Vasco de Quiroga y su típico mercado. A la hora indicada saldremos rumbo a Guadalajara, visitando en ruta el Rancho de Vicente Fernández, “Los Tres Potrillos”, hasta donde lo permitan sus guardias ya que se trata de una propiedad privada; visitaremos su restaurante para almorzar por su cuenta y su tienda considerada “la tienda vaquera más grande del mundo”. Continuamos hacia la ciudad de Guadalajara, llamada también por su belleza "La Perla de Occidente". Llegada y alojamiento. </w:t>
      </w:r>
    </w:p>
    <w:p w14:paraId="3D299614" w14:textId="7D53A351" w:rsidR="00C633DA" w:rsidRPr="00577FB3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>DÍA 4º</w:t>
      </w:r>
      <w:r w:rsidR="000A26B0" w:rsidRPr="00577FB3">
        <w:rPr>
          <w:rFonts w:ascii="Poppins" w:hAnsi="Poppins" w:cs="Poppins"/>
          <w:b/>
          <w:bCs/>
          <w:color w:val="002060"/>
          <w:sz w:val="24"/>
          <w:szCs w:val="24"/>
        </w:rPr>
        <w:t xml:space="preserve"> (MAR) GUADALAJARA / TEQUILA / TLAQUEPAQUE / GUADALAJARA</w:t>
      </w:r>
    </w:p>
    <w:p w14:paraId="37D29ACB" w14:textId="77777777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lastRenderedPageBreak/>
        <w:t xml:space="preserve">Desayuno. En la mañana salida a la región de “Tequila”, nombre de la ancestral y famosa bebida mexicana. En el pueblo de Amatitlán, se visitará una de las mejores destilerías de esta bebida y donde se podrá ver su proceso de elaboración. Al termino de esta visita, continuaremos a San Pedro Tlaquepaque; en un pueblo cercano a Guadalajara y que hoy forma parte de la misma ciudad. Los habitantes de este lugar se dedican a la fabricación del vidrio soplado además de encontrar espectaculares artesanías de todo tipo. Regreso a Guadalajara. Alojamiento. </w:t>
      </w:r>
    </w:p>
    <w:p w14:paraId="3BB0AF75" w14:textId="00CE6C06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>DÍA 5º (MIE) GUADALAJARA / GUANAJUATO</w:t>
      </w:r>
    </w:p>
    <w:p w14:paraId="340CEEE6" w14:textId="77777777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t xml:space="preserve">Desayuno. Visitaremos el Teatro Degollado, la catedral, la Rotonda de los Hombres Ilustres, el Palacio de Gobierno con los espléndidos murales de Orozco, la Plaza Tapatía y una panorámica del Hospicio Cabañas declarado patrimonio cultural de la humanidad. Por la tarde continuación hacia Guanajuato; llegada al hotel y alojamiento. </w:t>
      </w:r>
    </w:p>
    <w:p w14:paraId="55AF17BC" w14:textId="61757B26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>DÍA 6º (JUE) GUANAJUATO / SAN MIGUEL DE ALLENDE</w:t>
      </w:r>
    </w:p>
    <w:p w14:paraId="121C604C" w14:textId="316EFC3B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t xml:space="preserve">Desayuno. Visita de esta hermosa ciudad colonial Patrimonio cultural de la humanidad, sede anual del Festival Internacional Cervantino. Disfrutaremos conociendo esta bella ciudad, llena de pintorescos y angostos callejones y plazas, que nos ofrece lugares tan interesantes como la Universidad, el Teatro Juárez, el callejón del Beso, la casa- museo del muralista Diego Rivera, esposo de Frida Kahlo. Sus calles y avenidas subterráneas son únicas en el país, la casa de Jorge Negrete, el museo del Quijote y su famoso museo de las Momias. Por la tarde, continuaremos a San Miguel de Allende; recientemente nombrado patrimonio cultural de la humanidad. Llegada y visita de la ciudad, la cual cuenta con bellas y espectaculares mansiones coloniales y su Parroquia de estilo neo gótico, única en México y símbolo de esta bella ciudad colonial. Alojamiento. </w:t>
      </w:r>
    </w:p>
    <w:p w14:paraId="283BD16F" w14:textId="1FC0CA87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>DÍA 7º (VIE) SAN MIGUEL DE ALLENDE / QUERETARO / CIUDAD DE MEXICO</w:t>
      </w:r>
    </w:p>
    <w:p w14:paraId="605CFEE7" w14:textId="6AABC878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t xml:space="preserve">Desayuno. Salida por carretera a Querétaro, ciudad histórica y cultural, patrimonio de la humanidad, la cual fue muy importante durante la guerra de Independencia. Por la tarde regreso a la Ciudad de México. Llegada al hotel y alojamiento. </w:t>
      </w:r>
    </w:p>
    <w:p w14:paraId="59FF21D4" w14:textId="59836629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>DÍA 8º (SAB) CIUDAD DE MEXICO</w:t>
      </w:r>
    </w:p>
    <w:p w14:paraId="2ACA7820" w14:textId="77777777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t xml:space="preserve">Desayuno. Iniciaremos el Tour de la ciudad visitando el centro histórico; patrimonio cultural de la humanidad, así como el Palacio Nacional (panorámico), la Plaza de la Constitución o Zócalo, el Templo Mayor Azteca y la Catedral Metropolitana, así como sus principales avenidas, posteriormente visitaremos el bosque de Chapultepec y una de las zonas residenciales más famosas, así como la Zona Rosa. Regreso al hotel y resto del día libre. </w:t>
      </w:r>
    </w:p>
    <w:p w14:paraId="4B11C764" w14:textId="72437DFC" w:rsidR="000A26B0" w:rsidRPr="00577FB3" w:rsidRDefault="000A26B0" w:rsidP="000A26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7FB3">
        <w:rPr>
          <w:rFonts w:ascii="Poppins" w:hAnsi="Poppins" w:cs="Poppins"/>
          <w:b/>
          <w:bCs/>
          <w:color w:val="002060"/>
          <w:sz w:val="24"/>
          <w:szCs w:val="24"/>
        </w:rPr>
        <w:t>DÍA 9º (DOM) TRASLADO DE SALIDA</w:t>
      </w:r>
    </w:p>
    <w:p w14:paraId="30F6EB44" w14:textId="3827676C" w:rsidR="00577FB3" w:rsidRPr="00577FB3" w:rsidRDefault="000A26B0" w:rsidP="006F4854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577FB3">
        <w:rPr>
          <w:rFonts w:ascii="Poppins" w:hAnsi="Poppins" w:cs="Poppins"/>
          <w:color w:val="002060"/>
          <w:sz w:val="20"/>
          <w:szCs w:val="20"/>
        </w:rPr>
        <w:t xml:space="preserve">Desayuno. A la hora indicada, traslado al aeropuerto para tomar el vuelo de regreso a Casa. Fin de nuestros servicios. </w:t>
      </w:r>
      <w:r w:rsidR="00577FB3" w:rsidRPr="00577FB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 w:type="page"/>
      </w:r>
    </w:p>
    <w:p w14:paraId="34355915" w14:textId="07E9D757" w:rsidR="009408CE" w:rsidRPr="00577FB3" w:rsidRDefault="009408CE" w:rsidP="000A26B0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577FB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6C6D7ACF" w14:textId="77777777" w:rsidR="009408CE" w:rsidRPr="00577FB3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577FB3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577FB3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3F0D590D" w14:textId="77777777" w:rsidR="009408CE" w:rsidRPr="00577FB3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577FB3">
        <w:rPr>
          <w:rFonts w:ascii="Poppins" w:hAnsi="Poppins" w:cs="Poppins"/>
          <w:bCs/>
          <w:color w:val="002060"/>
          <w:szCs w:val="21"/>
          <w:lang w:val="es-EC"/>
        </w:rPr>
        <w:t xml:space="preserve">SERVICIO COMPARTIDO EN BASE A 02 PASAJEROS </w:t>
      </w:r>
    </w:p>
    <w:tbl>
      <w:tblPr>
        <w:tblStyle w:val="Tablaconcuadrcula"/>
        <w:tblW w:w="9629" w:type="dxa"/>
        <w:jc w:val="center"/>
        <w:tblLook w:val="04A0" w:firstRow="1" w:lastRow="0" w:firstColumn="1" w:lastColumn="0" w:noHBand="0" w:noVBand="1"/>
      </w:tblPr>
      <w:tblGrid>
        <w:gridCol w:w="1507"/>
        <w:gridCol w:w="4038"/>
        <w:gridCol w:w="1058"/>
        <w:gridCol w:w="763"/>
        <w:gridCol w:w="746"/>
        <w:gridCol w:w="812"/>
        <w:gridCol w:w="705"/>
      </w:tblGrid>
      <w:tr w:rsidR="00577FB3" w:rsidRPr="00577FB3" w14:paraId="51CFEC13" w14:textId="560275B9" w:rsidTr="002264EA">
        <w:trPr>
          <w:trHeight w:val="6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D0A" w14:textId="671B9088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PROGRAMA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2517E7F4" w:rsidR="00FC45A4" w:rsidRPr="00577FB3" w:rsidRDefault="000E1389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82DF" w14:textId="6E8033FA" w:rsidR="00FC45A4" w:rsidRPr="00577FB3" w:rsidRDefault="000E1389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6DF" w14:textId="6C3CE1E0" w:rsidR="00FC45A4" w:rsidRPr="00577FB3" w:rsidRDefault="000E1389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93F" w14:textId="31AE333D" w:rsidR="00FC45A4" w:rsidRPr="00577FB3" w:rsidRDefault="000E1389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37D" w14:textId="611C97CF" w:rsidR="00FC45A4" w:rsidRPr="00577FB3" w:rsidRDefault="000E1389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00D23CA4" w:rsidR="00FC45A4" w:rsidRPr="00577FB3" w:rsidRDefault="000E1389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577FB3" w:rsidRPr="00577FB3" w14:paraId="4E429CA6" w14:textId="25D54C08" w:rsidTr="002264EA">
        <w:trPr>
          <w:trHeight w:val="7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CEF6AF" w14:textId="1DB20695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4C632" w14:textId="42357EE7" w:rsidR="00577FB3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REGENTE 3* O SIMILAR </w:t>
            </w:r>
          </w:p>
          <w:p w14:paraId="18DC4DB2" w14:textId="4039BB82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ALAMEDA CENTRO HISTÓRICO 3*</w:t>
            </w:r>
          </w:p>
          <w:p w14:paraId="33EA7474" w14:textId="2E6BA026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CASINO PLAZA 3*</w:t>
            </w:r>
          </w:p>
          <w:p w14:paraId="1AD293BA" w14:textId="6282FADE" w:rsidR="00577FB3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 PLAZA G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UANAJUA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 3*</w:t>
            </w:r>
          </w:p>
          <w:p w14:paraId="3F59E6F2" w14:textId="16AF3AA8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HACIENDA MONTEVERDE 3*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577BA" w14:textId="0D57D692" w:rsidR="00FC45A4" w:rsidRPr="000E1389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138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ENE 04, FEB 15, MAR 15, ABR 12, MAY 10, JUL 19, AGO 16, SEP 13, OCT 11, </w:t>
            </w:r>
          </w:p>
          <w:p w14:paraId="018C9289" w14:textId="1660DAD5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 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79D3F" w14:textId="725EAF40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1639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A95E7E" w14:textId="12CC1332" w:rsidR="00FC45A4" w:rsidRPr="000E1389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0E1389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1211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0EADF" w14:textId="738123D5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42B820B7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834</w:t>
            </w:r>
          </w:p>
        </w:tc>
      </w:tr>
      <w:tr w:rsidR="00577FB3" w:rsidRPr="00577FB3" w14:paraId="7950BD04" w14:textId="77777777" w:rsidTr="002264EA">
        <w:trPr>
          <w:trHeight w:val="505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6961C6" w14:textId="22AF07BA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440BC6" w14:textId="3C8B9378" w:rsidR="00577FB3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ROYAL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O SIMILAR </w:t>
            </w:r>
          </w:p>
          <w:p w14:paraId="245AC459" w14:textId="237DA364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ALAMEDA CENTRO HISTÓRICO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  <w:p w14:paraId="390F2F26" w14:textId="6121CAE5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DE MENDOZA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  <w:p w14:paraId="3BC344E6" w14:textId="20215F80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HOLIDAY INN EXPRESS</w:t>
            </w:r>
            <w:r>
              <w:t xml:space="preserve"> 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GUANAJUATO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  <w:p w14:paraId="6B39136E" w14:textId="439A8B1F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IMPERIO DE ANGELES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F50EB9" w14:textId="217B434E" w:rsidR="00FC45A4" w:rsidRPr="00577FB3" w:rsidRDefault="00FC45A4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AB4B1D" w14:textId="655E8485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1857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D5D98" w14:textId="46FAA990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AC63B0" w14:textId="6D2A15D5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793E1D" w14:textId="7DBAABFB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868</w:t>
            </w:r>
          </w:p>
        </w:tc>
      </w:tr>
      <w:tr w:rsidR="00577FB3" w:rsidRPr="00577FB3" w14:paraId="753F6043" w14:textId="77777777" w:rsidTr="002264EA">
        <w:trPr>
          <w:trHeight w:val="505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4B4F94" w14:textId="1DE964B6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6B7004" w14:textId="334B31F6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BLANCA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/ HAMPTON INN CH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  <w:p w14:paraId="499C92FA" w14:textId="779A7DD1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ALAMEDA CENTRO HISTÓRICO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  <w:p w14:paraId="60CC3A02" w14:textId="596D151B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DE MENDOZA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3*</w:t>
            </w:r>
          </w:p>
          <w:p w14:paraId="39D176F1" w14:textId="08C8B833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HOLIDAY INN EXPRESS GUANAJUATO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  <w:p w14:paraId="0867420D" w14:textId="145FB127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IMPERIO DE ANGELES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13A2A" w14:textId="10D1DE68" w:rsidR="00FC45A4" w:rsidRPr="00577FB3" w:rsidRDefault="00FC45A4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D9DF2" w14:textId="04569790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1886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15A15" w14:textId="670C468F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699333" w14:textId="475C52E8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40CE83" w14:textId="04A53CFC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794</w:t>
            </w:r>
          </w:p>
        </w:tc>
      </w:tr>
      <w:tr w:rsidR="00577FB3" w:rsidRPr="00577FB3" w14:paraId="56CDF3A7" w14:textId="77777777" w:rsidTr="002264EA">
        <w:trPr>
          <w:trHeight w:val="505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FABBEE" w14:textId="5FC1DE1C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EC4B2" w14:textId="35989CD8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EMPORIO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/ GALERIA PLAZA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  <w:p w14:paraId="7A2893D2" w14:textId="7BC86294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ALAMEDA CENTRO HISTÓRICO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3*</w:t>
            </w:r>
          </w:p>
          <w:p w14:paraId="2F2376C2" w14:textId="7117A1AF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MORALES CENTRO HISTÓRICO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3*</w:t>
            </w:r>
          </w:p>
          <w:p w14:paraId="590114A8" w14:textId="480148F8" w:rsidR="00FC45A4" w:rsidRPr="00577FB3" w:rsidRDefault="000E1389" w:rsidP="002264E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HOLIDAY INN EXPRESS GUANAJUATO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3*/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PRIMAVERA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D9E4F5" w14:textId="5E4DF1CE" w:rsidR="00FC45A4" w:rsidRPr="00577FB3" w:rsidRDefault="00FC45A4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8258A9" w14:textId="775BD5E3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2103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006E3" w14:textId="647441E7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514D9" w14:textId="4B1054A9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D8F44" w14:textId="4A9FE3A2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897</w:t>
            </w:r>
          </w:p>
        </w:tc>
      </w:tr>
      <w:tr w:rsidR="00577FB3" w:rsidRPr="00577FB3" w14:paraId="4719C079" w14:textId="77777777" w:rsidTr="002264EA">
        <w:trPr>
          <w:trHeight w:val="505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A4B562" w14:textId="7B41BEEC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0964F" w14:textId="77960911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SHERATON MA ISABEL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BARCELÓ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  <w:p w14:paraId="0E37E100" w14:textId="36C7F35D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 CANTALAGUA SIGNATURE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4* </w:t>
            </w: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O SIMILAR </w:t>
            </w:r>
          </w:p>
          <w:p w14:paraId="4B856C67" w14:textId="152C7743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PRESIDENTE INTERCONTINENTAL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  <w:p w14:paraId="447441BF" w14:textId="658BA639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QUINTA LAS ACACIAS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  <w:p w14:paraId="5ACF3C6D" w14:textId="30CFC69D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LIVE AQUA URBAN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4E1AE8" w14:textId="77777777" w:rsidR="00FC45A4" w:rsidRPr="00577FB3" w:rsidRDefault="00FC45A4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6B130A" w14:textId="271BD3B6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3586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C661E4" w14:textId="68367DA5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A639F2" w14:textId="41C32E04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09FC1E" w14:textId="3D77F068" w:rsidR="00FC45A4" w:rsidRPr="00577FB3" w:rsidRDefault="000E1389" w:rsidP="00FC45A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77F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960</w:t>
            </w:r>
          </w:p>
        </w:tc>
      </w:tr>
    </w:tbl>
    <w:p w14:paraId="36A3EDE9" w14:textId="77777777" w:rsidR="007D1E1D" w:rsidRPr="00577FB3" w:rsidRDefault="007D1E1D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1C34F138" w14:textId="6A74DF3B" w:rsidR="002264EA" w:rsidRDefault="002264E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>
        <w:rPr>
          <w:rFonts w:ascii="Poppins" w:hAnsi="Poppins" w:cs="Poppins"/>
          <w:b/>
          <w:color w:val="002060"/>
          <w:sz w:val="28"/>
          <w:szCs w:val="24"/>
          <w:lang w:val="es-EC"/>
        </w:rPr>
        <w:lastRenderedPageBreak/>
        <w:t>SUPLEMENTO</w:t>
      </w:r>
    </w:p>
    <w:p w14:paraId="2A99BE47" w14:textId="77777777" w:rsidR="002264EA" w:rsidRPr="00577FB3" w:rsidRDefault="002264EA" w:rsidP="002264E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577FB3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577FB3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67258355" w14:textId="20A4CAD4" w:rsidR="002264EA" w:rsidRPr="00577FB3" w:rsidRDefault="002264EA" w:rsidP="002264E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</w:p>
    <w:tbl>
      <w:tblPr>
        <w:tblStyle w:val="Tablaconcuadrcula"/>
        <w:tblW w:w="4457" w:type="dxa"/>
        <w:jc w:val="center"/>
        <w:tblLook w:val="04A0" w:firstRow="1" w:lastRow="0" w:firstColumn="1" w:lastColumn="0" w:noHBand="0" w:noVBand="1"/>
      </w:tblPr>
      <w:tblGrid>
        <w:gridCol w:w="3687"/>
        <w:gridCol w:w="770"/>
      </w:tblGrid>
      <w:tr w:rsidR="002264EA" w:rsidRPr="00577FB3" w14:paraId="7391A61D" w14:textId="77777777" w:rsidTr="002264EA">
        <w:trPr>
          <w:trHeight w:val="65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982" w14:textId="1CAB8707" w:rsidR="002264EA" w:rsidRPr="00577FB3" w:rsidRDefault="002264EA" w:rsidP="00A12B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1CF4" w14:textId="3296B056" w:rsidR="002264EA" w:rsidRPr="00577FB3" w:rsidRDefault="002264EA" w:rsidP="00A12B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ADL</w:t>
            </w:r>
          </w:p>
        </w:tc>
      </w:tr>
      <w:tr w:rsidR="002264EA" w:rsidRPr="00577FB3" w14:paraId="3C29D555" w14:textId="77777777" w:rsidTr="002264EA">
        <w:trPr>
          <w:trHeight w:val="78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5DE8F" w14:textId="5ACE3BFC" w:rsidR="002264EA" w:rsidRPr="00577FB3" w:rsidRDefault="002264EA" w:rsidP="00A12B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264E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SUPLEMENTO VIAJANDO UN PAX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B8A436" w14:textId="481C0DEA" w:rsidR="002264EA" w:rsidRPr="00577FB3" w:rsidRDefault="002264EA" w:rsidP="00A12B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705</w:t>
            </w:r>
          </w:p>
        </w:tc>
      </w:tr>
    </w:tbl>
    <w:p w14:paraId="1CEC0767" w14:textId="77777777" w:rsidR="002264EA" w:rsidRDefault="002264E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1927457C" w14:textId="36169F5A" w:rsidR="00C80FFF" w:rsidRPr="00577FB3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577FB3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="00BF76FB" w:rsidRPr="00577FB3">
        <w:rPr>
          <w:lang w:val="es-EC"/>
        </w:rPr>
        <w:t xml:space="preserve"> </w:t>
      </w:r>
    </w:p>
    <w:p w14:paraId="7428AABB" w14:textId="77777777" w:rsidR="009408CE" w:rsidRPr="00577FB3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Pr="00577FB3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8C7E827" w14:textId="77777777" w:rsidR="002264EA" w:rsidRPr="002264EA" w:rsidRDefault="002264EA" w:rsidP="002264E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264EA">
        <w:rPr>
          <w:rFonts w:ascii="Poppins" w:hAnsi="Poppins" w:cs="Poppins"/>
          <w:color w:val="1F3864" w:themeColor="accent5" w:themeShade="80"/>
          <w:sz w:val="20"/>
          <w:szCs w:val="20"/>
        </w:rPr>
        <w:t>Hoteles en la ruta son 4* o similares y serán confirmados de acuerdo a la operación en la fecha que viajen</w:t>
      </w:r>
    </w:p>
    <w:p w14:paraId="4B6F7750" w14:textId="7D1A2A53" w:rsidR="00B21575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77FB3">
        <w:rPr>
          <w:rFonts w:ascii="Poppins" w:hAnsi="Poppins" w:cs="Poppins"/>
          <w:color w:val="1F3864" w:themeColor="accent5" w:themeShade="80"/>
          <w:sz w:val="20"/>
          <w:szCs w:val="20"/>
        </w:rPr>
        <w:t>Tarifas válidas hasta el 15 de Diciembre de 2026. No aplican en temporada alta (semana santa, feriados y fin de año).</w:t>
      </w:r>
    </w:p>
    <w:p w14:paraId="0D7720A2" w14:textId="3C99775F" w:rsidR="00FF5D24" w:rsidRDefault="002264EA" w:rsidP="002264E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264EA">
        <w:rPr>
          <w:rFonts w:ascii="Poppins" w:hAnsi="Poppins" w:cs="Poppins"/>
          <w:color w:val="1F3864" w:themeColor="accent5" w:themeShade="80"/>
          <w:sz w:val="20"/>
          <w:szCs w:val="20"/>
        </w:rPr>
        <w:t>Programas en Ciudad de México no aplican en fechas de Fórmula 1, muertos ni celebración a la virgen. Programas en Guadalajara, Monterrey y Ciudad de México no aplican en fechas del mundial 2026</w:t>
      </w:r>
    </w:p>
    <w:p w14:paraId="7797132A" w14:textId="1F30C2EB" w:rsidR="002264EA" w:rsidRPr="002264EA" w:rsidRDefault="002264EA" w:rsidP="00D4403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IMPORTANTE: </w:t>
      </w:r>
      <w:r w:rsidRPr="002264EA">
        <w:rPr>
          <w:rFonts w:ascii="Poppins" w:hAnsi="Poppins" w:cs="Poppins"/>
          <w:color w:val="1F3864" w:themeColor="accent5" w:themeShade="80"/>
          <w:sz w:val="20"/>
          <w:szCs w:val="20"/>
        </w:rPr>
        <w:t>Salidas hacia Morelia en Domingo, los pasajeros deberán llegar por lo menos una noche antes a la Ciudad de México</w:t>
      </w:r>
    </w:p>
    <w:sectPr w:rsidR="002264EA" w:rsidRPr="002264E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160719D0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74E">
      <w:rPr>
        <w:rFonts w:ascii="Poppins" w:hAnsi="Poppins" w:cs="Poppins"/>
        <w:b/>
        <w:bCs/>
        <w:noProof/>
      </w:rPr>
      <w:t>M</w:t>
    </w:r>
    <w:r w:rsidR="00C910AA" w:rsidRPr="00730A79">
      <w:rPr>
        <w:rFonts w:ascii="Poppins" w:hAnsi="Poppins" w:cs="Poppins"/>
        <w:b/>
        <w:bCs/>
      </w:rPr>
      <w:t xml:space="preserve">EXICO – </w:t>
    </w:r>
    <w:r w:rsidR="00081899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899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26B0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1389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4EA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A0D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57F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1183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25904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77FB3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67BAE"/>
    <w:rsid w:val="006744B0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4854"/>
    <w:rsid w:val="007047C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E1D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7A53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31A0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F24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33DA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975FD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47DD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582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45A4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1117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18</cp:revision>
  <cp:lastPrinted>2015-08-28T20:23:00Z</cp:lastPrinted>
  <dcterms:created xsi:type="dcterms:W3CDTF">2025-04-23T18:47:00Z</dcterms:created>
  <dcterms:modified xsi:type="dcterms:W3CDTF">2025-11-18T16:09:00Z</dcterms:modified>
</cp:coreProperties>
</file>