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2C29DE11" w:rsidR="00E6309B" w:rsidRPr="00E20BAF" w:rsidRDefault="004C26A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4C26A5">
        <w:rPr>
          <w:rFonts w:ascii="Poppins" w:hAnsi="Poppins" w:cs="Poppins"/>
          <w:b/>
          <w:bCs/>
          <w:color w:val="1F3864" w:themeColor="accent5" w:themeShade="80"/>
          <w:sz w:val="56"/>
          <w:szCs w:val="72"/>
          <w:lang w:val="es-ES"/>
        </w:rPr>
        <w:t>FANTASIAS DEL NIAGARA</w:t>
      </w:r>
      <w:r w:rsidR="00025965"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71530DE" w14:textId="6FC1B45E" w:rsidR="00C80FFF" w:rsidRDefault="004C26A5"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04</w:t>
      </w:r>
      <w:r w:rsidR="00C80FFF" w:rsidRPr="00E20BAF">
        <w:rPr>
          <w:rFonts w:ascii="Poppins" w:hAnsi="Poppins" w:cs="Poppins"/>
          <w:b/>
          <w:bCs/>
          <w:color w:val="1F3864" w:themeColor="accent5" w:themeShade="80"/>
          <w:sz w:val="36"/>
          <w:szCs w:val="21"/>
          <w:lang w:val="es-ES"/>
        </w:rPr>
        <w:t xml:space="preserve"> NOCHES</w:t>
      </w:r>
    </w:p>
    <w:p w14:paraId="73007443" w14:textId="75EB9E04"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4C26A5" w:rsidRPr="004C26A5">
        <w:rPr>
          <w:rFonts w:ascii="Poppins" w:hAnsi="Poppins" w:cs="Poppins"/>
          <w:color w:val="1F3864" w:themeColor="accent5" w:themeShade="80"/>
          <w:sz w:val="28"/>
          <w:szCs w:val="28"/>
          <w:lang w:val="es-EC"/>
        </w:rPr>
        <w:t>DEL 13 DE MAYO DE 2026 AL 21 DE ABRIL DE 2027</w:t>
      </w:r>
    </w:p>
    <w:p w14:paraId="73791058" w14:textId="28BAEB75"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4C26A5">
        <w:rPr>
          <w:rFonts w:ascii="Poppins" w:hAnsi="Poppins" w:cs="Poppins"/>
          <w:b/>
          <w:bCs/>
          <w:color w:val="1F3864" w:themeColor="accent5" w:themeShade="80"/>
          <w:sz w:val="24"/>
          <w:szCs w:val="24"/>
          <w:lang w:val="es-EC"/>
        </w:rPr>
        <w:t>GARANTIZADAS LOS M</w:t>
      </w:r>
      <w:r w:rsidR="00F70B5A">
        <w:rPr>
          <w:rFonts w:ascii="Poppins" w:hAnsi="Poppins" w:cs="Poppins"/>
          <w:b/>
          <w:bCs/>
          <w:color w:val="1F3864" w:themeColor="accent5" w:themeShade="80"/>
          <w:sz w:val="24"/>
          <w:szCs w:val="24"/>
          <w:lang w:val="es-EC"/>
        </w:rPr>
        <w:t>I</w:t>
      </w:r>
      <w:r w:rsidR="004C26A5">
        <w:rPr>
          <w:rFonts w:ascii="Poppins" w:hAnsi="Poppins" w:cs="Poppins"/>
          <w:b/>
          <w:bCs/>
          <w:color w:val="1F3864" w:themeColor="accent5" w:themeShade="80"/>
          <w:sz w:val="24"/>
          <w:szCs w:val="24"/>
          <w:lang w:val="es-EC"/>
        </w:rPr>
        <w:t>ÉRCOLES</w:t>
      </w:r>
    </w:p>
    <w:p w14:paraId="73595A78" w14:textId="2FE5D249"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INCLUYE:</w:t>
      </w:r>
    </w:p>
    <w:p w14:paraId="2409A373" w14:textId="2C67D092" w:rsidR="004C26A5" w:rsidRPr="004C26A5" w:rsidRDefault="004C26A5" w:rsidP="004C26A5">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4C26A5">
        <w:rPr>
          <w:rFonts w:ascii="Poppins" w:hAnsi="Poppins" w:cs="Poppins"/>
          <w:bCs/>
          <w:color w:val="1F3864" w:themeColor="accent5" w:themeShade="80"/>
          <w:sz w:val="20"/>
          <w:szCs w:val="20"/>
          <w:lang w:val="es-MX"/>
        </w:rPr>
        <w:t>04 noches de alojamiento en el hotel Turista Superior</w:t>
      </w:r>
    </w:p>
    <w:p w14:paraId="20D049FF" w14:textId="77777777" w:rsidR="004C26A5" w:rsidRPr="004C26A5" w:rsidRDefault="004C26A5" w:rsidP="004C26A5">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4C26A5">
        <w:rPr>
          <w:rFonts w:ascii="Poppins" w:hAnsi="Poppins" w:cs="Poppins"/>
          <w:bCs/>
          <w:color w:val="1F3864" w:themeColor="accent5" w:themeShade="80"/>
          <w:sz w:val="20"/>
          <w:szCs w:val="20"/>
          <w:lang w:val="es-MX"/>
        </w:rPr>
        <w:t>04 desayunos americanos</w:t>
      </w:r>
    </w:p>
    <w:p w14:paraId="71B37F98" w14:textId="77777777" w:rsidR="004C26A5" w:rsidRPr="004C26A5" w:rsidRDefault="004C26A5" w:rsidP="004C26A5">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4C26A5">
        <w:rPr>
          <w:rFonts w:ascii="Poppins" w:hAnsi="Poppins" w:cs="Poppins"/>
          <w:bCs/>
          <w:color w:val="1F3864" w:themeColor="accent5" w:themeShade="80"/>
          <w:sz w:val="20"/>
          <w:szCs w:val="20"/>
          <w:lang w:val="es-MX"/>
        </w:rPr>
        <w:t xml:space="preserve">Crucero </w:t>
      </w:r>
      <w:proofErr w:type="spellStart"/>
      <w:r w:rsidRPr="004C26A5">
        <w:rPr>
          <w:rFonts w:ascii="Poppins" w:hAnsi="Poppins" w:cs="Poppins"/>
          <w:bCs/>
          <w:color w:val="1F3864" w:themeColor="accent5" w:themeShade="80"/>
          <w:sz w:val="20"/>
          <w:szCs w:val="20"/>
          <w:lang w:val="es-MX"/>
        </w:rPr>
        <w:t>Maid</w:t>
      </w:r>
      <w:proofErr w:type="spellEnd"/>
      <w:r w:rsidRPr="004C26A5">
        <w:rPr>
          <w:rFonts w:ascii="Poppins" w:hAnsi="Poppins" w:cs="Poppins"/>
          <w:bCs/>
          <w:color w:val="1F3864" w:themeColor="accent5" w:themeShade="80"/>
          <w:sz w:val="20"/>
          <w:szCs w:val="20"/>
          <w:lang w:val="es-MX"/>
        </w:rPr>
        <w:t xml:space="preserve"> </w:t>
      </w:r>
      <w:proofErr w:type="spellStart"/>
      <w:r w:rsidRPr="004C26A5">
        <w:rPr>
          <w:rFonts w:ascii="Poppins" w:hAnsi="Poppins" w:cs="Poppins"/>
          <w:bCs/>
          <w:color w:val="1F3864" w:themeColor="accent5" w:themeShade="80"/>
          <w:sz w:val="20"/>
          <w:szCs w:val="20"/>
          <w:lang w:val="es-MX"/>
        </w:rPr>
        <w:t>of</w:t>
      </w:r>
      <w:proofErr w:type="spellEnd"/>
      <w:r w:rsidRPr="004C26A5">
        <w:rPr>
          <w:rFonts w:ascii="Poppins" w:hAnsi="Poppins" w:cs="Poppins"/>
          <w:bCs/>
          <w:color w:val="1F3864" w:themeColor="accent5" w:themeShade="80"/>
          <w:sz w:val="20"/>
          <w:szCs w:val="20"/>
          <w:lang w:val="es-MX"/>
        </w:rPr>
        <w:t xml:space="preserve"> </w:t>
      </w:r>
      <w:proofErr w:type="spellStart"/>
      <w:r w:rsidRPr="004C26A5">
        <w:rPr>
          <w:rFonts w:ascii="Poppins" w:hAnsi="Poppins" w:cs="Poppins"/>
          <w:bCs/>
          <w:color w:val="1F3864" w:themeColor="accent5" w:themeShade="80"/>
          <w:sz w:val="20"/>
          <w:szCs w:val="20"/>
          <w:lang w:val="es-MX"/>
        </w:rPr>
        <w:t>Mist</w:t>
      </w:r>
      <w:proofErr w:type="spellEnd"/>
      <w:r w:rsidRPr="004C26A5">
        <w:rPr>
          <w:rFonts w:ascii="Poppins" w:hAnsi="Poppins" w:cs="Poppins"/>
          <w:bCs/>
          <w:color w:val="1F3864" w:themeColor="accent5" w:themeShade="80"/>
          <w:sz w:val="20"/>
          <w:szCs w:val="20"/>
          <w:lang w:val="es-MX"/>
        </w:rPr>
        <w:t xml:space="preserve"> - Opera de Mayo a Octubre fuera de temporada será substituido por la cueva de los vientos.</w:t>
      </w:r>
    </w:p>
    <w:p w14:paraId="0E32E0C2" w14:textId="77777777" w:rsidR="004C26A5" w:rsidRPr="004C26A5" w:rsidRDefault="004C26A5" w:rsidP="004C26A5">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4C26A5">
        <w:rPr>
          <w:rFonts w:ascii="Poppins" w:hAnsi="Poppins" w:cs="Poppins"/>
          <w:bCs/>
          <w:color w:val="1F3864" w:themeColor="accent5" w:themeShade="80"/>
          <w:sz w:val="20"/>
          <w:szCs w:val="20"/>
          <w:lang w:val="es-MX"/>
        </w:rPr>
        <w:t>Visita Amish</w:t>
      </w:r>
    </w:p>
    <w:p w14:paraId="533667FC" w14:textId="23AAACD1" w:rsidR="002B6CDA" w:rsidRPr="004C26A5" w:rsidRDefault="004C26A5" w:rsidP="00727D45">
      <w:pPr>
        <w:pStyle w:val="Prrafodelista"/>
        <w:numPr>
          <w:ilvl w:val="0"/>
          <w:numId w:val="13"/>
        </w:numPr>
        <w:spacing w:after="0" w:line="276" w:lineRule="auto"/>
        <w:rPr>
          <w:rFonts w:ascii="Poppins" w:hAnsi="Poppins" w:cs="Poppins"/>
          <w:bCs/>
          <w:color w:val="1F3864" w:themeColor="accent5" w:themeShade="80"/>
          <w:sz w:val="20"/>
          <w:szCs w:val="20"/>
        </w:rPr>
      </w:pPr>
      <w:r w:rsidRPr="004C26A5">
        <w:rPr>
          <w:rFonts w:ascii="Poppins" w:hAnsi="Poppins" w:cs="Poppins"/>
          <w:bCs/>
          <w:color w:val="1F3864" w:themeColor="accent5" w:themeShade="80"/>
          <w:sz w:val="20"/>
          <w:szCs w:val="20"/>
          <w:lang w:val="es-MX"/>
        </w:rPr>
        <w:t>Incluye manejo de 1 maleta por pasajero durante el recorrido, maletas adicionales serán cobradas.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5ABE52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5BAA780"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34B88556"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25DFF1AF" w14:textId="0929EEAD" w:rsidR="004C26A5" w:rsidRPr="002B6CDA" w:rsidRDefault="004C26A5"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color w:val="1F3864"/>
          <w:sz w:val="20"/>
          <w:szCs w:val="20"/>
          <w:shd w:val="clear" w:color="auto" w:fill="FFFFFF"/>
        </w:rPr>
        <w:t>Traslados de llegada y salida en Nueva York </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0C5217D1"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596E4E8B"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253" w:type="dxa"/>
        <w:jc w:val="center"/>
        <w:tblLook w:val="04A0" w:firstRow="1" w:lastRow="0" w:firstColumn="1" w:lastColumn="0" w:noHBand="0" w:noVBand="1"/>
      </w:tblPr>
      <w:tblGrid>
        <w:gridCol w:w="3093"/>
        <w:gridCol w:w="1160"/>
      </w:tblGrid>
      <w:tr w:rsidR="004C26A5" w:rsidRPr="00E20BAF" w14:paraId="6F93392B" w14:textId="77777777" w:rsidTr="00280632">
        <w:trPr>
          <w:jc w:val="center"/>
        </w:trPr>
        <w:tc>
          <w:tcPr>
            <w:tcW w:w="3093" w:type="dxa"/>
            <w:tcBorders>
              <w:top w:val="single" w:sz="4" w:space="0" w:color="auto"/>
              <w:left w:val="single" w:sz="4" w:space="0" w:color="auto"/>
              <w:bottom w:val="single" w:sz="4" w:space="0" w:color="auto"/>
              <w:right w:val="single" w:sz="4" w:space="0" w:color="auto"/>
            </w:tcBorders>
          </w:tcPr>
          <w:p w14:paraId="4F82931A" w14:textId="77777777" w:rsidR="004C26A5" w:rsidRPr="00E20BAF" w:rsidRDefault="004C26A5"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160" w:type="dxa"/>
            <w:tcBorders>
              <w:top w:val="single" w:sz="4" w:space="0" w:color="auto"/>
              <w:left w:val="single" w:sz="4" w:space="0" w:color="auto"/>
              <w:bottom w:val="single" w:sz="4" w:space="0" w:color="auto"/>
              <w:right w:val="single" w:sz="4" w:space="0" w:color="auto"/>
            </w:tcBorders>
            <w:hideMark/>
          </w:tcPr>
          <w:p w14:paraId="5F52339F" w14:textId="5D8FF266" w:rsidR="004C26A5" w:rsidRPr="00E20BAF" w:rsidRDefault="0028063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004C26A5" w:rsidRPr="00E20BAF">
              <w:rPr>
                <w:rFonts w:ascii="Poppins" w:eastAsia="Calibri" w:hAnsi="Poppins" w:cs="Poppins"/>
                <w:b/>
                <w:color w:val="1F3864" w:themeColor="accent5" w:themeShade="80"/>
                <w:szCs w:val="21"/>
                <w:lang w:eastAsia="en-US"/>
              </w:rPr>
              <w:t xml:space="preserve"> </w:t>
            </w:r>
          </w:p>
        </w:tc>
      </w:tr>
      <w:tr w:rsidR="00280632" w:rsidRPr="00E20BAF" w14:paraId="170252A0" w14:textId="77777777" w:rsidTr="00280632">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86E690" w14:textId="77777777" w:rsidR="00280632" w:rsidRPr="00280632" w:rsidRDefault="00280632" w:rsidP="00280632">
            <w:pPr>
              <w:spacing w:line="276" w:lineRule="auto"/>
              <w:jc w:val="center"/>
              <w:rPr>
                <w:rFonts w:ascii="Poppins" w:eastAsia="Calibri" w:hAnsi="Poppins" w:cs="Poppins"/>
                <w:b/>
                <w:color w:val="002060"/>
                <w:szCs w:val="21"/>
                <w:lang w:val="en-US" w:eastAsia="en-US"/>
              </w:rPr>
            </w:pPr>
            <w:r w:rsidRPr="00280632">
              <w:rPr>
                <w:rFonts w:ascii="Poppins" w:eastAsia="Calibri" w:hAnsi="Poppins" w:cs="Poppins"/>
                <w:b/>
                <w:color w:val="002060"/>
                <w:szCs w:val="21"/>
                <w:lang w:val="en-US" w:eastAsia="en-US"/>
              </w:rPr>
              <w:t>2026</w:t>
            </w:r>
          </w:p>
          <w:p w14:paraId="1F47DFE8" w14:textId="77777777"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13 MAY.</w:t>
            </w:r>
          </w:p>
          <w:p w14:paraId="23658699" w14:textId="77777777"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 xml:space="preserve"> 09, 16, 23, 30 SEP.</w:t>
            </w:r>
          </w:p>
          <w:p w14:paraId="08E961B8" w14:textId="77777777"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 xml:space="preserve"> 07, 14 OCT.</w:t>
            </w:r>
          </w:p>
          <w:p w14:paraId="7C5683EA" w14:textId="77777777"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23 DIC.</w:t>
            </w:r>
          </w:p>
          <w:p w14:paraId="1E0FB16E" w14:textId="77777777" w:rsidR="00280632" w:rsidRPr="00280632" w:rsidRDefault="00280632" w:rsidP="00280632">
            <w:pPr>
              <w:spacing w:line="276" w:lineRule="auto"/>
              <w:jc w:val="center"/>
              <w:rPr>
                <w:rFonts w:ascii="Poppins" w:eastAsia="Calibri" w:hAnsi="Poppins" w:cs="Poppins"/>
                <w:b/>
                <w:color w:val="002060"/>
                <w:szCs w:val="21"/>
                <w:lang w:val="en-US" w:eastAsia="en-US"/>
              </w:rPr>
            </w:pPr>
            <w:r w:rsidRPr="00280632">
              <w:rPr>
                <w:rFonts w:ascii="Poppins" w:eastAsia="Calibri" w:hAnsi="Poppins" w:cs="Poppins"/>
                <w:b/>
                <w:color w:val="002060"/>
                <w:szCs w:val="21"/>
                <w:lang w:val="en-US" w:eastAsia="en-US"/>
              </w:rPr>
              <w:t>2027</w:t>
            </w:r>
          </w:p>
          <w:p w14:paraId="5B168188" w14:textId="77777777"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 xml:space="preserve"> 10, 24 MAR.</w:t>
            </w:r>
          </w:p>
          <w:p w14:paraId="25EBC732" w14:textId="09741D92" w:rsidR="00280632" w:rsidRPr="00742681" w:rsidRDefault="00280632" w:rsidP="00280632">
            <w:pPr>
              <w:spacing w:line="276" w:lineRule="auto"/>
              <w:jc w:val="center"/>
              <w:rPr>
                <w:rFonts w:ascii="Poppins" w:eastAsia="Calibri" w:hAnsi="Poppins" w:cs="Poppins"/>
                <w:bCs/>
                <w:color w:val="002060"/>
                <w:szCs w:val="20"/>
                <w:lang w:val="en-US" w:eastAsia="en-US"/>
              </w:rPr>
            </w:pPr>
            <w:r w:rsidRPr="00280632">
              <w:rPr>
                <w:rFonts w:ascii="Poppins" w:eastAsia="Calibri" w:hAnsi="Poppins" w:cs="Poppins"/>
                <w:bCs/>
                <w:color w:val="002060"/>
                <w:szCs w:val="21"/>
                <w:lang w:val="en-US" w:eastAsia="en-US"/>
              </w:rPr>
              <w:t xml:space="preserve"> 07, 21 ABR.</w:t>
            </w:r>
          </w:p>
        </w:tc>
        <w:tc>
          <w:tcPr>
            <w:tcW w:w="1160"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280632" w:rsidRPr="00742681" w:rsidRDefault="00280632" w:rsidP="00280632">
            <w:pPr>
              <w:spacing w:line="276" w:lineRule="auto"/>
              <w:jc w:val="center"/>
              <w:rPr>
                <w:rFonts w:ascii="Poppins" w:hAnsi="Poppins" w:cs="Poppins"/>
                <w:color w:val="002060"/>
                <w:szCs w:val="20"/>
              </w:rPr>
            </w:pPr>
          </w:p>
          <w:p w14:paraId="4488D1B2" w14:textId="23A3F9A6" w:rsidR="00280632" w:rsidRPr="00D45800" w:rsidRDefault="00280632" w:rsidP="00280632">
            <w:pPr>
              <w:spacing w:line="276" w:lineRule="auto"/>
              <w:jc w:val="center"/>
              <w:rPr>
                <w:rFonts w:ascii="Poppins" w:hAnsi="Poppins" w:cs="Poppins"/>
                <w:b/>
                <w:bCs/>
                <w:color w:val="002060"/>
                <w:sz w:val="32"/>
                <w:szCs w:val="28"/>
              </w:rPr>
            </w:pPr>
            <w:r>
              <w:rPr>
                <w:rFonts w:ascii="Poppins" w:hAnsi="Poppins" w:cs="Poppins"/>
                <w:b/>
                <w:bCs/>
                <w:color w:val="002060"/>
                <w:sz w:val="32"/>
                <w:szCs w:val="28"/>
              </w:rPr>
              <w:t>1249</w:t>
            </w:r>
          </w:p>
          <w:p w14:paraId="4FE16AF6" w14:textId="77777777" w:rsidR="00280632" w:rsidRPr="00742681" w:rsidRDefault="00280632" w:rsidP="00280632">
            <w:pPr>
              <w:spacing w:line="276" w:lineRule="auto"/>
              <w:jc w:val="center"/>
              <w:rPr>
                <w:rFonts w:ascii="Poppins" w:hAnsi="Poppins" w:cs="Poppins"/>
                <w:color w:val="002060"/>
                <w:szCs w:val="20"/>
              </w:rPr>
            </w:pPr>
          </w:p>
          <w:p w14:paraId="15D13C48" w14:textId="77777777" w:rsidR="00280632" w:rsidRPr="00742681" w:rsidRDefault="00280632" w:rsidP="00280632">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814E5BC" w14:textId="5E49574C"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3EA6EA82"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61C86B4B" w14:textId="24F5BB69" w:rsidR="004C26A5" w:rsidRPr="004C26A5" w:rsidRDefault="003A7843" w:rsidP="004C26A5">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1º Día -</w:t>
      </w:r>
      <w:r w:rsidR="004C26A5" w:rsidRPr="004C26A5">
        <w:rPr>
          <w:rFonts w:ascii="Poppins" w:hAnsi="Poppins" w:cs="Poppins"/>
          <w:b/>
          <w:bCs/>
          <w:color w:val="002060"/>
          <w:sz w:val="24"/>
          <w:szCs w:val="24"/>
        </w:rPr>
        <w:t>NEW YORK / NIÁGARA FALLS</w:t>
      </w:r>
    </w:p>
    <w:p w14:paraId="774102DF" w14:textId="3C0DB759" w:rsidR="00D57971" w:rsidRPr="00D57971" w:rsidRDefault="004C26A5" w:rsidP="001E03C0">
      <w:pPr>
        <w:tabs>
          <w:tab w:val="left" w:pos="1741"/>
        </w:tabs>
        <w:spacing w:line="276" w:lineRule="auto"/>
        <w:jc w:val="both"/>
        <w:rPr>
          <w:rFonts w:ascii="Poppins" w:hAnsi="Poppins" w:cs="Poppins"/>
          <w:color w:val="002060"/>
          <w:sz w:val="24"/>
          <w:szCs w:val="24"/>
        </w:rPr>
      </w:pPr>
      <w:r w:rsidRPr="004C26A5">
        <w:rPr>
          <w:rFonts w:ascii="Poppins" w:hAnsi="Poppins" w:cs="Poppins"/>
          <w:color w:val="002060"/>
          <w:sz w:val="20"/>
          <w:szCs w:val="20"/>
        </w:rPr>
        <w:t xml:space="preserve">Por la mañana a primera hora, tras la recogida en los hoteles asignados, salimos rumbo a las cataratas de Niágara, en la población del mismo nombre, Niágara Falls. Nuestro recorrido nos llevará a través de los estados de New Jersey y Pennsylvania, para de nuevo atravesar el estado de New York hasta su extremo oeste, frontera con Canadá, donde se encuentra nuestro destino. Por el camino podremos admirar el boscoso paisaje de la Costa Este. Niágara Falls no es sólo la ciudad de los enamorados, destino tradicional de viajes de Luna de Miel, sino también uno de los Parques Nacionales más importantes de Estados Unidos llegando a Niagara Falls NY por la tarde. Acorde a la temporada realizaremos el paseo en barco </w:t>
      </w:r>
      <w:proofErr w:type="spellStart"/>
      <w:r w:rsidRPr="004C26A5">
        <w:rPr>
          <w:rFonts w:ascii="Poppins" w:hAnsi="Poppins" w:cs="Poppins"/>
          <w:color w:val="002060"/>
          <w:sz w:val="20"/>
          <w:szCs w:val="20"/>
        </w:rPr>
        <w:t>Maid</w:t>
      </w:r>
      <w:proofErr w:type="spellEnd"/>
      <w:r w:rsidRPr="004C26A5">
        <w:rPr>
          <w:rFonts w:ascii="Poppins" w:hAnsi="Poppins" w:cs="Poppins"/>
          <w:color w:val="002060"/>
          <w:sz w:val="20"/>
          <w:szCs w:val="20"/>
        </w:rPr>
        <w:t xml:space="preserve"> </w:t>
      </w:r>
      <w:proofErr w:type="spellStart"/>
      <w:r w:rsidRPr="004C26A5">
        <w:rPr>
          <w:rFonts w:ascii="Poppins" w:hAnsi="Poppins" w:cs="Poppins"/>
          <w:color w:val="002060"/>
          <w:sz w:val="20"/>
          <w:szCs w:val="20"/>
        </w:rPr>
        <w:t>of</w:t>
      </w:r>
      <w:proofErr w:type="spellEnd"/>
      <w:r w:rsidRPr="004C26A5">
        <w:rPr>
          <w:rFonts w:ascii="Poppins" w:hAnsi="Poppins" w:cs="Poppins"/>
          <w:color w:val="002060"/>
          <w:sz w:val="20"/>
          <w:szCs w:val="20"/>
        </w:rPr>
        <w:t xml:space="preserve"> </w:t>
      </w:r>
      <w:proofErr w:type="spellStart"/>
      <w:r w:rsidRPr="004C26A5">
        <w:rPr>
          <w:rFonts w:ascii="Poppins" w:hAnsi="Poppins" w:cs="Poppins"/>
          <w:color w:val="002060"/>
          <w:sz w:val="20"/>
          <w:szCs w:val="20"/>
        </w:rPr>
        <w:t>the</w:t>
      </w:r>
      <w:proofErr w:type="spellEnd"/>
      <w:r w:rsidRPr="004C26A5">
        <w:rPr>
          <w:rFonts w:ascii="Poppins" w:hAnsi="Poppins" w:cs="Poppins"/>
          <w:color w:val="002060"/>
          <w:sz w:val="20"/>
          <w:szCs w:val="20"/>
        </w:rPr>
        <w:t xml:space="preserve"> </w:t>
      </w:r>
      <w:proofErr w:type="spellStart"/>
      <w:r w:rsidRPr="004C26A5">
        <w:rPr>
          <w:rFonts w:ascii="Poppins" w:hAnsi="Poppins" w:cs="Poppins"/>
          <w:color w:val="002060"/>
          <w:sz w:val="20"/>
          <w:szCs w:val="20"/>
        </w:rPr>
        <w:t>Mist</w:t>
      </w:r>
      <w:proofErr w:type="spellEnd"/>
      <w:r w:rsidRPr="004C26A5">
        <w:rPr>
          <w:rFonts w:ascii="Poppins" w:hAnsi="Poppins" w:cs="Poppins"/>
          <w:color w:val="002060"/>
          <w:sz w:val="20"/>
          <w:szCs w:val="20"/>
        </w:rPr>
        <w:t xml:space="preserve"> indistintamente en este día o al siguiente - Alojamiento.</w:t>
      </w:r>
    </w:p>
    <w:p w14:paraId="2D062DA1" w14:textId="068870DB"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 xml:space="preserve">2º Día </w:t>
      </w:r>
      <w:r w:rsidR="004214C9" w:rsidRPr="00D57971">
        <w:rPr>
          <w:rFonts w:ascii="Poppins" w:hAnsi="Poppins" w:cs="Poppins"/>
          <w:b/>
          <w:bCs/>
          <w:color w:val="002060"/>
          <w:sz w:val="24"/>
          <w:szCs w:val="24"/>
        </w:rPr>
        <w:t>–</w:t>
      </w:r>
      <w:r w:rsidRPr="00D57971">
        <w:rPr>
          <w:rFonts w:ascii="Poppins" w:hAnsi="Poppins" w:cs="Poppins"/>
          <w:b/>
          <w:bCs/>
          <w:color w:val="002060"/>
          <w:sz w:val="24"/>
          <w:szCs w:val="24"/>
        </w:rPr>
        <w:t xml:space="preserve"> </w:t>
      </w:r>
      <w:r w:rsidR="004C26A5" w:rsidRPr="004C26A5">
        <w:rPr>
          <w:rFonts w:ascii="Poppins" w:hAnsi="Poppins" w:cs="Poppins"/>
          <w:b/>
          <w:bCs/>
          <w:color w:val="002060"/>
          <w:sz w:val="24"/>
          <w:szCs w:val="24"/>
        </w:rPr>
        <w:t>NIÁGARA FALLS / TORONTO / NIÁGARA FALLS</w:t>
      </w:r>
    </w:p>
    <w:p w14:paraId="1EA3A5DA" w14:textId="77777777" w:rsidR="004C26A5" w:rsidRDefault="004C26A5" w:rsidP="001E03C0">
      <w:pPr>
        <w:tabs>
          <w:tab w:val="left" w:pos="1741"/>
        </w:tabs>
        <w:spacing w:line="276" w:lineRule="auto"/>
        <w:jc w:val="both"/>
        <w:rPr>
          <w:rFonts w:ascii="Poppins" w:hAnsi="Poppins" w:cs="Poppins"/>
          <w:color w:val="002060"/>
          <w:sz w:val="20"/>
          <w:szCs w:val="20"/>
        </w:rPr>
      </w:pPr>
      <w:r w:rsidRPr="004C26A5">
        <w:rPr>
          <w:rFonts w:ascii="Poppins" w:hAnsi="Poppins" w:cs="Poppins"/>
          <w:color w:val="002060"/>
          <w:sz w:val="20"/>
          <w:szCs w:val="20"/>
        </w:rPr>
        <w:t xml:space="preserve">Desayuno Americano. </w:t>
      </w:r>
    </w:p>
    <w:p w14:paraId="31BAE175" w14:textId="69681CB8" w:rsidR="004C26A5" w:rsidRDefault="004C26A5" w:rsidP="001E03C0">
      <w:pPr>
        <w:tabs>
          <w:tab w:val="left" w:pos="1741"/>
        </w:tabs>
        <w:spacing w:line="276" w:lineRule="auto"/>
        <w:jc w:val="both"/>
        <w:rPr>
          <w:rFonts w:ascii="Poppins" w:hAnsi="Poppins" w:cs="Poppins"/>
          <w:color w:val="002060"/>
          <w:sz w:val="20"/>
          <w:szCs w:val="20"/>
        </w:rPr>
      </w:pPr>
      <w:r w:rsidRPr="004C26A5">
        <w:rPr>
          <w:rFonts w:ascii="Poppins" w:hAnsi="Poppins" w:cs="Poppins"/>
          <w:color w:val="002060"/>
          <w:sz w:val="20"/>
          <w:szCs w:val="20"/>
        </w:rPr>
        <w:t xml:space="preserve">PASAJEROS SIN VISA CANADIENSE: Sugerimos aprovechar para recorrer </w:t>
      </w:r>
      <w:proofErr w:type="spellStart"/>
      <w:r w:rsidRPr="004C26A5">
        <w:rPr>
          <w:rFonts w:ascii="Poppins" w:hAnsi="Poppins" w:cs="Poppins"/>
          <w:color w:val="002060"/>
          <w:sz w:val="20"/>
          <w:szCs w:val="20"/>
        </w:rPr>
        <w:t>Goat</w:t>
      </w:r>
      <w:proofErr w:type="spellEnd"/>
      <w:r w:rsidRPr="004C26A5">
        <w:rPr>
          <w:rFonts w:ascii="Poppins" w:hAnsi="Poppins" w:cs="Poppins"/>
          <w:color w:val="002060"/>
          <w:sz w:val="20"/>
          <w:szCs w:val="20"/>
        </w:rPr>
        <w:t xml:space="preserve"> Island o</w:t>
      </w:r>
      <w:r>
        <w:rPr>
          <w:rFonts w:ascii="Poppins" w:hAnsi="Poppins" w:cs="Poppins"/>
          <w:color w:val="002060"/>
          <w:sz w:val="20"/>
          <w:szCs w:val="20"/>
        </w:rPr>
        <w:t xml:space="preserve"> </w:t>
      </w:r>
      <w:proofErr w:type="spellStart"/>
      <w:r w:rsidRPr="004C26A5">
        <w:rPr>
          <w:rFonts w:ascii="Poppins" w:hAnsi="Poppins" w:cs="Poppins"/>
          <w:color w:val="002060"/>
          <w:sz w:val="20"/>
          <w:szCs w:val="20"/>
        </w:rPr>
        <w:t>The</w:t>
      </w:r>
      <w:proofErr w:type="spellEnd"/>
      <w:r w:rsidRPr="004C26A5">
        <w:rPr>
          <w:rFonts w:ascii="Poppins" w:hAnsi="Poppins" w:cs="Poppins"/>
          <w:color w:val="002060"/>
          <w:sz w:val="20"/>
          <w:szCs w:val="20"/>
        </w:rPr>
        <w:t xml:space="preserve"> Niágara </w:t>
      </w:r>
      <w:proofErr w:type="spellStart"/>
      <w:r w:rsidRPr="004C26A5">
        <w:rPr>
          <w:rFonts w:ascii="Poppins" w:hAnsi="Poppins" w:cs="Poppins"/>
          <w:color w:val="002060"/>
          <w:sz w:val="20"/>
          <w:szCs w:val="20"/>
        </w:rPr>
        <w:t>Gorge</w:t>
      </w:r>
      <w:proofErr w:type="spellEnd"/>
      <w:r w:rsidRPr="004C26A5">
        <w:rPr>
          <w:rFonts w:ascii="Poppins" w:hAnsi="Poppins" w:cs="Poppins"/>
          <w:color w:val="002060"/>
          <w:sz w:val="20"/>
          <w:szCs w:val="20"/>
        </w:rPr>
        <w:t xml:space="preserve"> Discovery Center o el </w:t>
      </w:r>
      <w:proofErr w:type="spellStart"/>
      <w:r w:rsidRPr="004C26A5">
        <w:rPr>
          <w:rFonts w:ascii="Poppins" w:hAnsi="Poppins" w:cs="Poppins"/>
          <w:color w:val="002060"/>
          <w:sz w:val="20"/>
          <w:szCs w:val="20"/>
        </w:rPr>
        <w:t>Aerospace</w:t>
      </w:r>
      <w:proofErr w:type="spellEnd"/>
      <w:r w:rsidRPr="004C26A5">
        <w:rPr>
          <w:rFonts w:ascii="Poppins" w:hAnsi="Poppins" w:cs="Poppins"/>
          <w:color w:val="002060"/>
          <w:sz w:val="20"/>
          <w:szCs w:val="20"/>
        </w:rPr>
        <w:t xml:space="preserve"> </w:t>
      </w:r>
      <w:proofErr w:type="spellStart"/>
      <w:r w:rsidRPr="004C26A5">
        <w:rPr>
          <w:rFonts w:ascii="Poppins" w:hAnsi="Poppins" w:cs="Poppins"/>
          <w:color w:val="002060"/>
          <w:sz w:val="20"/>
          <w:szCs w:val="20"/>
        </w:rPr>
        <w:t>Museum</w:t>
      </w:r>
      <w:proofErr w:type="spellEnd"/>
      <w:r w:rsidRPr="004C26A5">
        <w:rPr>
          <w:rFonts w:ascii="Poppins" w:hAnsi="Poppins" w:cs="Poppins"/>
          <w:color w:val="002060"/>
          <w:sz w:val="20"/>
          <w:szCs w:val="20"/>
        </w:rPr>
        <w:t xml:space="preserve">. Alojamiento. </w:t>
      </w:r>
    </w:p>
    <w:p w14:paraId="1940B0B9" w14:textId="335A0412" w:rsidR="0060512D" w:rsidRPr="004C26A5" w:rsidRDefault="004C26A5" w:rsidP="001E03C0">
      <w:pPr>
        <w:tabs>
          <w:tab w:val="left" w:pos="1741"/>
        </w:tabs>
        <w:spacing w:line="276" w:lineRule="auto"/>
        <w:jc w:val="both"/>
        <w:rPr>
          <w:rFonts w:ascii="Poppins" w:hAnsi="Poppins" w:cs="Poppins"/>
          <w:color w:val="002060"/>
          <w:sz w:val="20"/>
          <w:szCs w:val="20"/>
          <w:lang w:val="es-MX"/>
        </w:rPr>
      </w:pPr>
      <w:r w:rsidRPr="004C26A5">
        <w:rPr>
          <w:rFonts w:ascii="Poppins" w:hAnsi="Poppins" w:cs="Poppins"/>
          <w:color w:val="002060"/>
          <w:sz w:val="20"/>
          <w:szCs w:val="20"/>
        </w:rPr>
        <w:t xml:space="preserve">PASAJEROS CON VISA CANADIENSE: Nos dirigimos hacia la frontera para cruzar el puente que nos llevara hacia el lado Canadiense continuando hacia Toronto, la ciudad más grande de Canadá donde haremos la visita panorámica pasando por Dominion Centre, el Ayuntamiento, la Universidad de Toronto, Ontario Place. Nuestra visita continua para llegar a Niagara donde habrá tiempo para almorzar (no incluido) y continuar con la visita panorámica de Niagara que incluye Table Rock, Reloj Floral y el Carro Aéreo Español. Realizaremos también un recorrido por la zona residencial y vitivinícola de Niagara para llegar a Niagara </w:t>
      </w:r>
      <w:proofErr w:type="spellStart"/>
      <w:r w:rsidRPr="004C26A5">
        <w:rPr>
          <w:rFonts w:ascii="Poppins" w:hAnsi="Poppins" w:cs="Poppins"/>
          <w:color w:val="002060"/>
          <w:sz w:val="20"/>
          <w:szCs w:val="20"/>
        </w:rPr>
        <w:t>on</w:t>
      </w:r>
      <w:proofErr w:type="spellEnd"/>
      <w:r w:rsidRPr="004C26A5">
        <w:rPr>
          <w:rFonts w:ascii="Poppins" w:hAnsi="Poppins" w:cs="Poppins"/>
          <w:color w:val="002060"/>
          <w:sz w:val="20"/>
          <w:szCs w:val="20"/>
        </w:rPr>
        <w:t xml:space="preserve"> </w:t>
      </w:r>
      <w:proofErr w:type="spellStart"/>
      <w:r w:rsidRPr="004C26A5">
        <w:rPr>
          <w:rFonts w:ascii="Poppins" w:hAnsi="Poppins" w:cs="Poppins"/>
          <w:color w:val="002060"/>
          <w:sz w:val="20"/>
          <w:szCs w:val="20"/>
        </w:rPr>
        <w:t>the</w:t>
      </w:r>
      <w:proofErr w:type="spellEnd"/>
      <w:r w:rsidRPr="004C26A5">
        <w:rPr>
          <w:rFonts w:ascii="Poppins" w:hAnsi="Poppins" w:cs="Poppins"/>
          <w:color w:val="002060"/>
          <w:sz w:val="20"/>
          <w:szCs w:val="20"/>
        </w:rPr>
        <w:t xml:space="preserve"> Lake, un bello pueblo victoriano, regresando por la tarde a Niagara US - Alojamiento</w:t>
      </w:r>
      <w:r w:rsidR="0060512D" w:rsidRPr="004C26A5">
        <w:rPr>
          <w:rFonts w:ascii="Poppins" w:hAnsi="Poppins" w:cs="Poppins"/>
          <w:color w:val="002060"/>
          <w:sz w:val="20"/>
          <w:szCs w:val="20"/>
          <w:lang w:val="es-MX"/>
        </w:rPr>
        <w:t>.</w:t>
      </w:r>
    </w:p>
    <w:p w14:paraId="2196AFA7" w14:textId="4577417A" w:rsidR="004C26A5" w:rsidRPr="004C26A5" w:rsidRDefault="003A7843" w:rsidP="001E03C0">
      <w:pPr>
        <w:tabs>
          <w:tab w:val="left" w:pos="1741"/>
        </w:tabs>
        <w:spacing w:line="276" w:lineRule="auto"/>
        <w:jc w:val="both"/>
        <w:rPr>
          <w:rFonts w:ascii="Poppins" w:hAnsi="Poppins" w:cs="Poppins"/>
          <w:b/>
          <w:bCs/>
          <w:color w:val="002060"/>
          <w:sz w:val="24"/>
          <w:szCs w:val="24"/>
          <w:lang w:val="es-MX"/>
        </w:rPr>
      </w:pPr>
      <w:r w:rsidRPr="004C26A5">
        <w:rPr>
          <w:rFonts w:ascii="Poppins" w:hAnsi="Poppins" w:cs="Poppins"/>
          <w:b/>
          <w:bCs/>
          <w:color w:val="002060"/>
          <w:sz w:val="24"/>
          <w:szCs w:val="24"/>
          <w:lang w:val="es-MX"/>
        </w:rPr>
        <w:t xml:space="preserve">3º Día </w:t>
      </w:r>
      <w:r w:rsidR="00F91048" w:rsidRPr="004C26A5">
        <w:rPr>
          <w:rFonts w:ascii="Poppins" w:hAnsi="Poppins" w:cs="Poppins"/>
          <w:b/>
          <w:bCs/>
          <w:color w:val="002060"/>
          <w:sz w:val="24"/>
          <w:szCs w:val="24"/>
          <w:lang w:val="es-MX"/>
        </w:rPr>
        <w:t>–</w:t>
      </w:r>
      <w:r w:rsidRPr="004C26A5">
        <w:rPr>
          <w:rFonts w:ascii="Poppins" w:hAnsi="Poppins" w:cs="Poppins"/>
          <w:b/>
          <w:bCs/>
          <w:color w:val="002060"/>
          <w:sz w:val="24"/>
          <w:szCs w:val="24"/>
          <w:lang w:val="es-MX"/>
        </w:rPr>
        <w:t xml:space="preserve"> </w:t>
      </w:r>
      <w:r w:rsidR="004C26A5" w:rsidRPr="004C26A5">
        <w:rPr>
          <w:rFonts w:ascii="Poppins" w:hAnsi="Poppins" w:cs="Poppins"/>
          <w:b/>
          <w:bCs/>
          <w:color w:val="002060"/>
          <w:sz w:val="24"/>
          <w:szCs w:val="24"/>
          <w:lang w:val="es-MX"/>
        </w:rPr>
        <w:t xml:space="preserve">NIÁGARA FALLS / WASHINGTON </w:t>
      </w:r>
    </w:p>
    <w:p w14:paraId="5F6BA387" w14:textId="6F62F335" w:rsidR="0060512D" w:rsidRPr="00F70B5A" w:rsidRDefault="004C26A5" w:rsidP="001E03C0">
      <w:pPr>
        <w:tabs>
          <w:tab w:val="left" w:pos="1741"/>
        </w:tabs>
        <w:spacing w:line="276" w:lineRule="auto"/>
        <w:jc w:val="both"/>
        <w:rPr>
          <w:rFonts w:ascii="Poppins" w:hAnsi="Poppins" w:cs="Poppins"/>
          <w:color w:val="002060"/>
          <w:sz w:val="20"/>
          <w:szCs w:val="20"/>
          <w:lang w:val="es-MX"/>
        </w:rPr>
      </w:pPr>
      <w:r w:rsidRPr="004C26A5">
        <w:rPr>
          <w:rFonts w:ascii="Poppins" w:hAnsi="Poppins" w:cs="Poppins"/>
          <w:color w:val="002060"/>
          <w:sz w:val="20"/>
          <w:szCs w:val="20"/>
        </w:rPr>
        <w:t>Desayuno Americano. Hoy partimos hacia Washington. El trayecto es largo, diremos adiós a las Cataratas de Niágara cruzando hacia los estados unidos y atravesando los estados de New York, Pennsylvania y Maryland y la cordillera de los Montes Apalaches, la más importante de todo el este de América del Norte y una atracción en sí misma. Los Montes Apalaches cruzan desde Terranova, en Canadá, hasta Alabama, en Estados Unidos y durante este trayecto podrá contemplar sus impresionantes alturas, laderas plagadas de frondosos bosques y sus valles en un espectacular recorrido escénico. Continuamos nuestro viaje hasta llegar a la ciudad capital de Washington, DC en las últimas horas de la tarde. Alojamiento.</w:t>
      </w:r>
    </w:p>
    <w:p w14:paraId="0E2C5C8D" w14:textId="3E924B1F" w:rsidR="00F91048" w:rsidRPr="004C26A5" w:rsidRDefault="00F91048" w:rsidP="001E03C0">
      <w:pPr>
        <w:tabs>
          <w:tab w:val="left" w:pos="1741"/>
        </w:tabs>
        <w:spacing w:line="276" w:lineRule="auto"/>
        <w:jc w:val="both"/>
        <w:rPr>
          <w:rFonts w:ascii="Poppins" w:hAnsi="Poppins" w:cs="Poppins"/>
          <w:b/>
          <w:bCs/>
          <w:color w:val="002060"/>
          <w:sz w:val="24"/>
          <w:szCs w:val="24"/>
          <w:lang w:val="es-MX"/>
        </w:rPr>
      </w:pPr>
      <w:r w:rsidRPr="004C26A5">
        <w:rPr>
          <w:rFonts w:ascii="Poppins" w:hAnsi="Poppins" w:cs="Poppins"/>
          <w:b/>
          <w:bCs/>
          <w:color w:val="002060"/>
          <w:sz w:val="24"/>
          <w:szCs w:val="24"/>
          <w:lang w:val="es-MX"/>
        </w:rPr>
        <w:t xml:space="preserve">4º Día – </w:t>
      </w:r>
      <w:r w:rsidR="004C26A5" w:rsidRPr="004C26A5">
        <w:rPr>
          <w:rFonts w:ascii="Poppins" w:hAnsi="Poppins" w:cs="Poppins"/>
          <w:b/>
          <w:bCs/>
          <w:color w:val="002060"/>
          <w:sz w:val="24"/>
          <w:szCs w:val="24"/>
          <w:lang w:val="es-MX"/>
        </w:rPr>
        <w:t>WASHINGTON</w:t>
      </w:r>
    </w:p>
    <w:p w14:paraId="62212AF3" w14:textId="03FACB6A" w:rsidR="0060512D" w:rsidRPr="004C26A5" w:rsidRDefault="004C26A5" w:rsidP="001E03C0">
      <w:pPr>
        <w:tabs>
          <w:tab w:val="left" w:pos="1741"/>
        </w:tabs>
        <w:spacing w:line="276" w:lineRule="auto"/>
        <w:jc w:val="both"/>
        <w:rPr>
          <w:rFonts w:ascii="Poppins" w:hAnsi="Poppins" w:cs="Poppins"/>
          <w:color w:val="002060"/>
          <w:sz w:val="20"/>
          <w:szCs w:val="20"/>
          <w:lang w:val="es-MX"/>
        </w:rPr>
      </w:pPr>
      <w:r w:rsidRPr="004C26A5">
        <w:rPr>
          <w:rFonts w:ascii="Poppins" w:hAnsi="Poppins" w:cs="Poppins"/>
          <w:color w:val="002060"/>
          <w:sz w:val="20"/>
          <w:szCs w:val="20"/>
        </w:rPr>
        <w:t xml:space="preserve">Desayuno Americano. Salida para la visita de cuatro horas que nos llevara hasta el Cementerio de Arlington donde se encuentran las tumbas de los hermanos Kennedy; monumento a la </w:t>
      </w:r>
      <w:r w:rsidRPr="004C26A5">
        <w:rPr>
          <w:rFonts w:ascii="Poppins" w:hAnsi="Poppins" w:cs="Poppins"/>
          <w:color w:val="002060"/>
          <w:sz w:val="20"/>
          <w:szCs w:val="20"/>
        </w:rPr>
        <w:lastRenderedPageBreak/>
        <w:t>memoria del presidente Lincoln, IWO JIMA,</w:t>
      </w:r>
      <w:r>
        <w:rPr>
          <w:rFonts w:ascii="Poppins" w:hAnsi="Poppins" w:cs="Poppins"/>
          <w:color w:val="002060"/>
          <w:sz w:val="20"/>
          <w:szCs w:val="20"/>
        </w:rPr>
        <w:t xml:space="preserve"> </w:t>
      </w:r>
      <w:r w:rsidRPr="004C26A5">
        <w:rPr>
          <w:rFonts w:ascii="Poppins" w:hAnsi="Poppins" w:cs="Poppins"/>
          <w:color w:val="002060"/>
          <w:sz w:val="20"/>
          <w:szCs w:val="20"/>
        </w:rPr>
        <w:t xml:space="preserve">Monumento guerra de </w:t>
      </w:r>
      <w:r>
        <w:rPr>
          <w:rFonts w:ascii="Poppins" w:hAnsi="Poppins" w:cs="Poppins"/>
          <w:color w:val="002060"/>
          <w:sz w:val="20"/>
          <w:szCs w:val="20"/>
        </w:rPr>
        <w:t>Corea</w:t>
      </w:r>
      <w:r w:rsidRPr="004C26A5">
        <w:rPr>
          <w:rFonts w:ascii="Poppins" w:hAnsi="Poppins" w:cs="Poppins"/>
          <w:color w:val="002060"/>
          <w:sz w:val="20"/>
          <w:szCs w:val="20"/>
        </w:rPr>
        <w:t xml:space="preserve"> y Segunda Guerra Mundial; la Casa Blanca (por fuera); la Avenida Pennsylvania y el Capitolio. Tarde libre para visitar los museos del Instituto </w:t>
      </w:r>
      <w:proofErr w:type="spellStart"/>
      <w:r w:rsidRPr="004C26A5">
        <w:rPr>
          <w:rFonts w:ascii="Poppins" w:hAnsi="Poppins" w:cs="Poppins"/>
          <w:color w:val="002060"/>
          <w:sz w:val="20"/>
          <w:szCs w:val="20"/>
        </w:rPr>
        <w:t>Smithsonian</w:t>
      </w:r>
      <w:proofErr w:type="spellEnd"/>
      <w:r w:rsidRPr="004C26A5">
        <w:rPr>
          <w:rFonts w:ascii="Poppins" w:hAnsi="Poppins" w:cs="Poppins"/>
          <w:color w:val="002060"/>
          <w:sz w:val="20"/>
          <w:szCs w:val="20"/>
        </w:rPr>
        <w:t>. Alojamiento</w:t>
      </w:r>
      <w:r w:rsidR="0060512D" w:rsidRPr="004C26A5">
        <w:rPr>
          <w:rFonts w:ascii="Poppins" w:hAnsi="Poppins" w:cs="Poppins"/>
          <w:color w:val="002060"/>
          <w:sz w:val="20"/>
          <w:szCs w:val="20"/>
          <w:lang w:val="es-MX"/>
        </w:rPr>
        <w:t>.</w:t>
      </w:r>
    </w:p>
    <w:p w14:paraId="75D7BF8A" w14:textId="315BC19D" w:rsidR="003A7843" w:rsidRPr="001E03C0" w:rsidRDefault="003A7843" w:rsidP="001E03C0">
      <w:pPr>
        <w:tabs>
          <w:tab w:val="left" w:pos="1741"/>
        </w:tabs>
        <w:spacing w:line="276" w:lineRule="auto"/>
        <w:jc w:val="both"/>
        <w:rPr>
          <w:rFonts w:ascii="Poppins" w:hAnsi="Poppins" w:cs="Poppins"/>
          <w:b/>
          <w:bCs/>
          <w:color w:val="002060"/>
          <w:sz w:val="24"/>
          <w:szCs w:val="24"/>
          <w:lang w:val="en-US"/>
        </w:rPr>
      </w:pPr>
      <w:r w:rsidRPr="001E03C0">
        <w:rPr>
          <w:rFonts w:ascii="Poppins" w:hAnsi="Poppins" w:cs="Poppins"/>
          <w:b/>
          <w:bCs/>
          <w:color w:val="002060"/>
          <w:sz w:val="24"/>
          <w:szCs w:val="24"/>
          <w:lang w:val="en-US"/>
        </w:rPr>
        <w:t xml:space="preserve">5º Día </w:t>
      </w:r>
      <w:r w:rsidR="00F91048" w:rsidRPr="001E03C0">
        <w:rPr>
          <w:rFonts w:ascii="Poppins" w:hAnsi="Poppins" w:cs="Poppins"/>
          <w:b/>
          <w:bCs/>
          <w:color w:val="002060"/>
          <w:sz w:val="24"/>
          <w:szCs w:val="24"/>
          <w:lang w:val="en-US"/>
        </w:rPr>
        <w:t>–</w:t>
      </w:r>
      <w:r w:rsidRPr="001E03C0">
        <w:rPr>
          <w:rFonts w:ascii="Poppins" w:hAnsi="Poppins" w:cs="Poppins"/>
          <w:b/>
          <w:bCs/>
          <w:color w:val="002060"/>
          <w:sz w:val="24"/>
          <w:szCs w:val="24"/>
          <w:lang w:val="en-US"/>
        </w:rPr>
        <w:t xml:space="preserve"> </w:t>
      </w:r>
      <w:r w:rsidR="004C26A5" w:rsidRPr="004C26A5">
        <w:rPr>
          <w:rFonts w:ascii="Poppins" w:hAnsi="Poppins" w:cs="Poppins"/>
          <w:b/>
          <w:bCs/>
          <w:color w:val="002060"/>
          <w:sz w:val="24"/>
          <w:szCs w:val="24"/>
          <w:lang w:val="en-US"/>
        </w:rPr>
        <w:t>WASHINGTON / AMISH / PHILADELPHIA / NEW YORK</w:t>
      </w:r>
      <w:r w:rsidR="004C26A5" w:rsidRPr="001E03C0">
        <w:rPr>
          <w:rFonts w:ascii="Poppins" w:hAnsi="Poppins" w:cs="Poppins"/>
          <w:b/>
          <w:bCs/>
          <w:color w:val="002060"/>
          <w:sz w:val="24"/>
          <w:szCs w:val="24"/>
          <w:lang w:val="en-US"/>
        </w:rPr>
        <w:t xml:space="preserve"> </w:t>
      </w:r>
    </w:p>
    <w:p w14:paraId="15145E92" w14:textId="5883E6EF" w:rsidR="00D57971" w:rsidRPr="0012579A" w:rsidRDefault="004C26A5" w:rsidP="001E03C0">
      <w:pPr>
        <w:tabs>
          <w:tab w:val="left" w:pos="1741"/>
        </w:tabs>
        <w:spacing w:line="276" w:lineRule="auto"/>
        <w:jc w:val="both"/>
        <w:rPr>
          <w:rFonts w:ascii="Poppins" w:hAnsi="Poppins" w:cs="Poppins"/>
          <w:color w:val="002060"/>
          <w:sz w:val="20"/>
          <w:szCs w:val="20"/>
        </w:rPr>
      </w:pPr>
      <w:r w:rsidRPr="004C26A5">
        <w:rPr>
          <w:rFonts w:ascii="Poppins" w:hAnsi="Poppins" w:cs="Poppins"/>
          <w:color w:val="002060"/>
          <w:sz w:val="20"/>
          <w:szCs w:val="20"/>
        </w:rPr>
        <w:t xml:space="preserve">Desayuno Americano. Por la mañana iniciamos nuestro regreso hacia Nueva York. Viajando hacia el estado de Pennsylvania pasaremos por Lancaster y el centro Amish donde haremos una breve visita y parada en el Amish </w:t>
      </w:r>
      <w:proofErr w:type="spellStart"/>
      <w:r w:rsidRPr="004C26A5">
        <w:rPr>
          <w:rFonts w:ascii="Poppins" w:hAnsi="Poppins" w:cs="Poppins"/>
          <w:color w:val="002060"/>
          <w:sz w:val="20"/>
          <w:szCs w:val="20"/>
        </w:rPr>
        <w:t>Village</w:t>
      </w:r>
      <w:proofErr w:type="spellEnd"/>
      <w:r w:rsidRPr="004C26A5">
        <w:rPr>
          <w:rFonts w:ascii="Poppins" w:hAnsi="Poppins" w:cs="Poppins"/>
          <w:color w:val="002060"/>
          <w:sz w:val="20"/>
          <w:szCs w:val="20"/>
        </w:rPr>
        <w:t xml:space="preserve">. Continuamos a </w:t>
      </w:r>
      <w:proofErr w:type="spellStart"/>
      <w:r w:rsidRPr="004C26A5">
        <w:rPr>
          <w:rFonts w:ascii="Poppins" w:hAnsi="Poppins" w:cs="Poppins"/>
          <w:color w:val="002060"/>
          <w:sz w:val="20"/>
          <w:szCs w:val="20"/>
        </w:rPr>
        <w:t>Philadelphia</w:t>
      </w:r>
      <w:proofErr w:type="spellEnd"/>
      <w:r w:rsidRPr="004C26A5">
        <w:rPr>
          <w:rFonts w:ascii="Poppins" w:hAnsi="Poppins" w:cs="Poppins"/>
          <w:color w:val="002060"/>
          <w:sz w:val="20"/>
          <w:szCs w:val="20"/>
        </w:rPr>
        <w:t xml:space="preserve">, ciudad donde trece colonias declararon su independencia de Inglaterra. Al llegar se realiza una breve visita que incluye: El camino de </w:t>
      </w:r>
      <w:proofErr w:type="spellStart"/>
      <w:r w:rsidRPr="004C26A5">
        <w:rPr>
          <w:rFonts w:ascii="Poppins" w:hAnsi="Poppins" w:cs="Poppins"/>
          <w:color w:val="002060"/>
          <w:sz w:val="20"/>
          <w:szCs w:val="20"/>
        </w:rPr>
        <w:t>Elfreth</w:t>
      </w:r>
      <w:proofErr w:type="spellEnd"/>
      <w:r w:rsidRPr="004C26A5">
        <w:rPr>
          <w:rFonts w:ascii="Poppins" w:hAnsi="Poppins" w:cs="Poppins"/>
          <w:color w:val="002060"/>
          <w:sz w:val="20"/>
          <w:szCs w:val="20"/>
        </w:rPr>
        <w:t xml:space="preserve">, el antiguo barrio victoriano, el boulevard </w:t>
      </w:r>
      <w:proofErr w:type="spellStart"/>
      <w:r w:rsidRPr="004C26A5">
        <w:rPr>
          <w:rFonts w:ascii="Poppins" w:hAnsi="Poppins" w:cs="Poppins"/>
          <w:color w:val="002060"/>
          <w:sz w:val="20"/>
          <w:szCs w:val="20"/>
        </w:rPr>
        <w:t>Benjamin</w:t>
      </w:r>
      <w:proofErr w:type="spellEnd"/>
      <w:r w:rsidRPr="004C26A5">
        <w:rPr>
          <w:rFonts w:ascii="Poppins" w:hAnsi="Poppins" w:cs="Poppins"/>
          <w:color w:val="002060"/>
          <w:sz w:val="20"/>
          <w:szCs w:val="20"/>
        </w:rPr>
        <w:t xml:space="preserve"> Franklin con parada frente al Museo de Arte y la Campana de la Libertad. Continuamos nuestro viaje a Nueva York. Llegada y fin de nuestros servicios</w:t>
      </w:r>
      <w:r w:rsidR="0060512D" w:rsidRPr="0012579A">
        <w:rPr>
          <w:rFonts w:ascii="Poppins" w:hAnsi="Poppins" w:cs="Poppins"/>
          <w:color w:val="002060"/>
          <w:sz w:val="20"/>
          <w:szCs w:val="20"/>
        </w:rPr>
        <w:t>.</w:t>
      </w:r>
    </w:p>
    <w:p w14:paraId="375ACF11" w14:textId="128F5164" w:rsidR="0012579A" w:rsidRDefault="00F0389E" w:rsidP="004C26A5">
      <w:pPr>
        <w:tabs>
          <w:tab w:val="left" w:pos="1741"/>
        </w:tabs>
        <w:spacing w:line="276" w:lineRule="auto"/>
        <w:jc w:val="both"/>
        <w:rPr>
          <w:rFonts w:ascii="Poppins" w:hAnsi="Poppins" w:cs="Poppins"/>
          <w:b/>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2AC3A1CF" w14:textId="77777777" w:rsidR="0012579A" w:rsidRDefault="0012579A" w:rsidP="001E03C0">
      <w:pPr>
        <w:spacing w:line="276" w:lineRule="auto"/>
        <w:rPr>
          <w:rFonts w:ascii="Poppins" w:hAnsi="Poppins" w:cs="Poppins"/>
          <w:b/>
          <w:color w:val="ED7D31" w:themeColor="accent2"/>
        </w:rPr>
      </w:pPr>
    </w:p>
    <w:p w14:paraId="6E8C8CFA" w14:textId="1FE2DCE6" w:rsidR="00C80FFF" w:rsidRDefault="00C80FFF" w:rsidP="001E03C0">
      <w:pPr>
        <w:tabs>
          <w:tab w:val="left" w:pos="1741"/>
        </w:tabs>
        <w:spacing w:line="276" w:lineRule="auto"/>
        <w:rPr>
          <w:rFonts w:ascii="Poppins" w:hAnsi="Poppins" w:cs="Poppins"/>
          <w:b/>
          <w:bCs/>
          <w:color w:val="ED7D31" w:themeColor="accent2"/>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7C4682D5" w14:textId="009E549A" w:rsidR="004C26A5" w:rsidRDefault="004C26A5" w:rsidP="004C26A5">
      <w:pPr>
        <w:spacing w:after="150" w:line="240" w:lineRule="auto"/>
        <w:jc w:val="center"/>
        <w:rPr>
          <w:rFonts w:ascii="Calibri" w:eastAsia="Times New Roman" w:hAnsi="Calibri" w:cs="Calibri"/>
          <w:color w:val="555555"/>
          <w:lang w:val="es-MX" w:eastAsia="es-MX"/>
        </w:rPr>
      </w:pPr>
      <w:r w:rsidRPr="004C26A5">
        <w:rPr>
          <w:rFonts w:ascii="Poppins" w:eastAsia="Times New Roman" w:hAnsi="Poppins" w:cs="Poppins"/>
          <w:b/>
          <w:bCs/>
          <w:color w:val="002060"/>
          <w:u w:val="single"/>
          <w:lang w:val="es-PE" w:eastAsia="es-MX"/>
        </w:rPr>
        <w:t>HOTELES PREVISTOS O SIMILARES </w:t>
      </w:r>
      <w:r w:rsidRPr="004C26A5">
        <w:rPr>
          <w:rFonts w:ascii="Calibri" w:eastAsia="Times New Roman" w:hAnsi="Calibri" w:cs="Calibri"/>
          <w:color w:val="555555"/>
          <w:lang w:val="es-MX" w:eastAsia="es-MX"/>
        </w:rPr>
        <w:t> </w:t>
      </w:r>
    </w:p>
    <w:tbl>
      <w:tblPr>
        <w:tblStyle w:val="Tablaconcuadrcula"/>
        <w:tblW w:w="6668" w:type="dxa"/>
        <w:jc w:val="center"/>
        <w:tblLook w:val="04A0" w:firstRow="1" w:lastRow="0" w:firstColumn="1" w:lastColumn="0" w:noHBand="0" w:noVBand="1"/>
      </w:tblPr>
      <w:tblGrid>
        <w:gridCol w:w="4729"/>
        <w:gridCol w:w="1939"/>
      </w:tblGrid>
      <w:tr w:rsidR="00A317AF" w:rsidRPr="00E20BAF" w14:paraId="5A2BB619" w14:textId="77777777" w:rsidTr="00A317AF">
        <w:trPr>
          <w:jc w:val="center"/>
        </w:trPr>
        <w:tc>
          <w:tcPr>
            <w:tcW w:w="4729" w:type="dxa"/>
            <w:tcBorders>
              <w:top w:val="single" w:sz="4" w:space="0" w:color="auto"/>
              <w:left w:val="single" w:sz="4" w:space="0" w:color="auto"/>
              <w:bottom w:val="single" w:sz="4" w:space="0" w:color="auto"/>
              <w:right w:val="single" w:sz="4" w:space="0" w:color="auto"/>
            </w:tcBorders>
            <w:vAlign w:val="center"/>
          </w:tcPr>
          <w:p w14:paraId="5847F2B5" w14:textId="4B5543C1" w:rsidR="00A317AF" w:rsidRPr="004C26A5" w:rsidRDefault="00A317AF" w:rsidP="00A317AF">
            <w:pPr>
              <w:spacing w:line="276" w:lineRule="auto"/>
              <w:jc w:val="center"/>
              <w:rPr>
                <w:rFonts w:ascii="Poppins" w:eastAsia="Times New Roman" w:hAnsi="Poppins" w:cs="Poppins"/>
                <w:b/>
                <w:bCs/>
                <w:color w:val="1F3864"/>
                <w:lang w:val="es-MX" w:eastAsia="es-MX"/>
              </w:rPr>
            </w:pPr>
            <w:r w:rsidRPr="004C26A5">
              <w:rPr>
                <w:rFonts w:ascii="Poppins" w:eastAsia="Times New Roman" w:hAnsi="Poppins" w:cs="Poppins"/>
                <w:b/>
                <w:bCs/>
                <w:color w:val="1F3864"/>
                <w:lang w:val="es-MX" w:eastAsia="es-MX"/>
              </w:rPr>
              <w:t>HOTEL</w:t>
            </w:r>
          </w:p>
        </w:tc>
        <w:tc>
          <w:tcPr>
            <w:tcW w:w="1939" w:type="dxa"/>
            <w:tcBorders>
              <w:top w:val="single" w:sz="4" w:space="0" w:color="auto"/>
              <w:left w:val="single" w:sz="4" w:space="0" w:color="auto"/>
              <w:bottom w:val="single" w:sz="4" w:space="0" w:color="auto"/>
              <w:right w:val="single" w:sz="4" w:space="0" w:color="auto"/>
            </w:tcBorders>
            <w:vAlign w:val="center"/>
          </w:tcPr>
          <w:p w14:paraId="55A6F78F" w14:textId="7011070A" w:rsidR="00A317AF" w:rsidRPr="00E20BAF" w:rsidRDefault="00A317AF" w:rsidP="00A317AF">
            <w:pPr>
              <w:spacing w:line="276" w:lineRule="auto"/>
              <w:jc w:val="center"/>
              <w:rPr>
                <w:rFonts w:ascii="Poppins" w:eastAsia="Calibri" w:hAnsi="Poppins" w:cs="Poppins"/>
                <w:b/>
                <w:color w:val="1F3864" w:themeColor="accent5" w:themeShade="80"/>
                <w:szCs w:val="21"/>
                <w:lang w:eastAsia="en-US"/>
              </w:rPr>
            </w:pPr>
            <w:r w:rsidRPr="004C26A5">
              <w:rPr>
                <w:rFonts w:ascii="Poppins" w:eastAsia="Times New Roman" w:hAnsi="Poppins" w:cs="Poppins"/>
                <w:b/>
                <w:bCs/>
                <w:color w:val="1F3864"/>
                <w:lang w:val="es-MX" w:eastAsia="es-MX"/>
              </w:rPr>
              <w:t>DESTINO</w:t>
            </w:r>
          </w:p>
        </w:tc>
      </w:tr>
      <w:tr w:rsidR="00A317AF" w:rsidRPr="00BF76FB" w14:paraId="2AA0D870" w14:textId="77777777" w:rsidTr="00A317AF">
        <w:trPr>
          <w:trHeight w:val="90"/>
          <w:jc w:val="center"/>
        </w:trPr>
        <w:tc>
          <w:tcPr>
            <w:tcW w:w="47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80BBF9" w14:textId="21152100" w:rsidR="00A317AF" w:rsidRPr="004C26A5" w:rsidRDefault="00A317AF" w:rsidP="00A317AF">
            <w:pPr>
              <w:spacing w:line="276" w:lineRule="auto"/>
              <w:jc w:val="center"/>
              <w:rPr>
                <w:rFonts w:ascii="Poppins" w:eastAsia="Times New Roman" w:hAnsi="Poppins" w:cs="Poppins"/>
                <w:color w:val="002060"/>
                <w:lang w:val="en-US" w:eastAsia="es-MX"/>
              </w:rPr>
            </w:pPr>
            <w:r w:rsidRPr="004C26A5">
              <w:rPr>
                <w:rFonts w:ascii="Poppins" w:eastAsia="Times New Roman" w:hAnsi="Poppins" w:cs="Poppins"/>
                <w:color w:val="002060"/>
                <w:lang w:val="en-US" w:eastAsia="es-MX"/>
              </w:rPr>
              <w:t>SHERATON ON THE FALLS 4*</w:t>
            </w:r>
          </w:p>
        </w:tc>
        <w:tc>
          <w:tcPr>
            <w:tcW w:w="19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F5BDBD" w14:textId="5B36EF21" w:rsidR="00A317AF" w:rsidRPr="00BF76FB" w:rsidRDefault="00A317AF" w:rsidP="00A317AF">
            <w:pPr>
              <w:spacing w:line="276" w:lineRule="auto"/>
              <w:jc w:val="center"/>
              <w:rPr>
                <w:rFonts w:ascii="Poppins" w:eastAsia="Calibri" w:hAnsi="Poppins" w:cs="Poppins"/>
                <w:b/>
                <w:color w:val="002060"/>
                <w:szCs w:val="21"/>
                <w:lang w:eastAsia="en-US"/>
              </w:rPr>
            </w:pPr>
            <w:r w:rsidRPr="004C26A5">
              <w:rPr>
                <w:rFonts w:ascii="Poppins" w:eastAsia="Times New Roman" w:hAnsi="Poppins" w:cs="Poppins"/>
                <w:color w:val="002060"/>
                <w:lang w:val="en-US" w:eastAsia="es-MX"/>
              </w:rPr>
              <w:t>NIAGARA FALLS</w:t>
            </w:r>
          </w:p>
        </w:tc>
      </w:tr>
      <w:tr w:rsidR="00A317AF" w:rsidRPr="00F70B5A" w14:paraId="0B0E1D83" w14:textId="77777777" w:rsidTr="00A317AF">
        <w:trPr>
          <w:trHeight w:val="90"/>
          <w:jc w:val="center"/>
        </w:trPr>
        <w:tc>
          <w:tcPr>
            <w:tcW w:w="47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3EACCC" w14:textId="429FC754" w:rsidR="00A317AF" w:rsidRPr="004C26A5" w:rsidRDefault="00A317AF" w:rsidP="00A317AF">
            <w:pPr>
              <w:spacing w:line="276" w:lineRule="auto"/>
              <w:jc w:val="center"/>
              <w:rPr>
                <w:rFonts w:ascii="Poppins" w:eastAsia="Times New Roman" w:hAnsi="Poppins" w:cs="Poppins"/>
                <w:color w:val="002060"/>
                <w:lang w:val="en-US" w:eastAsia="es-MX"/>
              </w:rPr>
            </w:pPr>
            <w:r w:rsidRPr="004C26A5">
              <w:rPr>
                <w:rFonts w:ascii="Poppins" w:eastAsia="Times New Roman" w:hAnsi="Poppins" w:cs="Poppins"/>
                <w:color w:val="002060"/>
                <w:lang w:val="en-US" w:eastAsia="es-MX"/>
              </w:rPr>
              <w:t>WESTIN WASHINGTON DC CITY CENTER 4*</w:t>
            </w:r>
          </w:p>
        </w:tc>
        <w:tc>
          <w:tcPr>
            <w:tcW w:w="19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9BF9EE" w14:textId="16B82A62" w:rsidR="00A317AF" w:rsidRPr="00E20BAF" w:rsidRDefault="00A317AF" w:rsidP="00A317AF">
            <w:pPr>
              <w:spacing w:line="276" w:lineRule="auto"/>
              <w:jc w:val="center"/>
              <w:rPr>
                <w:rFonts w:ascii="Poppins" w:eastAsia="Calibri" w:hAnsi="Poppins" w:cs="Poppins"/>
                <w:bCs/>
                <w:color w:val="002060"/>
                <w:szCs w:val="21"/>
                <w:lang w:val="en-US" w:eastAsia="en-US"/>
              </w:rPr>
            </w:pPr>
            <w:r w:rsidRPr="004C26A5">
              <w:rPr>
                <w:rFonts w:ascii="Poppins" w:eastAsia="Times New Roman" w:hAnsi="Poppins" w:cs="Poppins"/>
                <w:color w:val="002060"/>
                <w:lang w:val="en-US" w:eastAsia="es-MX"/>
              </w:rPr>
              <w:t>WASHINGTON</w:t>
            </w:r>
          </w:p>
        </w:tc>
      </w:tr>
    </w:tbl>
    <w:p w14:paraId="55203C22" w14:textId="50AFDA4A" w:rsidR="00280632" w:rsidRPr="00280632" w:rsidRDefault="00280632" w:rsidP="004C26A5">
      <w:pPr>
        <w:spacing w:after="150" w:line="240" w:lineRule="auto"/>
        <w:jc w:val="center"/>
        <w:rPr>
          <w:rFonts w:ascii="Arial" w:eastAsia="Times New Roman" w:hAnsi="Arial" w:cs="Arial"/>
          <w:color w:val="555555"/>
          <w:sz w:val="21"/>
          <w:szCs w:val="21"/>
          <w:lang w:val="en-US" w:eastAsia="es-MX"/>
        </w:rPr>
      </w:pPr>
    </w:p>
    <w:p w14:paraId="1D40E487" w14:textId="767E59A4"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tbl>
      <w:tblPr>
        <w:tblStyle w:val="Tablaconcuadrcula"/>
        <w:tblW w:w="8553" w:type="dxa"/>
        <w:jc w:val="center"/>
        <w:tblLook w:val="04A0" w:firstRow="1" w:lastRow="0" w:firstColumn="1" w:lastColumn="0" w:noHBand="0" w:noVBand="1"/>
      </w:tblPr>
      <w:tblGrid>
        <w:gridCol w:w="2141"/>
        <w:gridCol w:w="1241"/>
        <w:gridCol w:w="1015"/>
        <w:gridCol w:w="1014"/>
        <w:gridCol w:w="1521"/>
        <w:gridCol w:w="1621"/>
      </w:tblGrid>
      <w:tr w:rsidR="00280632" w:rsidRPr="00E20BAF" w14:paraId="72B772D4" w14:textId="77777777" w:rsidTr="00280632">
        <w:trPr>
          <w:jc w:val="center"/>
        </w:trPr>
        <w:tc>
          <w:tcPr>
            <w:tcW w:w="2141" w:type="dxa"/>
            <w:tcBorders>
              <w:top w:val="single" w:sz="4" w:space="0" w:color="auto"/>
              <w:left w:val="single" w:sz="4" w:space="0" w:color="auto"/>
              <w:bottom w:val="single" w:sz="4" w:space="0" w:color="auto"/>
              <w:right w:val="single" w:sz="4" w:space="0" w:color="auto"/>
            </w:tcBorders>
            <w:vAlign w:val="center"/>
          </w:tcPr>
          <w:p w14:paraId="382D44AC" w14:textId="3FFDEB15" w:rsidR="00280632" w:rsidRPr="00E20BAF" w:rsidRDefault="00280632" w:rsidP="0028063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241" w:type="dxa"/>
            <w:tcBorders>
              <w:top w:val="single" w:sz="4" w:space="0" w:color="auto"/>
              <w:left w:val="single" w:sz="4" w:space="0" w:color="auto"/>
              <w:bottom w:val="single" w:sz="4" w:space="0" w:color="auto"/>
              <w:right w:val="single" w:sz="4" w:space="0" w:color="auto"/>
            </w:tcBorders>
            <w:vAlign w:val="center"/>
          </w:tcPr>
          <w:p w14:paraId="54F20406" w14:textId="486E2ED0" w:rsidR="00280632" w:rsidRPr="00E20BAF" w:rsidRDefault="00280632" w:rsidP="0028063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14:paraId="04C6764C" w14:textId="058B8821" w:rsidR="00280632" w:rsidRPr="00E20BAF" w:rsidRDefault="00280632" w:rsidP="0028063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14" w:type="dxa"/>
            <w:tcBorders>
              <w:top w:val="single" w:sz="4" w:space="0" w:color="auto"/>
              <w:left w:val="single" w:sz="4" w:space="0" w:color="auto"/>
              <w:bottom w:val="single" w:sz="4" w:space="0" w:color="auto"/>
              <w:right w:val="single" w:sz="4" w:space="0" w:color="auto"/>
            </w:tcBorders>
            <w:vAlign w:val="center"/>
          </w:tcPr>
          <w:p w14:paraId="2D049FAE" w14:textId="2C62EF79" w:rsidR="00280632" w:rsidRPr="00E20BAF" w:rsidRDefault="00280632" w:rsidP="0028063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1" w:type="dxa"/>
            <w:tcBorders>
              <w:top w:val="single" w:sz="4" w:space="0" w:color="auto"/>
              <w:left w:val="single" w:sz="4" w:space="0" w:color="auto"/>
              <w:bottom w:val="single" w:sz="4" w:space="0" w:color="auto"/>
              <w:right w:val="single" w:sz="4" w:space="0" w:color="auto"/>
            </w:tcBorders>
            <w:vAlign w:val="center"/>
          </w:tcPr>
          <w:p w14:paraId="788F8CCC" w14:textId="45EAEAEB" w:rsidR="00280632" w:rsidRPr="00E20BAF" w:rsidRDefault="00280632" w:rsidP="0028063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CUADRUPLE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BB03A40" w14:textId="761C1ED2" w:rsidR="00280632" w:rsidRPr="00E20BAF" w:rsidRDefault="00280632" w:rsidP="0028063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NIÑO </w:t>
            </w:r>
            <w:r>
              <w:rPr>
                <w:rStyle w:val="Textoennegrita"/>
                <w:rFonts w:ascii="Poppins" w:hAnsi="Poppins" w:cs="Poppins"/>
                <w:color w:val="1F3864"/>
                <w:shd w:val="clear" w:color="auto" w:fill="FFFFFF"/>
              </w:rPr>
              <w:t>(3 Y 16 AÑOS NO CUMPLIDOS)</w:t>
            </w:r>
          </w:p>
        </w:tc>
      </w:tr>
      <w:tr w:rsidR="00280632" w:rsidRPr="00E20BAF" w14:paraId="59AF77C7" w14:textId="77777777" w:rsidTr="00280632">
        <w:trPr>
          <w:trHeight w:val="90"/>
          <w:jc w:val="center"/>
        </w:trPr>
        <w:tc>
          <w:tcPr>
            <w:tcW w:w="2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AC426D" w14:textId="77777777" w:rsidR="00280632" w:rsidRPr="00280632" w:rsidRDefault="00280632" w:rsidP="00280632">
            <w:pPr>
              <w:spacing w:line="276" w:lineRule="auto"/>
              <w:jc w:val="center"/>
              <w:rPr>
                <w:rFonts w:ascii="Poppins" w:eastAsia="Calibri" w:hAnsi="Poppins" w:cs="Poppins"/>
                <w:b/>
                <w:color w:val="002060"/>
                <w:szCs w:val="21"/>
                <w:lang w:val="en-US" w:eastAsia="en-US"/>
              </w:rPr>
            </w:pPr>
            <w:r w:rsidRPr="00280632">
              <w:rPr>
                <w:rFonts w:ascii="Poppins" w:eastAsia="Calibri" w:hAnsi="Poppins" w:cs="Poppins"/>
                <w:b/>
                <w:color w:val="002060"/>
                <w:szCs w:val="21"/>
                <w:lang w:val="en-US" w:eastAsia="en-US"/>
              </w:rPr>
              <w:t>2026</w:t>
            </w:r>
          </w:p>
          <w:p w14:paraId="11FF3881" w14:textId="77777777"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13 MAY.</w:t>
            </w:r>
          </w:p>
          <w:p w14:paraId="45539D16" w14:textId="77777777"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 xml:space="preserve"> 09, 16, 23, 30 SEP.</w:t>
            </w:r>
          </w:p>
          <w:p w14:paraId="02948E85" w14:textId="77777777"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 xml:space="preserve"> 07, 14 OCT.</w:t>
            </w:r>
          </w:p>
          <w:p w14:paraId="1F0DBD7F" w14:textId="182C389E"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23 DIC.</w:t>
            </w:r>
          </w:p>
          <w:p w14:paraId="7A4A9A15" w14:textId="77777777" w:rsidR="00280632" w:rsidRPr="00280632" w:rsidRDefault="00280632" w:rsidP="00280632">
            <w:pPr>
              <w:spacing w:line="276" w:lineRule="auto"/>
              <w:jc w:val="center"/>
              <w:rPr>
                <w:rFonts w:ascii="Poppins" w:eastAsia="Calibri" w:hAnsi="Poppins" w:cs="Poppins"/>
                <w:b/>
                <w:color w:val="002060"/>
                <w:szCs w:val="21"/>
                <w:lang w:val="en-US" w:eastAsia="en-US"/>
              </w:rPr>
            </w:pPr>
            <w:r w:rsidRPr="00280632">
              <w:rPr>
                <w:rFonts w:ascii="Poppins" w:eastAsia="Calibri" w:hAnsi="Poppins" w:cs="Poppins"/>
                <w:b/>
                <w:color w:val="002060"/>
                <w:szCs w:val="21"/>
                <w:lang w:val="en-US" w:eastAsia="en-US"/>
              </w:rPr>
              <w:t>2027</w:t>
            </w:r>
          </w:p>
          <w:p w14:paraId="02ABD52C" w14:textId="77777777"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 xml:space="preserve"> 10, 24 MAR.</w:t>
            </w:r>
          </w:p>
          <w:p w14:paraId="0434874D" w14:textId="151DA5CB"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 xml:space="preserve"> 07, 21 ABR.</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53F2DC15" w14:textId="2EA8634D"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1990</w:t>
            </w:r>
          </w:p>
        </w:tc>
        <w:tc>
          <w:tcPr>
            <w:tcW w:w="1015" w:type="dxa"/>
            <w:tcBorders>
              <w:top w:val="single" w:sz="4" w:space="0" w:color="auto"/>
              <w:left w:val="single" w:sz="4" w:space="0" w:color="auto"/>
              <w:right w:val="single" w:sz="4" w:space="0" w:color="auto"/>
            </w:tcBorders>
            <w:shd w:val="clear" w:color="auto" w:fill="D9E2F3" w:themeFill="accent5" w:themeFillTint="33"/>
            <w:vAlign w:val="center"/>
          </w:tcPr>
          <w:p w14:paraId="55283ECB" w14:textId="2CAE4E64"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1405</w:t>
            </w:r>
          </w:p>
        </w:tc>
        <w:tc>
          <w:tcPr>
            <w:tcW w:w="1014" w:type="dxa"/>
            <w:tcBorders>
              <w:top w:val="single" w:sz="4" w:space="0" w:color="auto"/>
              <w:left w:val="single" w:sz="4" w:space="0" w:color="auto"/>
              <w:right w:val="single" w:sz="4" w:space="0" w:color="auto"/>
            </w:tcBorders>
            <w:shd w:val="clear" w:color="auto" w:fill="D9E2F3" w:themeFill="accent5" w:themeFillTint="33"/>
            <w:vAlign w:val="center"/>
          </w:tcPr>
          <w:p w14:paraId="20F4C4F3" w14:textId="6213EB9D" w:rsidR="00280632" w:rsidRPr="00280632" w:rsidRDefault="00280632" w:rsidP="00280632">
            <w:pPr>
              <w:spacing w:line="276" w:lineRule="auto"/>
              <w:jc w:val="center"/>
              <w:rPr>
                <w:rFonts w:ascii="Poppins" w:eastAsia="Calibri" w:hAnsi="Poppins" w:cs="Poppins"/>
                <w:b/>
                <w:color w:val="002060"/>
                <w:szCs w:val="21"/>
                <w:lang w:val="en-US" w:eastAsia="en-US"/>
              </w:rPr>
            </w:pPr>
            <w:r w:rsidRPr="00280632">
              <w:rPr>
                <w:rFonts w:ascii="Poppins" w:eastAsia="Calibri" w:hAnsi="Poppins" w:cs="Poppins"/>
                <w:b/>
                <w:color w:val="002060"/>
                <w:szCs w:val="21"/>
                <w:lang w:val="en-US" w:eastAsia="en-US"/>
              </w:rPr>
              <w:t>1249</w:t>
            </w:r>
          </w:p>
        </w:tc>
        <w:tc>
          <w:tcPr>
            <w:tcW w:w="1521" w:type="dxa"/>
            <w:tcBorders>
              <w:top w:val="single" w:sz="4" w:space="0" w:color="auto"/>
              <w:left w:val="single" w:sz="4" w:space="0" w:color="auto"/>
              <w:right w:val="single" w:sz="4" w:space="0" w:color="auto"/>
            </w:tcBorders>
            <w:shd w:val="clear" w:color="auto" w:fill="D9E2F3" w:themeFill="accent5" w:themeFillTint="33"/>
            <w:vAlign w:val="center"/>
          </w:tcPr>
          <w:p w14:paraId="07E65925" w14:textId="27DAE4F4"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1268</w:t>
            </w:r>
          </w:p>
        </w:tc>
        <w:tc>
          <w:tcPr>
            <w:tcW w:w="1621"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271C7366"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713</w:t>
            </w:r>
          </w:p>
        </w:tc>
      </w:tr>
      <w:tr w:rsidR="00280632" w:rsidRPr="00E20BAF" w14:paraId="080AEBC4" w14:textId="77777777" w:rsidTr="00280632">
        <w:trPr>
          <w:trHeight w:val="90"/>
          <w:jc w:val="center"/>
        </w:trPr>
        <w:tc>
          <w:tcPr>
            <w:tcW w:w="2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68C4B4" w14:textId="77777777" w:rsid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27 MAY</w:t>
            </w:r>
            <w:r>
              <w:rPr>
                <w:rFonts w:ascii="Poppins" w:eastAsia="Calibri" w:hAnsi="Poppins" w:cs="Poppins"/>
                <w:bCs/>
                <w:color w:val="002060"/>
                <w:szCs w:val="21"/>
                <w:lang w:val="en-US" w:eastAsia="en-US"/>
              </w:rPr>
              <w:t>.</w:t>
            </w:r>
          </w:p>
          <w:p w14:paraId="70BC4E67" w14:textId="77777777" w:rsid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10, 24 JUN</w:t>
            </w:r>
            <w:r>
              <w:rPr>
                <w:rFonts w:ascii="Poppins" w:eastAsia="Calibri" w:hAnsi="Poppins" w:cs="Poppins"/>
                <w:bCs/>
                <w:color w:val="002060"/>
                <w:szCs w:val="21"/>
                <w:lang w:val="en-US" w:eastAsia="en-US"/>
              </w:rPr>
              <w:t>.</w:t>
            </w:r>
          </w:p>
          <w:p w14:paraId="262B134E" w14:textId="69032F44" w:rsidR="00280632" w:rsidRPr="00E20BAF"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08, 15, 22, 29 AGO</w:t>
            </w:r>
            <w:r>
              <w:rPr>
                <w:rFonts w:ascii="Poppins" w:eastAsia="Calibri" w:hAnsi="Poppins" w:cs="Poppins"/>
                <w:bCs/>
                <w:color w:val="002060"/>
                <w:szCs w:val="21"/>
                <w:lang w:val="en-US" w:eastAsia="en-US"/>
              </w:rPr>
              <w:t>.</w:t>
            </w:r>
            <w:r w:rsidRPr="00280632">
              <w:rPr>
                <w:rFonts w:ascii="Poppins" w:eastAsia="Calibri" w:hAnsi="Poppins" w:cs="Poppins"/>
                <w:bCs/>
                <w:color w:val="002060"/>
                <w:szCs w:val="21"/>
                <w:lang w:val="en-US" w:eastAsia="en-US"/>
              </w:rPr>
              <w:t xml:space="preserve"> 02 SEP</w:t>
            </w:r>
            <w:r>
              <w:rPr>
                <w:rFonts w:ascii="Poppins" w:eastAsia="Calibri" w:hAnsi="Poppins" w:cs="Poppins"/>
                <w:bCs/>
                <w:color w:val="002060"/>
                <w:szCs w:val="21"/>
                <w:lang w:val="en-US" w:eastAsia="en-US"/>
              </w:rPr>
              <w:t>.</w:t>
            </w:r>
          </w:p>
        </w:tc>
        <w:tc>
          <w:tcPr>
            <w:tcW w:w="1241" w:type="dxa"/>
            <w:tcBorders>
              <w:left w:val="single" w:sz="4" w:space="0" w:color="auto"/>
              <w:right w:val="single" w:sz="4" w:space="0" w:color="auto"/>
            </w:tcBorders>
            <w:shd w:val="clear" w:color="auto" w:fill="D9E2F3" w:themeFill="accent5" w:themeFillTint="33"/>
            <w:vAlign w:val="center"/>
          </w:tcPr>
          <w:p w14:paraId="2C922D5C" w14:textId="4600E60C"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2114</w:t>
            </w:r>
          </w:p>
        </w:tc>
        <w:tc>
          <w:tcPr>
            <w:tcW w:w="1015" w:type="dxa"/>
            <w:tcBorders>
              <w:left w:val="single" w:sz="4" w:space="0" w:color="auto"/>
              <w:right w:val="single" w:sz="4" w:space="0" w:color="auto"/>
            </w:tcBorders>
            <w:shd w:val="clear" w:color="auto" w:fill="D9E2F3" w:themeFill="accent5" w:themeFillTint="33"/>
            <w:vAlign w:val="center"/>
          </w:tcPr>
          <w:p w14:paraId="3B04E4D4" w14:textId="6B3ED64B"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1467</w:t>
            </w:r>
          </w:p>
        </w:tc>
        <w:tc>
          <w:tcPr>
            <w:tcW w:w="1014" w:type="dxa"/>
            <w:tcBorders>
              <w:left w:val="single" w:sz="4" w:space="0" w:color="auto"/>
              <w:right w:val="single" w:sz="4" w:space="0" w:color="auto"/>
            </w:tcBorders>
            <w:shd w:val="clear" w:color="auto" w:fill="D9E2F3" w:themeFill="accent5" w:themeFillTint="33"/>
            <w:vAlign w:val="center"/>
          </w:tcPr>
          <w:p w14:paraId="1B6FB9E7" w14:textId="7A4DEDEA"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1288</w:t>
            </w:r>
          </w:p>
        </w:tc>
        <w:tc>
          <w:tcPr>
            <w:tcW w:w="1521" w:type="dxa"/>
            <w:tcBorders>
              <w:left w:val="single" w:sz="4" w:space="0" w:color="auto"/>
              <w:right w:val="single" w:sz="4" w:space="0" w:color="auto"/>
            </w:tcBorders>
            <w:shd w:val="clear" w:color="auto" w:fill="D9E2F3" w:themeFill="accent5" w:themeFillTint="33"/>
            <w:vAlign w:val="center"/>
          </w:tcPr>
          <w:p w14:paraId="5327B26D" w14:textId="233F3ADA"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1294</w:t>
            </w:r>
          </w:p>
        </w:tc>
        <w:tc>
          <w:tcPr>
            <w:tcW w:w="1621" w:type="dxa"/>
            <w:tcBorders>
              <w:left w:val="single" w:sz="4" w:space="0" w:color="auto"/>
              <w:right w:val="single" w:sz="4" w:space="0" w:color="auto"/>
            </w:tcBorders>
            <w:shd w:val="clear" w:color="auto" w:fill="D9E2F3" w:themeFill="accent5" w:themeFillTint="33"/>
            <w:vAlign w:val="center"/>
          </w:tcPr>
          <w:p w14:paraId="5D9068A2" w14:textId="790C46C7" w:rsidR="00280632" w:rsidRPr="00280632" w:rsidRDefault="00280632" w:rsidP="00280632">
            <w:pPr>
              <w:spacing w:line="276" w:lineRule="auto"/>
              <w:jc w:val="center"/>
              <w:rPr>
                <w:rFonts w:ascii="Poppins" w:eastAsia="Calibri" w:hAnsi="Poppins" w:cs="Poppins"/>
                <w:bCs/>
                <w:color w:val="002060"/>
                <w:szCs w:val="21"/>
                <w:lang w:val="en-US" w:eastAsia="en-US"/>
              </w:rPr>
            </w:pPr>
            <w:r w:rsidRPr="00280632">
              <w:rPr>
                <w:rFonts w:ascii="Poppins" w:eastAsia="Calibri" w:hAnsi="Poppins" w:cs="Poppins"/>
                <w:bCs/>
                <w:color w:val="002060"/>
                <w:szCs w:val="21"/>
                <w:lang w:val="en-US" w:eastAsia="en-US"/>
              </w:rPr>
              <w:t>713</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608670A4" w14:textId="77777777" w:rsidR="005B1F08" w:rsidRPr="005B1F08" w:rsidRDefault="005B1F08" w:rsidP="005B1F08">
      <w:pPr>
        <w:spacing w:after="150" w:line="240" w:lineRule="auto"/>
        <w:rPr>
          <w:rFonts w:ascii="Arial" w:eastAsia="Times New Roman" w:hAnsi="Arial" w:cs="Arial"/>
          <w:color w:val="555555"/>
          <w:sz w:val="21"/>
          <w:szCs w:val="21"/>
          <w:lang w:val="es-MX" w:eastAsia="es-MX"/>
        </w:rPr>
      </w:pPr>
      <w:r w:rsidRPr="005B1F08">
        <w:rPr>
          <w:rFonts w:ascii="Poppins" w:eastAsia="Times New Roman" w:hAnsi="Poppins" w:cs="Poppins"/>
          <w:b/>
          <w:bCs/>
          <w:color w:val="002060"/>
          <w:sz w:val="28"/>
          <w:szCs w:val="28"/>
          <w:lang w:val="es-MX" w:eastAsia="es-MX"/>
        </w:rPr>
        <w:t>SUPLEMENTOS</w:t>
      </w:r>
    </w:p>
    <w:p w14:paraId="209C2523" w14:textId="77777777" w:rsidR="005B1F08" w:rsidRPr="005B1F08" w:rsidRDefault="005B1F08" w:rsidP="005B1F08">
      <w:pPr>
        <w:spacing w:after="150" w:line="240" w:lineRule="auto"/>
        <w:jc w:val="center"/>
        <w:rPr>
          <w:rFonts w:ascii="Arial" w:eastAsia="Times New Roman" w:hAnsi="Arial" w:cs="Arial"/>
          <w:color w:val="555555"/>
          <w:sz w:val="21"/>
          <w:szCs w:val="21"/>
          <w:lang w:val="es-MX" w:eastAsia="es-MX"/>
        </w:rPr>
      </w:pPr>
      <w:r w:rsidRPr="005B1F08">
        <w:rPr>
          <w:rFonts w:ascii="Poppins" w:eastAsia="Times New Roman" w:hAnsi="Poppins" w:cs="Poppins"/>
          <w:b/>
          <w:bCs/>
          <w:color w:val="002060"/>
          <w:u w:val="single"/>
          <w:lang w:val="es-PE" w:eastAsia="es-MX"/>
        </w:rPr>
        <w:t>PRECIO POR PERSONA EN USD</w:t>
      </w:r>
    </w:p>
    <w:tbl>
      <w:tblPr>
        <w:tblW w:w="7575" w:type="dxa"/>
        <w:jc w:val="center"/>
        <w:tblCellMar>
          <w:top w:w="15" w:type="dxa"/>
          <w:left w:w="15" w:type="dxa"/>
          <w:bottom w:w="15" w:type="dxa"/>
          <w:right w:w="15" w:type="dxa"/>
        </w:tblCellMar>
        <w:tblLook w:val="04A0" w:firstRow="1" w:lastRow="0" w:firstColumn="1" w:lastColumn="0" w:noHBand="0" w:noVBand="1"/>
      </w:tblPr>
      <w:tblGrid>
        <w:gridCol w:w="6300"/>
        <w:gridCol w:w="1275"/>
      </w:tblGrid>
      <w:tr w:rsidR="005B1F08" w:rsidRPr="005B1F08" w14:paraId="071AAB94" w14:textId="77777777" w:rsidTr="005B1F08">
        <w:trPr>
          <w:jc w:val="center"/>
        </w:trPr>
        <w:tc>
          <w:tcPr>
            <w:tcW w:w="63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1497639" w14:textId="77777777" w:rsidR="005B1F08" w:rsidRPr="005B1F08" w:rsidRDefault="005B1F08" w:rsidP="005B1F08">
            <w:pPr>
              <w:spacing w:after="150" w:line="240" w:lineRule="auto"/>
              <w:jc w:val="center"/>
              <w:rPr>
                <w:rFonts w:ascii="Arial" w:eastAsia="Times New Roman" w:hAnsi="Arial" w:cs="Arial"/>
                <w:color w:val="555555"/>
                <w:sz w:val="21"/>
                <w:szCs w:val="21"/>
                <w:lang w:val="es-MX" w:eastAsia="es-MX"/>
              </w:rPr>
            </w:pPr>
            <w:r w:rsidRPr="005B1F08">
              <w:rPr>
                <w:rFonts w:ascii="Poppins" w:eastAsia="Times New Roman" w:hAnsi="Poppins" w:cs="Poppins"/>
                <w:b/>
                <w:bCs/>
                <w:color w:val="1F3864"/>
                <w:lang w:val="es-MX" w:eastAsia="es-MX"/>
              </w:rPr>
              <w:t>DETALLE</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A493FA0" w14:textId="77777777" w:rsidR="005B1F08" w:rsidRPr="005B1F08" w:rsidRDefault="005B1F08" w:rsidP="005B1F08">
            <w:pPr>
              <w:spacing w:after="150" w:line="240" w:lineRule="auto"/>
              <w:jc w:val="center"/>
              <w:rPr>
                <w:rFonts w:ascii="Arial" w:eastAsia="Times New Roman" w:hAnsi="Arial" w:cs="Arial"/>
                <w:color w:val="555555"/>
                <w:sz w:val="21"/>
                <w:szCs w:val="21"/>
                <w:lang w:val="es-MX" w:eastAsia="es-MX"/>
              </w:rPr>
            </w:pPr>
            <w:r w:rsidRPr="005B1F08">
              <w:rPr>
                <w:rFonts w:ascii="Poppins" w:eastAsia="Times New Roman" w:hAnsi="Poppins" w:cs="Poppins"/>
                <w:b/>
                <w:bCs/>
                <w:color w:val="1F3864"/>
                <w:lang w:val="es-MX" w:eastAsia="es-MX"/>
              </w:rPr>
              <w:t>ADULTO</w:t>
            </w:r>
          </w:p>
        </w:tc>
      </w:tr>
      <w:tr w:rsidR="005B1F08" w:rsidRPr="005B1F08" w14:paraId="44E9279B" w14:textId="77777777" w:rsidTr="005B1F08">
        <w:trPr>
          <w:trHeight w:val="90"/>
          <w:jc w:val="center"/>
        </w:trPr>
        <w:tc>
          <w:tcPr>
            <w:tcW w:w="630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5350710" w14:textId="0D9CFAF1" w:rsidR="005B1F08" w:rsidRPr="005B1F08" w:rsidRDefault="005B1F08" w:rsidP="005B1F08">
            <w:pPr>
              <w:spacing w:after="150" w:line="240" w:lineRule="auto"/>
              <w:jc w:val="center"/>
              <w:rPr>
                <w:rFonts w:ascii="Arial" w:eastAsia="Times New Roman" w:hAnsi="Arial" w:cs="Arial"/>
                <w:color w:val="555555"/>
                <w:sz w:val="21"/>
                <w:szCs w:val="21"/>
                <w:lang w:val="es-MX" w:eastAsia="es-MX"/>
              </w:rPr>
            </w:pPr>
            <w:r w:rsidRPr="005B1F08">
              <w:rPr>
                <w:rFonts w:ascii="Poppins" w:eastAsia="Times New Roman" w:hAnsi="Poppins" w:cs="Poppins"/>
                <w:color w:val="002060"/>
                <w:lang w:val="es-MX" w:eastAsia="es-MX"/>
              </w:rPr>
              <w:t>TRASLADOS </w:t>
            </w:r>
            <w:r w:rsidRPr="005B1F08">
              <w:rPr>
                <w:rFonts w:ascii="Poppins" w:eastAsia="Times New Roman" w:hAnsi="Poppins" w:cs="Poppins"/>
                <w:b/>
                <w:bCs/>
                <w:color w:val="002060"/>
                <w:lang w:val="es-MX" w:eastAsia="es-MX"/>
              </w:rPr>
              <w:t>DIURNOS</w:t>
            </w:r>
            <w:r w:rsidRPr="005B1F08">
              <w:rPr>
                <w:rFonts w:ascii="Poppins" w:eastAsia="Times New Roman" w:hAnsi="Poppins" w:cs="Poppins"/>
                <w:color w:val="002060"/>
                <w:lang w:val="es-MX" w:eastAsia="es-MX"/>
              </w:rPr>
              <w:t xml:space="preserve"> DE ENTRADA Y SALIDA </w:t>
            </w:r>
          </w:p>
        </w:tc>
        <w:tc>
          <w:tcPr>
            <w:tcW w:w="127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E5CB06C" w14:textId="77777777" w:rsidR="005B1F08" w:rsidRPr="005B1F08" w:rsidRDefault="005B1F08" w:rsidP="005B1F08">
            <w:pPr>
              <w:spacing w:after="150" w:line="240" w:lineRule="auto"/>
              <w:jc w:val="center"/>
              <w:rPr>
                <w:rFonts w:ascii="Arial" w:eastAsia="Times New Roman" w:hAnsi="Arial" w:cs="Arial"/>
                <w:color w:val="555555"/>
                <w:sz w:val="21"/>
                <w:szCs w:val="21"/>
                <w:lang w:val="es-MX" w:eastAsia="es-MX"/>
              </w:rPr>
            </w:pPr>
            <w:r w:rsidRPr="005B1F08">
              <w:rPr>
                <w:rFonts w:ascii="Poppins" w:eastAsia="Times New Roman" w:hAnsi="Poppins" w:cs="Poppins"/>
                <w:color w:val="002060"/>
                <w:lang w:val="es-MX" w:eastAsia="es-MX"/>
              </w:rPr>
              <w:t>244</w:t>
            </w:r>
          </w:p>
        </w:tc>
      </w:tr>
      <w:tr w:rsidR="008936B5" w:rsidRPr="005B1F08" w14:paraId="60187EE3" w14:textId="77777777" w:rsidTr="005B1F08">
        <w:trPr>
          <w:trHeight w:val="90"/>
          <w:jc w:val="center"/>
        </w:trPr>
        <w:tc>
          <w:tcPr>
            <w:tcW w:w="630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FA12F43" w14:textId="4C9B539D" w:rsidR="008936B5" w:rsidRPr="005B1F08" w:rsidRDefault="008936B5" w:rsidP="008936B5">
            <w:pPr>
              <w:spacing w:after="150" w:line="240" w:lineRule="auto"/>
              <w:jc w:val="center"/>
              <w:rPr>
                <w:rFonts w:ascii="Arial" w:eastAsia="Times New Roman" w:hAnsi="Arial" w:cs="Arial"/>
                <w:color w:val="555555"/>
                <w:sz w:val="21"/>
                <w:szCs w:val="21"/>
                <w:lang w:val="es-MX" w:eastAsia="es-MX"/>
              </w:rPr>
            </w:pPr>
            <w:r w:rsidRPr="005B1F08">
              <w:rPr>
                <w:rFonts w:ascii="Poppins" w:eastAsia="Times New Roman" w:hAnsi="Poppins" w:cs="Poppins"/>
                <w:color w:val="002060"/>
                <w:lang w:val="es-MX" w:eastAsia="es-MX"/>
              </w:rPr>
              <w:t>TRASLADOS </w:t>
            </w:r>
            <w:r>
              <w:rPr>
                <w:rFonts w:ascii="Poppins" w:eastAsia="Times New Roman" w:hAnsi="Poppins" w:cs="Poppins"/>
                <w:b/>
                <w:bCs/>
                <w:color w:val="002060"/>
                <w:lang w:val="es-MX" w:eastAsia="es-MX"/>
              </w:rPr>
              <w:t>NOCTURNOS</w:t>
            </w:r>
            <w:r w:rsidRPr="005B1F08">
              <w:rPr>
                <w:rFonts w:ascii="Poppins" w:eastAsia="Times New Roman" w:hAnsi="Poppins" w:cs="Poppins"/>
                <w:color w:val="002060"/>
                <w:lang w:val="es-MX" w:eastAsia="es-MX"/>
              </w:rPr>
              <w:t xml:space="preserve"> DE ENTRADA Y SALIDA </w:t>
            </w:r>
          </w:p>
        </w:tc>
        <w:tc>
          <w:tcPr>
            <w:tcW w:w="127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59F01E5" w14:textId="6C4E488A" w:rsidR="008936B5" w:rsidRPr="005B1F08" w:rsidRDefault="008936B5" w:rsidP="008936B5">
            <w:pPr>
              <w:spacing w:after="150" w:line="240" w:lineRule="auto"/>
              <w:jc w:val="center"/>
              <w:rPr>
                <w:rFonts w:ascii="Arial" w:eastAsia="Times New Roman" w:hAnsi="Arial" w:cs="Arial"/>
                <w:color w:val="555555"/>
                <w:sz w:val="21"/>
                <w:szCs w:val="21"/>
                <w:lang w:val="es-MX" w:eastAsia="es-MX"/>
              </w:rPr>
            </w:pPr>
            <w:r>
              <w:rPr>
                <w:rFonts w:ascii="Poppins" w:eastAsia="Times New Roman" w:hAnsi="Poppins" w:cs="Poppins"/>
                <w:color w:val="002060"/>
                <w:lang w:val="es-MX" w:eastAsia="es-MX"/>
              </w:rPr>
              <w:t>315</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6AA6313B" w14:textId="77777777" w:rsidR="008936B5" w:rsidRPr="008936B5" w:rsidRDefault="008936B5" w:rsidP="008936B5">
      <w:pPr>
        <w:spacing w:after="150" w:line="240" w:lineRule="auto"/>
        <w:jc w:val="both"/>
        <w:rPr>
          <w:rFonts w:ascii="Arial" w:eastAsia="Times New Roman" w:hAnsi="Arial" w:cs="Arial"/>
          <w:color w:val="555555"/>
          <w:sz w:val="21"/>
          <w:szCs w:val="21"/>
          <w:lang w:val="es-MX" w:eastAsia="es-MX"/>
        </w:rPr>
      </w:pPr>
      <w:r w:rsidRPr="008936B5">
        <w:rPr>
          <w:rFonts w:ascii="Poppins" w:eastAsia="Times New Roman" w:hAnsi="Poppins" w:cs="Poppins"/>
          <w:b/>
          <w:bCs/>
          <w:color w:val="002060"/>
          <w:sz w:val="20"/>
          <w:szCs w:val="20"/>
          <w:lang w:val="es-MX" w:eastAsia="es-MX"/>
        </w:rPr>
        <w:t>Política de traslados:</w:t>
      </w:r>
    </w:p>
    <w:p w14:paraId="04BB835F" w14:textId="41ED0183" w:rsidR="008936B5" w:rsidRPr="008936B5" w:rsidRDefault="008936B5" w:rsidP="008936B5">
      <w:pPr>
        <w:pStyle w:val="Prrafodelista"/>
        <w:numPr>
          <w:ilvl w:val="0"/>
          <w:numId w:val="22"/>
        </w:numPr>
        <w:spacing w:before="100" w:beforeAutospacing="1" w:after="165" w:line="240" w:lineRule="auto"/>
        <w:jc w:val="both"/>
        <w:rPr>
          <w:rFonts w:ascii="Arial" w:eastAsia="Times New Roman" w:hAnsi="Arial" w:cs="Arial"/>
          <w:color w:val="555555"/>
          <w:sz w:val="21"/>
          <w:szCs w:val="21"/>
          <w:lang w:val="es-MX" w:eastAsia="es-MX"/>
        </w:rPr>
      </w:pPr>
      <w:r w:rsidRPr="008936B5">
        <w:rPr>
          <w:rFonts w:ascii="Poppins" w:eastAsia="Times New Roman" w:hAnsi="Poppins" w:cs="Poppins"/>
          <w:b/>
          <w:bCs/>
          <w:color w:val="002060"/>
          <w:sz w:val="20"/>
          <w:szCs w:val="20"/>
          <w:lang w:val="es-MX" w:eastAsia="es-MX"/>
        </w:rPr>
        <w:t>Llegada</w:t>
      </w:r>
      <w:r w:rsidRPr="008936B5">
        <w:rPr>
          <w:rFonts w:ascii="Poppins" w:eastAsia="Times New Roman" w:hAnsi="Poppins" w:cs="Poppins"/>
          <w:color w:val="002060"/>
          <w:sz w:val="20"/>
          <w:szCs w:val="20"/>
          <w:lang w:val="es-MX" w:eastAsia="es-MX"/>
        </w:rPr>
        <w:t>: La tarifa la basa en el horario de llegada del vuelo – antes de las 0600AM y luego de las 1000 PM se considera nocturno.</w:t>
      </w:r>
    </w:p>
    <w:p w14:paraId="28AB8C4F" w14:textId="77777777" w:rsidR="008936B5" w:rsidRPr="008936B5" w:rsidRDefault="008936B5" w:rsidP="008936B5">
      <w:pPr>
        <w:pStyle w:val="Prrafodelista"/>
        <w:numPr>
          <w:ilvl w:val="0"/>
          <w:numId w:val="22"/>
        </w:numPr>
        <w:spacing w:before="100" w:beforeAutospacing="1" w:after="165" w:line="240" w:lineRule="auto"/>
        <w:jc w:val="both"/>
        <w:rPr>
          <w:rFonts w:ascii="Poppins" w:eastAsia="Times New Roman" w:hAnsi="Poppins" w:cs="Poppins"/>
          <w:b/>
          <w:bCs/>
          <w:color w:val="002060"/>
          <w:sz w:val="20"/>
          <w:szCs w:val="20"/>
          <w:lang w:val="es-MX" w:eastAsia="es-MX"/>
        </w:rPr>
      </w:pPr>
      <w:r w:rsidRPr="008936B5">
        <w:rPr>
          <w:rFonts w:ascii="Poppins" w:eastAsia="Times New Roman" w:hAnsi="Poppins" w:cs="Poppins"/>
          <w:b/>
          <w:bCs/>
          <w:color w:val="002060"/>
          <w:sz w:val="20"/>
          <w:szCs w:val="20"/>
          <w:lang w:val="es-MX" w:eastAsia="es-MX"/>
        </w:rPr>
        <w:t xml:space="preserve">Salida: </w:t>
      </w:r>
      <w:r w:rsidRPr="008936B5">
        <w:rPr>
          <w:rFonts w:ascii="Poppins" w:eastAsia="Times New Roman" w:hAnsi="Poppins" w:cs="Poppins"/>
          <w:color w:val="002060"/>
          <w:sz w:val="20"/>
          <w:szCs w:val="20"/>
          <w:lang w:val="es-MX" w:eastAsia="es-MX"/>
        </w:rPr>
        <w:t>La tarifa se basa en el horario de recogida del pasajero en el hotel (no el horario del vuelo) recogidas en el hotel antes de las 0600AM o después de las 1000 PM es tarifa nocturna.</w:t>
      </w:r>
    </w:p>
    <w:p w14:paraId="538535BF" w14:textId="77777777" w:rsidR="00C80FFF" w:rsidRPr="008936B5"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MX"/>
        </w:rPr>
      </w:pPr>
    </w:p>
    <w:p w14:paraId="386BC311" w14:textId="2E49B9B8"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9AE544D" w14:textId="5C5CE81B" w:rsidR="008936B5" w:rsidRPr="008936B5" w:rsidRDefault="008936B5" w:rsidP="008936B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936B5">
        <w:rPr>
          <w:rFonts w:ascii="Poppins" w:hAnsi="Poppins" w:cs="Poppins"/>
          <w:color w:val="1F3864" w:themeColor="accent5" w:themeShade="80"/>
          <w:sz w:val="20"/>
          <w:szCs w:val="20"/>
        </w:rPr>
        <w:t>Hoteles de Recogida</w:t>
      </w:r>
    </w:p>
    <w:p w14:paraId="5BA927F9" w14:textId="508A8FA7" w:rsidR="00616DD2" w:rsidRPr="00F70B5A" w:rsidRDefault="008936B5" w:rsidP="008936B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n-US"/>
        </w:rPr>
      </w:pPr>
      <w:r w:rsidRPr="00F70B5A">
        <w:rPr>
          <w:rFonts w:ascii="Poppins" w:hAnsi="Poppins" w:cs="Poppins"/>
          <w:color w:val="1F3864" w:themeColor="accent5" w:themeShade="80"/>
          <w:sz w:val="20"/>
          <w:szCs w:val="20"/>
          <w:lang w:val="en-US"/>
        </w:rPr>
        <w:t>7:30 RIU Plaza New York Times Square 7:45 Sheraton New York Times Square 8:00 New Yorker Hotel by Lotte Hotels</w:t>
      </w:r>
    </w:p>
    <w:p w14:paraId="3469A54E" w14:textId="58629D56" w:rsidR="008936B5" w:rsidRDefault="008936B5" w:rsidP="008936B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936B5">
        <w:rPr>
          <w:rFonts w:ascii="Poppins" w:hAnsi="Poppins" w:cs="Poppins"/>
          <w:color w:val="1F3864" w:themeColor="accent5" w:themeShade="80"/>
          <w:sz w:val="20"/>
          <w:szCs w:val="20"/>
        </w:rPr>
        <w:t>Circuito se realizara en español y/o portugués.</w:t>
      </w:r>
    </w:p>
    <w:p w14:paraId="378BF319" w14:textId="77777777" w:rsidR="008936B5" w:rsidRDefault="008936B5" w:rsidP="008936B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936B5">
        <w:rPr>
          <w:rFonts w:ascii="Poppins" w:hAnsi="Poppins" w:cs="Poppins"/>
          <w:color w:val="1F3864" w:themeColor="accent5" w:themeShade="80"/>
          <w:sz w:val="20"/>
          <w:szCs w:val="20"/>
        </w:rPr>
        <w:t xml:space="preserve">Es responsabilidad de la agencia informar al pasajero el hotel donde se debe presentar para la salida del circuito. </w:t>
      </w:r>
    </w:p>
    <w:p w14:paraId="6EB5D06F" w14:textId="533B88FA" w:rsidR="008936B5" w:rsidRDefault="008936B5" w:rsidP="008936B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936B5">
        <w:rPr>
          <w:rFonts w:ascii="Poppins" w:hAnsi="Poppins" w:cs="Poppins"/>
          <w:color w:val="1F3864" w:themeColor="accent5" w:themeShade="80"/>
          <w:sz w:val="20"/>
          <w:szCs w:val="20"/>
        </w:rPr>
        <w:t>Precio de los circuitos incluyen visitas y excursiones indicadas en itinerario. Toda reserva cancelada sufrirá cargos detallados en las condiciones generales de nuestro tarifario.</w:t>
      </w:r>
    </w:p>
    <w:p w14:paraId="0CD3FF3C" w14:textId="77777777" w:rsidR="008936B5" w:rsidRPr="008936B5" w:rsidRDefault="008936B5" w:rsidP="008936B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936B5">
        <w:rPr>
          <w:rFonts w:ascii="Poppins" w:hAnsi="Poppins" w:cs="Poppins"/>
          <w:color w:val="1F3864" w:themeColor="accent5" w:themeShade="80"/>
          <w:sz w:val="20"/>
          <w:szCs w:val="20"/>
        </w:rPr>
        <w:t>POLITICA DE NIÑOS</w:t>
      </w:r>
    </w:p>
    <w:p w14:paraId="3BF360F0" w14:textId="77777777" w:rsidR="008936B5" w:rsidRPr="008936B5" w:rsidRDefault="008936B5" w:rsidP="008936B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936B5">
        <w:rPr>
          <w:rFonts w:ascii="Poppins" w:hAnsi="Poppins" w:cs="Poppins"/>
          <w:color w:val="1F3864" w:themeColor="accent5" w:themeShade="80"/>
          <w:sz w:val="20"/>
          <w:szCs w:val="20"/>
        </w:rPr>
        <w:t>NIÑOS se consideran entre 3 y 16 años no cumplidos.</w:t>
      </w:r>
    </w:p>
    <w:p w14:paraId="02DA9D40" w14:textId="77777777" w:rsidR="008936B5" w:rsidRPr="008936B5" w:rsidRDefault="008936B5" w:rsidP="008936B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936B5">
        <w:rPr>
          <w:rFonts w:ascii="Poppins" w:hAnsi="Poppins" w:cs="Poppins"/>
          <w:color w:val="1F3864" w:themeColor="accent5" w:themeShade="80"/>
          <w:sz w:val="20"/>
          <w:szCs w:val="20"/>
        </w:rPr>
        <w:t xml:space="preserve">15 años será considerado un </w:t>
      </w:r>
      <w:proofErr w:type="spellStart"/>
      <w:r w:rsidRPr="008936B5">
        <w:rPr>
          <w:rFonts w:ascii="Poppins" w:hAnsi="Poppins" w:cs="Poppins"/>
          <w:color w:val="1F3864" w:themeColor="accent5" w:themeShade="80"/>
          <w:sz w:val="20"/>
          <w:szCs w:val="20"/>
        </w:rPr>
        <w:t>chd</w:t>
      </w:r>
      <w:proofErr w:type="spellEnd"/>
      <w:r w:rsidRPr="008936B5">
        <w:rPr>
          <w:rFonts w:ascii="Poppins" w:hAnsi="Poppins" w:cs="Poppins"/>
          <w:color w:val="1F3864" w:themeColor="accent5" w:themeShade="80"/>
          <w:sz w:val="20"/>
          <w:szCs w:val="20"/>
        </w:rPr>
        <w:t xml:space="preserve"> / 16 años paga como adulto.</w:t>
      </w:r>
    </w:p>
    <w:p w14:paraId="17CF4D5C" w14:textId="77777777" w:rsidR="008936B5" w:rsidRPr="008936B5" w:rsidRDefault="008936B5" w:rsidP="008936B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936B5">
        <w:rPr>
          <w:rFonts w:ascii="Poppins" w:hAnsi="Poppins" w:cs="Poppins"/>
          <w:color w:val="1F3864" w:themeColor="accent5" w:themeShade="80"/>
          <w:sz w:val="20"/>
          <w:szCs w:val="20"/>
        </w:rPr>
        <w:t xml:space="preserve">Para aplicar tarifa de </w:t>
      </w:r>
      <w:proofErr w:type="spellStart"/>
      <w:r w:rsidRPr="008936B5">
        <w:rPr>
          <w:rFonts w:ascii="Poppins" w:hAnsi="Poppins" w:cs="Poppins"/>
          <w:color w:val="1F3864" w:themeColor="accent5" w:themeShade="80"/>
          <w:sz w:val="20"/>
          <w:szCs w:val="20"/>
        </w:rPr>
        <w:t>chd</w:t>
      </w:r>
      <w:proofErr w:type="spellEnd"/>
      <w:r w:rsidRPr="008936B5">
        <w:rPr>
          <w:rFonts w:ascii="Poppins" w:hAnsi="Poppins" w:cs="Poppins"/>
          <w:color w:val="1F3864" w:themeColor="accent5" w:themeShade="80"/>
          <w:sz w:val="20"/>
          <w:szCs w:val="20"/>
        </w:rPr>
        <w:t xml:space="preserve"> debe haber en la habitación 2 adultos pagos, cantidad máxima por habitación 4 pasajeros total (contando adultos y o niños).</w:t>
      </w:r>
    </w:p>
    <w:p w14:paraId="06D7833E" w14:textId="77777777" w:rsidR="008936B5" w:rsidRPr="008936B5" w:rsidRDefault="008936B5" w:rsidP="008936B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936B5">
        <w:rPr>
          <w:rFonts w:ascii="Poppins" w:hAnsi="Poppins" w:cs="Poppins"/>
          <w:color w:val="1F3864" w:themeColor="accent5" w:themeShade="80"/>
          <w:sz w:val="20"/>
          <w:szCs w:val="20"/>
        </w:rPr>
        <w:t>INFANTE se consideran a los menores de 3 años. Tener en cuenta que no tendrá reservado asiento y/o espacio en el vehículo a utilizar al momento de la salida irá en todo el recorrido (largo y/o cortos) en las faldas de los adultos, en los hoteles no tiene cama ni cuna (la habitación será pedida para 2 adultos con 1 cama) y tampoco comidas</w:t>
      </w:r>
    </w:p>
    <w:p w14:paraId="14D28A36" w14:textId="77777777" w:rsidR="008936B5" w:rsidRPr="008936B5" w:rsidRDefault="008936B5" w:rsidP="008936B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936B5">
        <w:rPr>
          <w:rFonts w:ascii="Poppins" w:hAnsi="Poppins" w:cs="Poppins"/>
          <w:color w:val="1F3864" w:themeColor="accent5" w:themeShade="80"/>
          <w:sz w:val="20"/>
          <w:szCs w:val="20"/>
        </w:rPr>
        <w:lastRenderedPageBreak/>
        <w:t>Solo permitimos y cobramos una (1) maleta por pasajero y un (1) bulto de mano. Bulto de mano se considera: pequeño bolso de viaje O mochila O cartera de dama.</w:t>
      </w:r>
    </w:p>
    <w:p w14:paraId="6C0D054B" w14:textId="77777777" w:rsidR="008936B5" w:rsidRPr="008936B5" w:rsidRDefault="008936B5" w:rsidP="008936B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936B5">
        <w:rPr>
          <w:rFonts w:ascii="Poppins" w:hAnsi="Poppins" w:cs="Poppins"/>
          <w:color w:val="1F3864" w:themeColor="accent5" w:themeShade="80"/>
          <w:sz w:val="20"/>
          <w:szCs w:val="20"/>
        </w:rPr>
        <w:t>Equipaje de mano es pequeño y el mismo se guardara dentro del bus, en el compartimiento de arriba del asiento del pasajero.</w:t>
      </w:r>
    </w:p>
    <w:p w14:paraId="4A90F99E" w14:textId="77777777" w:rsidR="008936B5" w:rsidRPr="008936B5" w:rsidRDefault="008936B5" w:rsidP="008936B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936B5">
        <w:rPr>
          <w:rFonts w:ascii="Poppins" w:hAnsi="Poppins" w:cs="Poppins"/>
          <w:color w:val="1F3864" w:themeColor="accent5" w:themeShade="80"/>
          <w:sz w:val="20"/>
          <w:szCs w:val="20"/>
        </w:rPr>
        <w:t xml:space="preserve">Tomar nota que los </w:t>
      </w:r>
      <w:proofErr w:type="spellStart"/>
      <w:r w:rsidRPr="008936B5">
        <w:rPr>
          <w:rFonts w:ascii="Poppins" w:hAnsi="Poppins" w:cs="Poppins"/>
          <w:color w:val="1F3864" w:themeColor="accent5" w:themeShade="80"/>
          <w:sz w:val="20"/>
          <w:szCs w:val="20"/>
        </w:rPr>
        <w:t>carry</w:t>
      </w:r>
      <w:proofErr w:type="spellEnd"/>
      <w:r w:rsidRPr="008936B5">
        <w:rPr>
          <w:rFonts w:ascii="Poppins" w:hAnsi="Poppins" w:cs="Poppins"/>
          <w:color w:val="1F3864" w:themeColor="accent5" w:themeShade="80"/>
          <w:sz w:val="20"/>
          <w:szCs w:val="20"/>
        </w:rPr>
        <w:t xml:space="preserve"> </w:t>
      </w:r>
      <w:proofErr w:type="spellStart"/>
      <w:r w:rsidRPr="008936B5">
        <w:rPr>
          <w:rFonts w:ascii="Poppins" w:hAnsi="Poppins" w:cs="Poppins"/>
          <w:color w:val="1F3864" w:themeColor="accent5" w:themeShade="80"/>
          <w:sz w:val="20"/>
          <w:szCs w:val="20"/>
        </w:rPr>
        <w:t>on</w:t>
      </w:r>
      <w:proofErr w:type="spellEnd"/>
      <w:r w:rsidRPr="008936B5">
        <w:rPr>
          <w:rFonts w:ascii="Poppins" w:hAnsi="Poppins" w:cs="Poppins"/>
          <w:color w:val="1F3864" w:themeColor="accent5" w:themeShade="80"/>
          <w:sz w:val="20"/>
          <w:szCs w:val="20"/>
        </w:rPr>
        <w:t xml:space="preserve"> deben ser pequeños, debe entrar en el compartimiento de arriba del asiento.</w:t>
      </w:r>
    </w:p>
    <w:p w14:paraId="36C5077A" w14:textId="77777777" w:rsidR="008936B5" w:rsidRPr="008936B5" w:rsidRDefault="008936B5" w:rsidP="008936B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936B5">
        <w:rPr>
          <w:rFonts w:ascii="Poppins" w:hAnsi="Poppins" w:cs="Poppins"/>
          <w:color w:val="1F3864" w:themeColor="accent5" w:themeShade="80"/>
          <w:sz w:val="20"/>
          <w:szCs w:val="20"/>
        </w:rPr>
        <w:t>La valija debe ser el tamaño permitido por la aerolínea, el equipaje de mano el que quepa en el compartimiento arriba del asiento.</w:t>
      </w:r>
    </w:p>
    <w:p w14:paraId="3FBCAE6F" w14:textId="77777777" w:rsidR="008936B5" w:rsidRPr="008936B5" w:rsidRDefault="008936B5" w:rsidP="008936B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936B5">
        <w:rPr>
          <w:rFonts w:ascii="Poppins" w:hAnsi="Poppins" w:cs="Poppins"/>
          <w:color w:val="1F3864" w:themeColor="accent5" w:themeShade="80"/>
          <w:sz w:val="20"/>
          <w:szCs w:val="20"/>
        </w:rPr>
        <w:t xml:space="preserve">La asignación de camas no se garantiza y está sujeta a disponibilidad del hotel al momento del </w:t>
      </w:r>
      <w:proofErr w:type="spellStart"/>
      <w:r w:rsidRPr="008936B5">
        <w:rPr>
          <w:rFonts w:ascii="Poppins" w:hAnsi="Poppins" w:cs="Poppins"/>
          <w:color w:val="1F3864" w:themeColor="accent5" w:themeShade="80"/>
          <w:sz w:val="20"/>
          <w:szCs w:val="20"/>
        </w:rPr>
        <w:t>check</w:t>
      </w:r>
      <w:proofErr w:type="spellEnd"/>
      <w:r w:rsidRPr="008936B5">
        <w:rPr>
          <w:rFonts w:ascii="Poppins" w:hAnsi="Poppins" w:cs="Poppins"/>
          <w:color w:val="1F3864" w:themeColor="accent5" w:themeShade="80"/>
          <w:sz w:val="20"/>
          <w:szCs w:val="20"/>
        </w:rPr>
        <w:t>-in, sin lugar a reclamos ni reembolsos en caso de no contar con dos camas dobles.</w:t>
      </w:r>
    </w:p>
    <w:p w14:paraId="2E02D151" w14:textId="77777777" w:rsidR="008936B5" w:rsidRPr="008936B5" w:rsidRDefault="008936B5" w:rsidP="008936B5">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8936B5" w:rsidRPr="008936B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5FDFB5B0"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26A5">
      <w:rPr>
        <w:rFonts w:ascii="Poppins" w:hAnsi="Poppins" w:cs="Poppins"/>
        <w:b/>
        <w:bCs/>
        <w:noProof/>
      </w:rPr>
      <w:t>ESTADOS UNIDOS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4C26A5">
      <w:rPr>
        <w:rFonts w:ascii="Poppins" w:hAnsi="Poppins" w:cs="Poppins"/>
        <w:b/>
        <w:bCs/>
      </w:rPr>
      <w:t>E</w:t>
    </w:r>
    <w:r w:rsidR="00A5063A" w:rsidRPr="00730A79">
      <w:rPr>
        <w:rFonts w:ascii="Poppins" w:hAnsi="Poppins" w:cs="Poppins"/>
        <w:b/>
        <w:bCs/>
      </w:rPr>
      <w:t>V</w:t>
    </w:r>
    <w:r w:rsidR="00BF76FB">
      <w:rPr>
        <w:rFonts w:ascii="Poppins" w:hAnsi="Poppins" w:cs="Poppins"/>
        <w:b/>
        <w:bCs/>
      </w:rPr>
      <w:t xml:space="preserve">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9085BB5"/>
    <w:multiLevelType w:val="multilevel"/>
    <w:tmpl w:val="DE72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F901819"/>
    <w:multiLevelType w:val="multilevel"/>
    <w:tmpl w:val="4CD8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5"/>
  </w:num>
  <w:num w:numId="21">
    <w:abstractNumId w:val="14"/>
  </w:num>
  <w:num w:numId="2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80632"/>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26A5"/>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1F08"/>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36B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17AF"/>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0B5A"/>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4C2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4457191">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47394102">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1618759">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68079004">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4877373">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2116518">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1116</Words>
  <Characters>6139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6</cp:revision>
  <cp:lastPrinted>2015-08-28T20:23:00Z</cp:lastPrinted>
  <dcterms:created xsi:type="dcterms:W3CDTF">2026-01-21T17:45:00Z</dcterms:created>
  <dcterms:modified xsi:type="dcterms:W3CDTF">2026-03-03T20:15:00Z</dcterms:modified>
</cp:coreProperties>
</file>