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5EE6" w14:textId="02537FCD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7230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SANDALS OCHI </w:t>
      </w:r>
    </w:p>
    <w:p w14:paraId="37D8D7D8" w14:textId="3DCF52F4" w:rsidR="009408CE" w:rsidRPr="009408CE" w:rsidRDefault="0007230D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F6FA1E7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723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MAYO A JUNIO DE 2026</w:t>
      </w:r>
    </w:p>
    <w:p w14:paraId="36F6F4EE" w14:textId="2DB29845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4E5463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VIERNES </w:t>
      </w:r>
    </w:p>
    <w:p w14:paraId="42D50000" w14:textId="18E0FABF" w:rsidR="00367F81" w:rsidRPr="0007230D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58A31427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FBF0820" w14:textId="2EA777E3" w:rsidR="00C83DDA" w:rsidRDefault="00C83DDA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de Sala VIP del aeropuerto</w:t>
      </w:r>
    </w:p>
    <w:p w14:paraId="729140C2" w14:textId="4350D9C4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7AEF008D" w:rsidR="009A117F" w:rsidRDefault="00C83DDA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base doble según el tipo de habitación seleccionada</w:t>
      </w:r>
      <w:r w:rsidR="004E546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Sandals Ochi 5*</w:t>
      </w:r>
    </w:p>
    <w:p w14:paraId="2EC5F877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Régimen alimenticio todo incluido: desayunos, almuerzos, cenas con bebidas, </w:t>
      </w:r>
    </w:p>
    <w:p w14:paraId="7BD9C51E" w14:textId="00F25F4C" w:rsidR="0007230D" w:rsidRPr="0007230D" w:rsidRDefault="0007230D" w:rsidP="00C83DDA">
      <w:pPr>
        <w:pStyle w:val="Prrafodelista"/>
        <w:numPr>
          <w:ilvl w:val="0"/>
          <w:numId w:val="2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Restaurantes especializados</w:t>
      </w:r>
    </w:p>
    <w:p w14:paraId="6C6C1292" w14:textId="7ADD452C" w:rsidR="0007230D" w:rsidRPr="0007230D" w:rsidRDefault="0007230D" w:rsidP="00C83DDA">
      <w:pPr>
        <w:pStyle w:val="Prrafodelista"/>
        <w:numPr>
          <w:ilvl w:val="0"/>
          <w:numId w:val="2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Licores y Vinos Premium (seis varietales exclusivos de los vinos Robert Mondavi Twin Oaks®)</w:t>
      </w:r>
    </w:p>
    <w:p w14:paraId="091162DA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mayordomo (incluido en suites de mayor categoría)</w:t>
      </w:r>
    </w:p>
    <w:p w14:paraId="7B0A09C0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Swim-up bars, oceanside bars, piano bars, rum bars y sports bars</w:t>
      </w:r>
    </w:p>
    <w:p w14:paraId="4B2512AB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PADI-Buceo certificado (Los buzos certificados certificados pueden unirse a nuestros instructores PADI para realizar inmersiones programadas y guiadas a diario)</w:t>
      </w:r>
    </w:p>
    <w:p w14:paraId="684A1724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de buceo</w:t>
      </w:r>
    </w:p>
    <w:p w14:paraId="7D66A4EE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Deportes Acuáticos</w:t>
      </w:r>
    </w:p>
    <w:p w14:paraId="65D22B08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Deportes terrestres</w:t>
      </w:r>
    </w:p>
    <w:p w14:paraId="4AC9B363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Campeonato de golf</w:t>
      </w:r>
    </w:p>
    <w:p w14:paraId="36F3C2DE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propinas</w:t>
      </w:r>
    </w:p>
    <w:p w14:paraId="408799B0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Fiestas en la playa con actuaciones animadas, comida auténtica y bebidas tropicales</w:t>
      </w:r>
    </w:p>
    <w:p w14:paraId="2D1FC304" w14:textId="77777777" w:rsidR="0007230D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Fiestas After-Hours</w:t>
      </w:r>
    </w:p>
    <w:p w14:paraId="7BBC5A28" w14:textId="59DBD673" w:rsidR="009408CE" w:rsidRPr="0007230D" w:rsidRDefault="0007230D" w:rsidP="0007230D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723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Conexión Wi-Fi gratuita en todas las zonas comunes y en todas las habitaciones.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15B3B3D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A0695D2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71EFE9B" w14:textId="77777777" w:rsidR="004E5463" w:rsidRDefault="004E5463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37886888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745" w:type="dxa"/>
        <w:jc w:val="center"/>
        <w:tblLook w:val="04A0" w:firstRow="1" w:lastRow="0" w:firstColumn="1" w:lastColumn="0" w:noHBand="0" w:noVBand="1"/>
      </w:tblPr>
      <w:tblGrid>
        <w:gridCol w:w="4033"/>
        <w:gridCol w:w="2620"/>
        <w:gridCol w:w="1092"/>
      </w:tblGrid>
      <w:tr w:rsidR="004E5463" w:rsidRPr="00E20BAF" w14:paraId="2AC826CE" w14:textId="77777777" w:rsidTr="004E5463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1C30CA0D" w:rsidR="004E5463" w:rsidRPr="00E20BAF" w:rsidRDefault="004E5463" w:rsidP="004E546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HABITACIÓN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7CA5F9BA" w:rsidR="004E5463" w:rsidRDefault="004E5463" w:rsidP="004E546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FECHA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368295DA" w:rsidR="004E5463" w:rsidRPr="00E20BAF" w:rsidRDefault="004E5463" w:rsidP="004E546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4E5463" w:rsidRPr="00E20BAF" w14:paraId="75B725A4" w14:textId="77777777" w:rsidTr="004E5463">
        <w:trPr>
          <w:trHeight w:val="643"/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8A7A2E" w14:textId="77777777" w:rsidR="004E5463" w:rsidRPr="002145F0" w:rsidRDefault="004E5463" w:rsidP="004E546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145F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Riviera Bamboo Grove Premium</w:t>
            </w:r>
          </w:p>
          <w:p w14:paraId="5B856F25" w14:textId="297DEB16" w:rsidR="004E5463" w:rsidRPr="004E5463" w:rsidRDefault="004E5463" w:rsidP="004E546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145F0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Vista a la piscina y/o los jardines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4F5E4BD2" w:rsidR="004E5463" w:rsidRPr="00742681" w:rsidRDefault="004E5463" w:rsidP="004E546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12 al 15 de junio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089E8B" w14:textId="0F28C4DC" w:rsidR="004E5463" w:rsidRPr="004E5463" w:rsidRDefault="004E5463" w:rsidP="004E546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n-US" w:eastAsia="en-US"/>
              </w:rPr>
            </w:pPr>
            <w:r w:rsidRPr="004E5463">
              <w:rPr>
                <w:rFonts w:ascii="Poppins" w:hAnsi="Poppins" w:cs="Poppins"/>
                <w:b/>
                <w:color w:val="002060"/>
                <w:sz w:val="32"/>
                <w:szCs w:val="32"/>
              </w:rPr>
              <w:t>1</w:t>
            </w:r>
            <w:r w:rsidR="00B43C9E">
              <w:rPr>
                <w:rFonts w:ascii="Poppins" w:hAnsi="Poppins" w:cs="Poppins"/>
                <w:b/>
                <w:color w:val="002060"/>
                <w:sz w:val="32"/>
                <w:szCs w:val="32"/>
              </w:rPr>
              <w:t>138</w:t>
            </w: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4355915" w14:textId="3EAFA417" w:rsidR="009408CE" w:rsidRPr="004E5463" w:rsidRDefault="009408CE" w:rsidP="004E5463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pPr w:leftFromText="141" w:rightFromText="141" w:vertAnchor="text" w:tblpY="1"/>
        <w:tblOverlap w:val="never"/>
        <w:tblW w:w="9963" w:type="dxa"/>
        <w:tblLook w:val="04A0" w:firstRow="1" w:lastRow="0" w:firstColumn="1" w:lastColumn="0" w:noHBand="0" w:noVBand="1"/>
      </w:tblPr>
      <w:tblGrid>
        <w:gridCol w:w="6251"/>
        <w:gridCol w:w="2620"/>
        <w:gridCol w:w="1092"/>
      </w:tblGrid>
      <w:tr w:rsidR="00C910AA" w:rsidRPr="00E20BAF" w14:paraId="51CFEC13" w14:textId="560275B9" w:rsidTr="00384B32">
        <w:trPr>
          <w:trHeight w:val="52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578BB850" w:rsidR="00C910AA" w:rsidRPr="00E20BAF" w:rsidRDefault="004E5463" w:rsidP="002145F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HABITACIÓN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6E71B26E" w:rsidR="00C910AA" w:rsidRPr="00E20BAF" w:rsidRDefault="004E5463" w:rsidP="002145F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FECHA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77777777" w:rsidR="00C910AA" w:rsidRPr="00E20BAF" w:rsidRDefault="00C910AA" w:rsidP="002145F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384B32" w:rsidRPr="00E20BAF" w14:paraId="591172F2" w14:textId="77777777" w:rsidTr="00384B32">
        <w:trPr>
          <w:trHeight w:val="126"/>
        </w:trPr>
        <w:tc>
          <w:tcPr>
            <w:tcW w:w="6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C5C658" w14:textId="77777777" w:rsidR="00384B32" w:rsidRPr="002145F0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145F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Riviera Bamboo Grove Premium</w:t>
            </w:r>
          </w:p>
          <w:p w14:paraId="1191D38C" w14:textId="115700E1" w:rsidR="00384B32" w:rsidRPr="002145F0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145F0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Vista a la piscina y/o los jardines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6D59C2" w14:textId="2B69F3DE" w:rsidR="00384B32" w:rsidRPr="00384B32" w:rsidRDefault="00384B32" w:rsidP="00384B3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384B32">
              <w:rPr>
                <w:rFonts w:ascii="Poppins" w:hAnsi="Poppins" w:cs="Poppins"/>
                <w:bCs/>
                <w:color w:val="002060"/>
              </w:rPr>
              <w:t>Del 22 al 25 de mayo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192E48" w14:textId="15FB9462" w:rsidR="00384B32" w:rsidRPr="00384B32" w:rsidRDefault="00384B32" w:rsidP="00384B32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384B32">
              <w:rPr>
                <w:rFonts w:ascii="Poppins" w:hAnsi="Poppins" w:cs="Poppins"/>
                <w:bCs/>
                <w:color w:val="002060"/>
              </w:rPr>
              <w:t>123</w:t>
            </w:r>
            <w:r w:rsidRPr="00384B32">
              <w:rPr>
                <w:rFonts w:ascii="Poppins" w:hAnsi="Poppins" w:cs="Poppins"/>
                <w:bCs/>
                <w:color w:val="002060"/>
              </w:rPr>
              <w:t>4</w:t>
            </w:r>
          </w:p>
        </w:tc>
      </w:tr>
      <w:tr w:rsidR="00384B32" w:rsidRPr="00E20BAF" w14:paraId="4E429CA6" w14:textId="25D54C08" w:rsidTr="007C20BF">
        <w:trPr>
          <w:trHeight w:val="126"/>
        </w:trPr>
        <w:tc>
          <w:tcPr>
            <w:tcW w:w="6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9E6F2" w14:textId="72425121" w:rsidR="00384B32" w:rsidRPr="002145F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A07D47" w14:textId="35B86AE9" w:rsidR="00384B32" w:rsidRPr="000E1A6D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12 al 15 de junio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75A09634" w:rsidR="00384B32" w:rsidRPr="00B21575" w:rsidRDefault="00384B32" w:rsidP="002145F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1138</w:t>
            </w:r>
          </w:p>
        </w:tc>
      </w:tr>
      <w:tr w:rsidR="00384B32" w:rsidRPr="00E20BAF" w14:paraId="7647B367" w14:textId="77777777" w:rsidTr="007C20BF">
        <w:trPr>
          <w:trHeight w:val="126"/>
        </w:trPr>
        <w:tc>
          <w:tcPr>
            <w:tcW w:w="6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156FC3" w14:textId="45661110" w:rsidR="00384B32" w:rsidRPr="002145F0" w:rsidRDefault="00384B32" w:rsidP="002145F0">
            <w:pPr>
              <w:spacing w:line="276" w:lineRule="auto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6D37D3" w14:textId="525AB9B0" w:rsidR="00384B32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03 al 06 de julio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036508" w14:textId="2C7AD2C0" w:rsidR="00384B32" w:rsidRDefault="00384B32" w:rsidP="002145F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1138</w:t>
            </w:r>
          </w:p>
        </w:tc>
      </w:tr>
      <w:tr w:rsidR="00384B32" w:rsidRPr="002145F0" w14:paraId="6CD8F1C8" w14:textId="77777777" w:rsidTr="00384B32">
        <w:trPr>
          <w:trHeight w:val="126"/>
        </w:trPr>
        <w:tc>
          <w:tcPr>
            <w:tcW w:w="6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6A856C" w14:textId="77777777" w:rsidR="00384B32" w:rsidRPr="002145F0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145F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Great House Oceanview</w:t>
            </w:r>
          </w:p>
          <w:p w14:paraId="7D2850F4" w14:textId="558D2F83" w:rsidR="00384B32" w:rsidRPr="002145F0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145F0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Vista al mar y piscina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EB6AEEF" w14:textId="771A569F" w:rsidR="00384B32" w:rsidRPr="0075251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84B32">
              <w:rPr>
                <w:rFonts w:ascii="Poppins" w:hAnsi="Poppins" w:cs="Poppins"/>
                <w:bCs/>
                <w:color w:val="002060"/>
              </w:rPr>
              <w:t>Del 22 al 25 de mayo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61B7E8" w14:textId="2E9B1D6D" w:rsidR="00384B32" w:rsidRPr="004E5463" w:rsidRDefault="00384B32" w:rsidP="00384B32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4E5463">
              <w:rPr>
                <w:rFonts w:ascii="Poppins" w:hAnsi="Poppins" w:cs="Poppins"/>
                <w:bCs/>
                <w:color w:val="002060"/>
              </w:rPr>
              <w:t>13</w:t>
            </w:r>
            <w:r w:rsidRPr="004E5463">
              <w:rPr>
                <w:rFonts w:ascii="Poppins" w:hAnsi="Poppins" w:cs="Poppins"/>
                <w:bCs/>
                <w:color w:val="002060"/>
              </w:rPr>
              <w:t>40</w:t>
            </w:r>
          </w:p>
        </w:tc>
      </w:tr>
      <w:tr w:rsidR="00384B32" w:rsidRPr="002145F0" w14:paraId="686017C3" w14:textId="77777777" w:rsidTr="00384B32">
        <w:trPr>
          <w:trHeight w:val="126"/>
        </w:trPr>
        <w:tc>
          <w:tcPr>
            <w:tcW w:w="6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C6508" w14:textId="1486DA1F" w:rsidR="00384B32" w:rsidRPr="002145F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7FCAE15" w14:textId="6C7CC419" w:rsidR="00384B32" w:rsidRPr="002145F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25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12 al 15 de junio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AF5517" w14:textId="2A329A5E" w:rsidR="00384B32" w:rsidRDefault="00384B32" w:rsidP="002145F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1237</w:t>
            </w:r>
          </w:p>
        </w:tc>
      </w:tr>
      <w:tr w:rsidR="00384B32" w:rsidRPr="002145F0" w14:paraId="2E61D9C9" w14:textId="77777777" w:rsidTr="00384B32">
        <w:trPr>
          <w:trHeight w:val="126"/>
        </w:trPr>
        <w:tc>
          <w:tcPr>
            <w:tcW w:w="6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DE76E8" w14:textId="77777777" w:rsidR="00384B32" w:rsidRPr="002145F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6846EB5" w14:textId="7D9263C2" w:rsidR="00384B32" w:rsidRPr="0075251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03 al 06 de julio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97FA16" w14:textId="69B7BA3C" w:rsidR="00384B32" w:rsidRDefault="004E5463" w:rsidP="002145F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1237</w:t>
            </w:r>
          </w:p>
        </w:tc>
      </w:tr>
      <w:tr w:rsidR="00384B32" w:rsidRPr="002145F0" w14:paraId="0395A9A2" w14:textId="77777777" w:rsidTr="00384B32">
        <w:trPr>
          <w:trHeight w:val="126"/>
        </w:trPr>
        <w:tc>
          <w:tcPr>
            <w:tcW w:w="6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B4C75B" w14:textId="77777777" w:rsidR="00384B32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1A6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Riviera Honeymoon Beachfront Club Level Room</w:t>
            </w:r>
          </w:p>
          <w:p w14:paraId="10CF6210" w14:textId="4050E50C" w:rsidR="00384B32" w:rsidRPr="000E1A6D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145F0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Vista al mar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EF1BA7A" w14:textId="1ABD4BCA" w:rsidR="00384B32" w:rsidRPr="0075251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84B32">
              <w:rPr>
                <w:rFonts w:ascii="Poppins" w:hAnsi="Poppins" w:cs="Poppins"/>
                <w:bCs/>
                <w:color w:val="002060"/>
              </w:rPr>
              <w:t>Del 22 al 25 de mayo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8BE324" w14:textId="3BE68BF3" w:rsidR="00384B32" w:rsidRPr="004E5463" w:rsidRDefault="00384B32" w:rsidP="00384B32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4E5463">
              <w:rPr>
                <w:rFonts w:ascii="Poppins" w:hAnsi="Poppins" w:cs="Poppins"/>
                <w:bCs/>
                <w:color w:val="002060"/>
              </w:rPr>
              <w:t>157</w:t>
            </w:r>
            <w:r w:rsidRPr="004E5463">
              <w:rPr>
                <w:rFonts w:ascii="Poppins" w:hAnsi="Poppins" w:cs="Poppins"/>
                <w:bCs/>
                <w:color w:val="002060"/>
              </w:rPr>
              <w:t>3</w:t>
            </w:r>
          </w:p>
        </w:tc>
      </w:tr>
      <w:tr w:rsidR="00384B32" w:rsidRPr="002145F0" w14:paraId="23420D4D" w14:textId="77777777" w:rsidTr="00384B32">
        <w:trPr>
          <w:trHeight w:val="126"/>
        </w:trPr>
        <w:tc>
          <w:tcPr>
            <w:tcW w:w="6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E55E6D" w14:textId="545BF437" w:rsidR="00384B32" w:rsidRPr="002145F0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644147" w14:textId="097BEB1F" w:rsidR="00384B32" w:rsidRPr="002145F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7525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12 al 15 de junio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293E26" w14:textId="6B114A70" w:rsidR="00384B32" w:rsidRPr="004E5463" w:rsidRDefault="00384B32" w:rsidP="00384B32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4E5463">
              <w:rPr>
                <w:rFonts w:ascii="Poppins" w:hAnsi="Poppins" w:cs="Poppins"/>
                <w:bCs/>
                <w:color w:val="002060"/>
              </w:rPr>
              <w:t>1473</w:t>
            </w:r>
          </w:p>
        </w:tc>
      </w:tr>
      <w:tr w:rsidR="00384B32" w:rsidRPr="002145F0" w14:paraId="291377AE" w14:textId="77777777" w:rsidTr="00384B32">
        <w:trPr>
          <w:trHeight w:val="126"/>
        </w:trPr>
        <w:tc>
          <w:tcPr>
            <w:tcW w:w="6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782C57" w14:textId="77777777" w:rsidR="00384B32" w:rsidRPr="000E1A6D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349DDDF" w14:textId="740A0CF9" w:rsidR="00384B32" w:rsidRPr="0075251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03 al 06 de julio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D18CCD" w14:textId="3B72B174" w:rsidR="00384B32" w:rsidRPr="004E5463" w:rsidRDefault="004E5463" w:rsidP="002145F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4E5463">
              <w:rPr>
                <w:rFonts w:ascii="Poppins" w:hAnsi="Poppins" w:cs="Poppins"/>
                <w:bCs/>
                <w:color w:val="002060"/>
              </w:rPr>
              <w:t>1473</w:t>
            </w:r>
          </w:p>
        </w:tc>
      </w:tr>
      <w:tr w:rsidR="00384B32" w:rsidRPr="002145F0" w14:paraId="52D91B16" w14:textId="77777777" w:rsidTr="00384B32">
        <w:trPr>
          <w:trHeight w:val="126"/>
        </w:trPr>
        <w:tc>
          <w:tcPr>
            <w:tcW w:w="6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4CBB2B" w14:textId="77777777" w:rsidR="00384B32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E1A6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One Bedroom Poolside Butler Villa Suite</w:t>
            </w:r>
          </w:p>
          <w:p w14:paraId="29374D43" w14:textId="77777777" w:rsidR="00384B32" w:rsidRPr="00384B32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145F0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Vista a la piscina y al jardín</w:t>
            </w:r>
          </w:p>
          <w:p w14:paraId="48B9E499" w14:textId="499BC966" w:rsidR="00384B32" w:rsidRPr="00384B32" w:rsidRDefault="00384B32" w:rsidP="000609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145F0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E83ACF5" w14:textId="257629B6" w:rsidR="00384B32" w:rsidRPr="00384B32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84B32">
              <w:rPr>
                <w:rFonts w:ascii="Poppins" w:hAnsi="Poppins" w:cs="Poppins"/>
                <w:bCs/>
                <w:color w:val="002060"/>
              </w:rPr>
              <w:t>Del 22 al 25 de mayo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8EF1A5" w14:textId="3444EC3D" w:rsidR="00384B32" w:rsidRPr="004E5463" w:rsidRDefault="00384B32" w:rsidP="00384B32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4E5463">
              <w:rPr>
                <w:rFonts w:ascii="Poppins" w:hAnsi="Poppins" w:cs="Poppins"/>
                <w:bCs/>
                <w:color w:val="002060"/>
              </w:rPr>
              <w:t>204</w:t>
            </w:r>
            <w:r w:rsidRPr="004E5463">
              <w:rPr>
                <w:rFonts w:ascii="Poppins" w:hAnsi="Poppins" w:cs="Poppins"/>
                <w:bCs/>
                <w:color w:val="002060"/>
              </w:rPr>
              <w:t>7</w:t>
            </w:r>
          </w:p>
        </w:tc>
      </w:tr>
      <w:tr w:rsidR="00384B32" w:rsidRPr="002145F0" w14:paraId="5FC05D67" w14:textId="77777777" w:rsidTr="00384B32">
        <w:trPr>
          <w:trHeight w:val="126"/>
        </w:trPr>
        <w:tc>
          <w:tcPr>
            <w:tcW w:w="6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0D4E00" w14:textId="5FCBD1AA" w:rsidR="00384B32" w:rsidRPr="002145F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764E30" w14:textId="71F7B76F" w:rsidR="00384B32" w:rsidRPr="002145F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25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12 al 15 de junio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A24867" w14:textId="7C16D241" w:rsidR="00384B32" w:rsidRDefault="00384B32" w:rsidP="002145F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1924</w:t>
            </w:r>
          </w:p>
        </w:tc>
      </w:tr>
      <w:tr w:rsidR="00384B32" w:rsidRPr="002145F0" w14:paraId="284F5F48" w14:textId="77777777" w:rsidTr="00384B32">
        <w:trPr>
          <w:trHeight w:val="126"/>
        </w:trPr>
        <w:tc>
          <w:tcPr>
            <w:tcW w:w="6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375428" w14:textId="77777777" w:rsidR="00384B32" w:rsidRPr="000E1A6D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A441C6" w14:textId="40A0A445" w:rsidR="00384B32" w:rsidRPr="0075251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03 al 06 de julio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7C0818" w14:textId="74A1488E" w:rsidR="00384B32" w:rsidRDefault="004E5463" w:rsidP="002145F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1924</w:t>
            </w:r>
          </w:p>
        </w:tc>
      </w:tr>
      <w:tr w:rsidR="00384B32" w:rsidRPr="002145F0" w14:paraId="68745F09" w14:textId="77777777" w:rsidTr="00384B32">
        <w:trPr>
          <w:trHeight w:val="126"/>
        </w:trPr>
        <w:tc>
          <w:tcPr>
            <w:tcW w:w="6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CAD119" w14:textId="77777777" w:rsidR="00384B32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145F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Butler Village Honeymoon Romeo &amp; Juliet Sanctuary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2145F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One</w:t>
            </w:r>
          </w:p>
          <w:p w14:paraId="5B46F6A2" w14:textId="27C48433" w:rsidR="00384B32" w:rsidRPr="00384B32" w:rsidRDefault="00384B32" w:rsidP="00384B3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145F0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Vista a la piscina privada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C7086C8" w14:textId="56FD74C3" w:rsidR="00384B32" w:rsidRPr="0075251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384B32">
              <w:rPr>
                <w:rFonts w:ascii="Poppins" w:hAnsi="Poppins" w:cs="Poppins"/>
                <w:bCs/>
                <w:color w:val="002060"/>
              </w:rPr>
              <w:t>Del 22 al 25 de mayo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EF9002" w14:textId="6D3C55AC" w:rsidR="00384B32" w:rsidRDefault="004E5463" w:rsidP="002145F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 w:rsidRPr="004E5463">
              <w:rPr>
                <w:rFonts w:ascii="Poppins" w:hAnsi="Poppins" w:cs="Poppins"/>
                <w:bCs/>
                <w:color w:val="002060"/>
              </w:rPr>
              <w:t>318</w:t>
            </w:r>
            <w:r>
              <w:rPr>
                <w:rFonts w:ascii="Poppins" w:hAnsi="Poppins" w:cs="Poppins"/>
                <w:bCs/>
                <w:color w:val="002060"/>
              </w:rPr>
              <w:t>4</w:t>
            </w:r>
          </w:p>
        </w:tc>
      </w:tr>
      <w:tr w:rsidR="00384B32" w:rsidRPr="002145F0" w14:paraId="716271D1" w14:textId="77777777" w:rsidTr="00384B32">
        <w:trPr>
          <w:trHeight w:val="126"/>
        </w:trPr>
        <w:tc>
          <w:tcPr>
            <w:tcW w:w="6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3958FE" w14:textId="4C5A8C72" w:rsidR="00384B32" w:rsidRPr="002145F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517E989" w14:textId="47451FD9" w:rsidR="00384B32" w:rsidRPr="002145F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25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12 al 15 de junio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66D767" w14:textId="6A5782BA" w:rsidR="00384B32" w:rsidRDefault="00384B32" w:rsidP="002145F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3184</w:t>
            </w:r>
          </w:p>
        </w:tc>
      </w:tr>
      <w:tr w:rsidR="00384B32" w:rsidRPr="002145F0" w14:paraId="07EEEDA0" w14:textId="77777777" w:rsidTr="00384B32">
        <w:trPr>
          <w:trHeight w:val="126"/>
        </w:trPr>
        <w:tc>
          <w:tcPr>
            <w:tcW w:w="6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B04680" w14:textId="77777777" w:rsidR="00384B32" w:rsidRPr="002145F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8D59F1" w14:textId="6DCAAFA0" w:rsidR="00384B32" w:rsidRPr="00752510" w:rsidRDefault="00384B32" w:rsidP="002145F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 03 al 06 de julio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C04A4B" w14:textId="6363A0EC" w:rsidR="00384B32" w:rsidRDefault="004E5463" w:rsidP="002145F0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3184</w:t>
            </w:r>
          </w:p>
        </w:tc>
      </w:tr>
    </w:tbl>
    <w:p w14:paraId="7ACA5575" w14:textId="77777777" w:rsidR="002145F0" w:rsidRDefault="002145F0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3188DC73" w14:textId="77777777" w:rsidR="002145F0" w:rsidRPr="002145F0" w:rsidRDefault="002145F0" w:rsidP="002145F0">
      <w:pPr>
        <w:rPr>
          <w:lang w:eastAsia="en-US"/>
        </w:rPr>
      </w:pPr>
    </w:p>
    <w:p w14:paraId="2DFEEC46" w14:textId="7336E2E4" w:rsidR="00B21575" w:rsidRDefault="00B2157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10A46259" w14:textId="77777777" w:rsidR="004E5463" w:rsidRDefault="004E5463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1927457C" w14:textId="41ABF5F5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73323FF9" w14:textId="310AACE6" w:rsidR="004E5463" w:rsidRDefault="004E5463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Hotel solo para adultos </w:t>
      </w:r>
    </w:p>
    <w:p w14:paraId="35148B5E" w14:textId="2C915AE4" w:rsidR="004E5463" w:rsidRDefault="004E5463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Se puede bloquear los espacios realizando un depósito inicial no reembolsable, a consultar dependiendo de la tarifa y la fecha</w:t>
      </w:r>
    </w:p>
    <w:p w14:paraId="4B6F7750" w14:textId="610F2F91" w:rsidR="00B21575" w:rsidRPr="00C83DDA" w:rsidRDefault="00B21575" w:rsidP="00C83D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B21575" w:rsidRPr="00C83DDA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E155" w14:textId="2193CC04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230D">
      <w:rPr>
        <w:rFonts w:ascii="Poppins" w:hAnsi="Poppins" w:cs="Poppins"/>
        <w:b/>
        <w:bCs/>
        <w:noProof/>
      </w:rPr>
      <w:t>JAMAICA</w:t>
    </w:r>
    <w:r w:rsidR="00C910AA" w:rsidRPr="00730A79">
      <w:rPr>
        <w:rFonts w:ascii="Poppins" w:hAnsi="Poppins" w:cs="Poppins"/>
        <w:b/>
        <w:bCs/>
      </w:rPr>
      <w:t xml:space="preserve"> – </w:t>
    </w:r>
    <w:r w:rsidR="0007230D">
      <w:rPr>
        <w:rFonts w:ascii="Poppins" w:hAnsi="Poppins" w:cs="Poppins"/>
        <w:b/>
        <w:bCs/>
      </w:rPr>
      <w:t>MJ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5245D"/>
    <w:multiLevelType w:val="hybridMultilevel"/>
    <w:tmpl w:val="ED8CC1DE"/>
    <w:lvl w:ilvl="0" w:tplc="C9C625CA">
      <w:start w:val="4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93576">
    <w:abstractNumId w:val="8"/>
  </w:num>
  <w:num w:numId="2" w16cid:durableId="167134032">
    <w:abstractNumId w:val="0"/>
  </w:num>
  <w:num w:numId="3" w16cid:durableId="719552406">
    <w:abstractNumId w:val="8"/>
  </w:num>
  <w:num w:numId="4" w16cid:durableId="506679138">
    <w:abstractNumId w:val="0"/>
  </w:num>
  <w:num w:numId="5" w16cid:durableId="1240597342">
    <w:abstractNumId w:val="3"/>
  </w:num>
  <w:num w:numId="6" w16cid:durableId="1520508487">
    <w:abstractNumId w:val="18"/>
  </w:num>
  <w:num w:numId="7" w16cid:durableId="482889286">
    <w:abstractNumId w:val="12"/>
  </w:num>
  <w:num w:numId="8" w16cid:durableId="1463189384">
    <w:abstractNumId w:val="2"/>
  </w:num>
  <w:num w:numId="9" w16cid:durableId="1737557002">
    <w:abstractNumId w:val="4"/>
  </w:num>
  <w:num w:numId="10" w16cid:durableId="272828842">
    <w:abstractNumId w:val="7"/>
  </w:num>
  <w:num w:numId="11" w16cid:durableId="560941795">
    <w:abstractNumId w:val="14"/>
  </w:num>
  <w:num w:numId="12" w16cid:durableId="2062514765">
    <w:abstractNumId w:val="6"/>
  </w:num>
  <w:num w:numId="13" w16cid:durableId="327443055">
    <w:abstractNumId w:val="8"/>
  </w:num>
  <w:num w:numId="14" w16cid:durableId="178130087">
    <w:abstractNumId w:val="12"/>
  </w:num>
  <w:num w:numId="15" w16cid:durableId="2076660873">
    <w:abstractNumId w:val="11"/>
  </w:num>
  <w:num w:numId="16" w16cid:durableId="906647095">
    <w:abstractNumId w:val="1"/>
  </w:num>
  <w:num w:numId="17" w16cid:durableId="85197781">
    <w:abstractNumId w:val="9"/>
  </w:num>
  <w:num w:numId="18" w16cid:durableId="414402473">
    <w:abstractNumId w:val="5"/>
  </w:num>
  <w:num w:numId="19" w16cid:durableId="1213271127">
    <w:abstractNumId w:val="16"/>
  </w:num>
  <w:num w:numId="20" w16cid:durableId="2121147804">
    <w:abstractNumId w:val="17"/>
  </w:num>
  <w:num w:numId="21" w16cid:durableId="1487624243">
    <w:abstractNumId w:val="13"/>
  </w:num>
  <w:num w:numId="22" w16cid:durableId="1308703557">
    <w:abstractNumId w:val="10"/>
  </w:num>
  <w:num w:numId="23" w16cid:durableId="138425857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230D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1A6D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5F0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4B32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E5463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563EF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787B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3C9E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3DDA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4</cp:revision>
  <cp:lastPrinted>2015-08-28T20:23:00Z</cp:lastPrinted>
  <dcterms:created xsi:type="dcterms:W3CDTF">2025-12-08T21:57:00Z</dcterms:created>
  <dcterms:modified xsi:type="dcterms:W3CDTF">2025-12-08T23:56:00Z</dcterms:modified>
</cp:coreProperties>
</file>