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65D2A624"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01B0D">
        <w:rPr>
          <w:rFonts w:ascii="Poppins" w:hAnsi="Poppins" w:cs="Poppins"/>
          <w:b/>
          <w:bCs/>
          <w:color w:val="1F3864" w:themeColor="accent5" w:themeShade="80"/>
          <w:sz w:val="56"/>
          <w:szCs w:val="72"/>
          <w:lang w:val="es-ES"/>
        </w:rPr>
        <w:t>CAPITALES Y SANTUARIOS</w:t>
      </w:r>
    </w:p>
    <w:p w14:paraId="271530DE" w14:textId="227D9D63" w:rsidR="00C80FFF" w:rsidRDefault="00E6661C"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w:t>
      </w:r>
      <w:r w:rsidR="00CB1C0D">
        <w:rPr>
          <w:rFonts w:ascii="Poppins" w:hAnsi="Poppins" w:cs="Poppins"/>
          <w:b/>
          <w:bCs/>
          <w:color w:val="1F3864" w:themeColor="accent5" w:themeShade="80"/>
          <w:sz w:val="36"/>
          <w:szCs w:val="21"/>
          <w:lang w:val="es-ES"/>
        </w:rPr>
        <w:t>2</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Pr>
          <w:rFonts w:ascii="Poppins" w:hAnsi="Poppins" w:cs="Poppins"/>
          <w:b/>
          <w:bCs/>
          <w:color w:val="1F3864" w:themeColor="accent5" w:themeShade="80"/>
          <w:sz w:val="36"/>
          <w:szCs w:val="21"/>
          <w:lang w:val="es-ES"/>
        </w:rPr>
        <w:t>1</w:t>
      </w:r>
      <w:r w:rsidR="00CB1C0D">
        <w:rPr>
          <w:rFonts w:ascii="Poppins" w:hAnsi="Poppins" w:cs="Poppins"/>
          <w:b/>
          <w:bCs/>
          <w:color w:val="1F3864" w:themeColor="accent5" w:themeShade="80"/>
          <w:sz w:val="36"/>
          <w:szCs w:val="21"/>
          <w:lang w:val="es-ES"/>
        </w:rPr>
        <w:t>1</w:t>
      </w:r>
      <w:r w:rsidR="00C80FFF" w:rsidRPr="00E20BAF">
        <w:rPr>
          <w:rFonts w:ascii="Poppins" w:hAnsi="Poppins" w:cs="Poppins"/>
          <w:b/>
          <w:bCs/>
          <w:color w:val="1F3864" w:themeColor="accent5" w:themeShade="80"/>
          <w:sz w:val="36"/>
          <w:szCs w:val="21"/>
          <w:lang w:val="es-ES"/>
        </w:rPr>
        <w:t xml:space="preserve"> NOCHES </w:t>
      </w:r>
    </w:p>
    <w:p w14:paraId="4029F272" w14:textId="0A5DA31D" w:rsidR="00EB1C5D" w:rsidRPr="00E20BAF" w:rsidRDefault="00EB1C5D" w:rsidP="00EB1C5D">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DESDE EL </w:t>
      </w:r>
      <w:r w:rsidR="00CB1C0D">
        <w:rPr>
          <w:rFonts w:ascii="Poppins" w:hAnsi="Poppins" w:cs="Poppins"/>
          <w:color w:val="1F3864" w:themeColor="accent5" w:themeShade="80"/>
          <w:sz w:val="28"/>
          <w:szCs w:val="28"/>
          <w:lang w:val="es-EC"/>
        </w:rPr>
        <w:t>25</w:t>
      </w:r>
      <w:r>
        <w:rPr>
          <w:rFonts w:ascii="Poppins" w:hAnsi="Poppins" w:cs="Poppins"/>
          <w:color w:val="1F3864" w:themeColor="accent5" w:themeShade="80"/>
          <w:sz w:val="28"/>
          <w:szCs w:val="28"/>
          <w:lang w:val="es-EC"/>
        </w:rPr>
        <w:t xml:space="preserve"> DE MARZO 2025 HASTA EL </w:t>
      </w:r>
      <w:r w:rsidR="00E6661C">
        <w:rPr>
          <w:rFonts w:ascii="Poppins" w:hAnsi="Poppins" w:cs="Poppins"/>
          <w:color w:val="1F3864" w:themeColor="accent5" w:themeShade="80"/>
          <w:sz w:val="28"/>
          <w:szCs w:val="28"/>
          <w:lang w:val="es-EC"/>
        </w:rPr>
        <w:t>31</w:t>
      </w:r>
      <w:r>
        <w:rPr>
          <w:rFonts w:ascii="Poppins" w:hAnsi="Poppins" w:cs="Poppins"/>
          <w:color w:val="1F3864" w:themeColor="accent5" w:themeShade="80"/>
          <w:sz w:val="28"/>
          <w:szCs w:val="28"/>
          <w:lang w:val="es-EC"/>
        </w:rPr>
        <w:t xml:space="preserve"> DE MARZO 2026</w:t>
      </w:r>
    </w:p>
    <w:p w14:paraId="2446DDD3" w14:textId="24C3FB09" w:rsidR="00EB1C5D" w:rsidRDefault="00EB1C5D" w:rsidP="00EB1C5D">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Pr>
          <w:rFonts w:ascii="Poppins" w:hAnsi="Poppins" w:cs="Poppins"/>
          <w:b/>
          <w:bCs/>
          <w:color w:val="1F3864" w:themeColor="accent5" w:themeShade="80"/>
          <w:sz w:val="24"/>
          <w:szCs w:val="24"/>
          <w:lang w:val="es-EC"/>
        </w:rPr>
        <w:t xml:space="preserve">GARANTIZADAS </w:t>
      </w:r>
      <w:r w:rsidR="00E6661C">
        <w:rPr>
          <w:rFonts w:ascii="Poppins" w:hAnsi="Poppins" w:cs="Poppins"/>
          <w:b/>
          <w:bCs/>
          <w:color w:val="1F3864" w:themeColor="accent5" w:themeShade="80"/>
          <w:sz w:val="24"/>
          <w:szCs w:val="24"/>
          <w:lang w:val="es-EC"/>
        </w:rPr>
        <w:t>MARTES</w:t>
      </w:r>
    </w:p>
    <w:p w14:paraId="73595A78" w14:textId="13C22954" w:rsidR="00C80FFF" w:rsidRPr="00BF76FB" w:rsidRDefault="00C80FFF" w:rsidP="001E03C0">
      <w:pPr>
        <w:spacing w:line="276" w:lineRule="auto"/>
        <w:rPr>
          <w:rFonts w:ascii="Poppins" w:eastAsia="Calibri" w:hAnsi="Poppins" w:cs="Poppins"/>
          <w:b/>
          <w:bCs/>
          <w:color w:val="ED7D31" w:themeColor="accent2"/>
          <w:sz w:val="28"/>
          <w:lang w:val="es-PE" w:eastAsia="en-US"/>
        </w:rPr>
      </w:pPr>
      <w:r w:rsidRPr="00D57971">
        <w:rPr>
          <w:rFonts w:ascii="Poppins" w:eastAsia="Calibri" w:hAnsi="Poppins" w:cs="Poppins"/>
          <w:b/>
          <w:bCs/>
          <w:color w:val="1F3864" w:themeColor="accent5" w:themeShade="80"/>
          <w:sz w:val="28"/>
          <w:lang w:val="es-PE" w:eastAsia="en-US"/>
        </w:rPr>
        <w:t xml:space="preserve">INCLUYE: </w:t>
      </w:r>
    </w:p>
    <w:p w14:paraId="6A5DEE77" w14:textId="64B2794B" w:rsid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 xml:space="preserve">Traslado: Llegada Lisboa. </w:t>
      </w:r>
    </w:p>
    <w:p w14:paraId="2DE424F6" w14:textId="1FFC8140" w:rsid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Salida Paris</w:t>
      </w:r>
    </w:p>
    <w:p w14:paraId="34F74972" w14:textId="661E9742" w:rsid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de acuerdo al itinerario</w:t>
      </w:r>
    </w:p>
    <w:p w14:paraId="3E9DB537" w14:textId="79289CC9" w:rsidR="00AE3563" w:rsidRP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Desayuno buffet diario.</w:t>
      </w:r>
    </w:p>
    <w:p w14:paraId="30923555" w14:textId="67A8CBFD" w:rsidR="00AE3563" w:rsidRP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Autocar de lujo con WI-FI, gratuito.</w:t>
      </w:r>
    </w:p>
    <w:p w14:paraId="7414B925" w14:textId="7F962784" w:rsidR="00AE3563" w:rsidRP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Guía acompañante.</w:t>
      </w:r>
    </w:p>
    <w:p w14:paraId="5A0FB447" w14:textId="75694B1E" w:rsidR="00AE3563" w:rsidRP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Visita con guía local en Lisboa, Madrid y París.</w:t>
      </w:r>
    </w:p>
    <w:p w14:paraId="0E2B1F36" w14:textId="1569D99D" w:rsidR="00AE3563" w:rsidRP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Seguro turístico.</w:t>
      </w:r>
    </w:p>
    <w:p w14:paraId="27590926" w14:textId="3591B69D" w:rsidR="00AE3563" w:rsidRPr="00AE3563"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Neceser de viaje con amenities.</w:t>
      </w:r>
    </w:p>
    <w:p w14:paraId="721139DE" w14:textId="4A5CC9B1" w:rsidR="00AE3563" w:rsidRPr="00E6661C" w:rsidRDefault="00AE3563" w:rsidP="00AE3563">
      <w:pPr>
        <w:pStyle w:val="Prrafodelista"/>
        <w:numPr>
          <w:ilvl w:val="0"/>
          <w:numId w:val="13"/>
        </w:numPr>
        <w:spacing w:after="0" w:line="276" w:lineRule="auto"/>
        <w:rPr>
          <w:rFonts w:ascii="Poppins" w:hAnsi="Poppins" w:cs="Poppins"/>
          <w:bCs/>
          <w:color w:val="1F3864" w:themeColor="accent5" w:themeShade="80"/>
          <w:sz w:val="20"/>
          <w:szCs w:val="20"/>
        </w:rPr>
      </w:pPr>
      <w:r w:rsidRPr="00AE3563">
        <w:rPr>
          <w:rFonts w:ascii="Poppins" w:hAnsi="Poppins" w:cs="Poppins"/>
          <w:bCs/>
          <w:color w:val="1F3864" w:themeColor="accent5" w:themeShade="80"/>
          <w:sz w:val="20"/>
          <w:szCs w:val="20"/>
        </w:rPr>
        <w:t>Tasas Municipales en Lisboa y Francia.</w:t>
      </w:r>
    </w:p>
    <w:p w14:paraId="1DCC1FDF" w14:textId="76000F72" w:rsidR="00E6661C" w:rsidRDefault="00E6661C" w:rsidP="00E6661C">
      <w:pPr>
        <w:pStyle w:val="Prrafodelista"/>
        <w:spacing w:after="0" w:line="276" w:lineRule="auto"/>
        <w:rPr>
          <w:rFonts w:ascii="Poppins" w:hAnsi="Poppins" w:cs="Poppins"/>
          <w:bCs/>
          <w:color w:val="1F3864" w:themeColor="accent5" w:themeShade="80"/>
          <w:sz w:val="20"/>
          <w:szCs w:val="20"/>
        </w:rPr>
      </w:pPr>
    </w:p>
    <w:p w14:paraId="3531E224" w14:textId="77777777" w:rsidR="00C87083" w:rsidRPr="002B6CDA" w:rsidRDefault="00C87083" w:rsidP="00C87083">
      <w:pPr>
        <w:pStyle w:val="Prrafodelista"/>
        <w:spacing w:after="0" w:line="276" w:lineRule="auto"/>
        <w:rPr>
          <w:rFonts w:ascii="Poppins" w:hAnsi="Poppins" w:cs="Poppins"/>
          <w:bCs/>
          <w:color w:val="1F3864" w:themeColor="accent5" w:themeShade="80"/>
          <w:sz w:val="20"/>
          <w:szCs w:val="20"/>
        </w:rPr>
      </w:pPr>
    </w:p>
    <w:p w14:paraId="6A4E1070" w14:textId="414E994C" w:rsidR="006D531F" w:rsidRPr="006D531F" w:rsidRDefault="00E31116" w:rsidP="001E03C0">
      <w:pPr>
        <w:tabs>
          <w:tab w:val="left" w:pos="8385"/>
        </w:tabs>
        <w:spacing w:line="276" w:lineRule="auto"/>
        <w:rPr>
          <w:rFonts w:ascii="Poppins" w:hAnsi="Poppins" w:cs="Poppins"/>
        </w:rPr>
      </w:pPr>
      <w:r>
        <w:rPr>
          <w:rFonts w:ascii="Poppins" w:hAnsi="Poppins" w:cs="Poppins"/>
        </w:rPr>
        <w:tab/>
      </w:r>
    </w:p>
    <w:p w14:paraId="35407A3E" w14:textId="10A2AFBA"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2E41A6EA"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031BACF" w14:textId="1DB0F3DA" w:rsidR="00C80FFF" w:rsidRPr="00EB1C5D" w:rsidRDefault="00C80FFF" w:rsidP="00EB1C5D">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1E690ABF"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192129CD" w14:textId="3CD86ED4" w:rsidR="00EB1C5D" w:rsidRPr="004F7AC8" w:rsidRDefault="004F7AC8" w:rsidP="00EB1C5D">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r w:rsidR="00EB1C5D">
        <w:rPr>
          <w:rFonts w:ascii="Poppins" w:hAnsi="Poppins" w:cs="Poppins"/>
          <w:bCs/>
          <w:color w:val="002060"/>
          <w:szCs w:val="21"/>
        </w:rPr>
        <w:t xml:space="preserve"> </w:t>
      </w:r>
    </w:p>
    <w:tbl>
      <w:tblPr>
        <w:tblStyle w:val="Tablaconcuadrcula"/>
        <w:tblW w:w="9280" w:type="dxa"/>
        <w:jc w:val="center"/>
        <w:tblLook w:val="04A0" w:firstRow="1" w:lastRow="0" w:firstColumn="1" w:lastColumn="0" w:noHBand="0" w:noVBand="1"/>
      </w:tblPr>
      <w:tblGrid>
        <w:gridCol w:w="3093"/>
        <w:gridCol w:w="3093"/>
        <w:gridCol w:w="3094"/>
      </w:tblGrid>
      <w:tr w:rsidR="000F1D3B" w:rsidRPr="00E20BAF" w14:paraId="5AF9941E" w14:textId="77777777" w:rsidTr="000F1D3B">
        <w:trPr>
          <w:jc w:val="center"/>
        </w:trPr>
        <w:tc>
          <w:tcPr>
            <w:tcW w:w="3093" w:type="dxa"/>
            <w:tcBorders>
              <w:top w:val="single" w:sz="4" w:space="0" w:color="auto"/>
              <w:left w:val="single" w:sz="4" w:space="0" w:color="auto"/>
              <w:bottom w:val="single" w:sz="4" w:space="0" w:color="auto"/>
              <w:right w:val="single" w:sz="4" w:space="0" w:color="auto"/>
            </w:tcBorders>
          </w:tcPr>
          <w:p w14:paraId="67726ACE" w14:textId="009FD825"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PROGRAMA</w:t>
            </w:r>
          </w:p>
        </w:tc>
        <w:tc>
          <w:tcPr>
            <w:tcW w:w="3093" w:type="dxa"/>
            <w:tcBorders>
              <w:top w:val="single" w:sz="4" w:space="0" w:color="auto"/>
              <w:left w:val="single" w:sz="4" w:space="0" w:color="auto"/>
              <w:bottom w:val="single" w:sz="4" w:space="0" w:color="auto"/>
              <w:right w:val="single" w:sz="4" w:space="0" w:color="auto"/>
            </w:tcBorders>
          </w:tcPr>
          <w:p w14:paraId="284D5153" w14:textId="4D80F63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3935AB4E" w14:textId="77777777" w:rsidR="000F1D3B" w:rsidRPr="00E20BAF" w:rsidRDefault="000F1D3B"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w:t>
            </w:r>
            <w:r w:rsidRPr="00E20BAF">
              <w:rPr>
                <w:rFonts w:ascii="Poppins" w:eastAsia="Calibri" w:hAnsi="Poppins" w:cs="Poppins"/>
                <w:b/>
                <w:color w:val="1F3864" w:themeColor="accent5" w:themeShade="80"/>
                <w:szCs w:val="21"/>
                <w:lang w:eastAsia="en-US"/>
              </w:rPr>
              <w:t xml:space="preserve">LE </w:t>
            </w:r>
          </w:p>
        </w:tc>
      </w:tr>
      <w:tr w:rsidR="000F1D3B" w:rsidRPr="00E20BAF" w14:paraId="32A14BB4" w14:textId="77777777" w:rsidTr="000F1D3B">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EEE4AD4" w14:textId="59400409" w:rsidR="000F1D3B" w:rsidRDefault="00170376" w:rsidP="001268A0">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LISBOA – PARIS 12</w:t>
            </w:r>
            <w:r w:rsidR="000F1D3B">
              <w:rPr>
                <w:rFonts w:ascii="Poppins" w:eastAsia="Calibri" w:hAnsi="Poppins" w:cs="Poppins"/>
                <w:bCs/>
                <w:color w:val="002060"/>
                <w:szCs w:val="20"/>
                <w:lang w:val="en-US" w:eastAsia="en-US"/>
              </w:rPr>
              <w:t xml:space="preserve"> DIAS </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E72B48" w14:textId="77777777" w:rsidR="00170376" w:rsidRPr="002F1CC3" w:rsidRDefault="00170376" w:rsidP="00170376">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4, 11, 18, 25</w:t>
            </w:r>
          </w:p>
          <w:p w14:paraId="3A74429F" w14:textId="77777777" w:rsidR="00170376" w:rsidRPr="002F1CC3" w:rsidRDefault="00170376" w:rsidP="00170376">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2, 9, 16, 23, 30</w:t>
            </w:r>
          </w:p>
          <w:p w14:paraId="192CA2F5" w14:textId="77777777" w:rsidR="00170376" w:rsidRPr="002F1CC3" w:rsidRDefault="00170376" w:rsidP="00170376">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6, 13, 20, 27</w:t>
            </w:r>
          </w:p>
          <w:p w14:paraId="607458A2" w14:textId="77777777" w:rsidR="00170376" w:rsidRDefault="00170376" w:rsidP="00170376">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3, 10, 17, 24</w:t>
            </w:r>
          </w:p>
          <w:p w14:paraId="0E43323E" w14:textId="6A793191" w:rsidR="000F1D3B" w:rsidRPr="00742681" w:rsidRDefault="00170376" w:rsidP="00170376">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lang w:val="en-US" w:eastAsia="en-US"/>
              </w:rPr>
              <w:t>MAR: 3, 10, 17</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42EB21B5" w14:textId="77777777" w:rsidR="000F1D3B" w:rsidRPr="00742681" w:rsidRDefault="000F1D3B" w:rsidP="001268A0">
            <w:pPr>
              <w:spacing w:line="276" w:lineRule="auto"/>
              <w:jc w:val="center"/>
              <w:rPr>
                <w:rFonts w:ascii="Poppins" w:hAnsi="Poppins" w:cs="Poppins"/>
                <w:color w:val="002060"/>
                <w:szCs w:val="20"/>
              </w:rPr>
            </w:pPr>
          </w:p>
          <w:p w14:paraId="5178E489" w14:textId="3471B66F" w:rsidR="000F1D3B" w:rsidRPr="00D45800" w:rsidRDefault="0019108F" w:rsidP="001268A0">
            <w:pPr>
              <w:spacing w:line="276" w:lineRule="auto"/>
              <w:jc w:val="center"/>
              <w:rPr>
                <w:rFonts w:ascii="Poppins" w:hAnsi="Poppins" w:cs="Poppins"/>
                <w:b/>
                <w:bCs/>
                <w:color w:val="002060"/>
                <w:sz w:val="32"/>
                <w:szCs w:val="28"/>
              </w:rPr>
            </w:pPr>
            <w:r>
              <w:rPr>
                <w:rFonts w:ascii="Poppins" w:hAnsi="Poppins" w:cs="Poppins"/>
                <w:b/>
                <w:bCs/>
                <w:color w:val="002060"/>
                <w:sz w:val="32"/>
                <w:szCs w:val="28"/>
              </w:rPr>
              <w:t>2126</w:t>
            </w:r>
          </w:p>
          <w:p w14:paraId="25E4360F" w14:textId="77777777" w:rsidR="000F1D3B" w:rsidRPr="00742681" w:rsidRDefault="000F1D3B" w:rsidP="001268A0">
            <w:pPr>
              <w:spacing w:line="276" w:lineRule="auto"/>
              <w:jc w:val="center"/>
              <w:rPr>
                <w:rFonts w:ascii="Poppins" w:hAnsi="Poppins" w:cs="Poppins"/>
                <w:color w:val="002060"/>
                <w:szCs w:val="20"/>
              </w:rPr>
            </w:pPr>
          </w:p>
          <w:p w14:paraId="3EFAB291" w14:textId="77777777" w:rsidR="000F1D3B" w:rsidRPr="00742681" w:rsidRDefault="000F1D3B" w:rsidP="001268A0">
            <w:pPr>
              <w:spacing w:line="276" w:lineRule="auto"/>
              <w:jc w:val="center"/>
              <w:rPr>
                <w:rFonts w:ascii="Poppins" w:eastAsia="Calibri" w:hAnsi="Poppins" w:cs="Poppins"/>
                <w:color w:val="1F3864" w:themeColor="accent5" w:themeShade="80"/>
                <w:szCs w:val="20"/>
                <w:lang w:val="en-US" w:eastAsia="en-US"/>
              </w:rPr>
            </w:pPr>
          </w:p>
        </w:tc>
      </w:tr>
    </w:tbl>
    <w:p w14:paraId="4814E5BC" w14:textId="1C39F5AE" w:rsidR="004F7AC8" w:rsidRDefault="00EB1C5D" w:rsidP="001E03C0">
      <w:pPr>
        <w:spacing w:line="276" w:lineRule="auto"/>
        <w:rPr>
          <w:rFonts w:ascii="Poppins" w:hAnsi="Poppins" w:cs="Poppins"/>
          <w:b/>
          <w:color w:val="002060"/>
        </w:rPr>
      </w:pPr>
      <w:r w:rsidRPr="00BF76FB">
        <w:rPr>
          <w:rFonts w:ascii="Poppins" w:hAnsi="Poppins" w:cs="Poppins"/>
          <w:b/>
          <w:color w:val="ED7D31" w:themeColor="accent2"/>
        </w:rPr>
        <w:t xml:space="preserve"> </w:t>
      </w:r>
      <w:r w:rsidR="004F7AC8">
        <w:rPr>
          <w:rFonts w:ascii="Poppins" w:hAnsi="Poppins" w:cs="Poppins"/>
          <w:b/>
          <w:color w:val="002060"/>
        </w:rPr>
        <w:br w:type="page"/>
      </w:r>
    </w:p>
    <w:p w14:paraId="4546FB56" w14:textId="1040CD97" w:rsidR="00C80FFF" w:rsidRPr="00D57971" w:rsidRDefault="00C80FFF" w:rsidP="001E03C0">
      <w:pPr>
        <w:pStyle w:val="Sinespaciado"/>
        <w:spacing w:line="276" w:lineRule="auto"/>
        <w:jc w:val="both"/>
        <w:rPr>
          <w:rFonts w:ascii="Poppins" w:eastAsiaTheme="minorEastAsia" w:hAnsi="Poppins" w:cs="Poppins"/>
          <w:b/>
          <w:color w:val="002060"/>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sidR="00BF76FB">
        <w:rPr>
          <w:rFonts w:ascii="Poppins" w:eastAsiaTheme="minorEastAsia" w:hAnsi="Poppins" w:cs="Poppins"/>
          <w:b/>
          <w:color w:val="002060"/>
          <w:sz w:val="28"/>
          <w:szCs w:val="28"/>
          <w:lang w:val="es-EC" w:eastAsia="zh-TW"/>
        </w:rPr>
        <w:t xml:space="preserve"> </w:t>
      </w:r>
    </w:p>
    <w:p w14:paraId="466AACE4"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sz w:val="32"/>
          <w:szCs w:val="32"/>
          <w:lang w:val="es-ES_tradnl"/>
        </w:rPr>
      </w:pPr>
    </w:p>
    <w:p w14:paraId="616E1183" w14:textId="057776DB"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 xml:space="preserve">Día 1º (Martes) AMERICA-LISBOA </w:t>
      </w:r>
    </w:p>
    <w:p w14:paraId="56A2A97A" w14:textId="4D4AC426"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color w:val="002060"/>
          <w:w w:val="90"/>
          <w:sz w:val="20"/>
          <w:szCs w:val="20"/>
          <w:lang w:val="es-ES_tradnl"/>
        </w:rPr>
        <w:t xml:space="preserve">Salida en vuelo intercontinental hacia Lisboa. </w:t>
      </w:r>
    </w:p>
    <w:p w14:paraId="4853B527"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94C93D3"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9CFCBB6"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CB1C0D">
        <w:rPr>
          <w:rFonts w:ascii="Poppins" w:hAnsi="Poppins" w:cs="Poppins"/>
          <w:b/>
          <w:bCs/>
          <w:color w:val="002060"/>
          <w:w w:val="90"/>
          <w:lang w:val="es-ES_tradnl"/>
        </w:rPr>
        <w:t>Día 2º (Miércoles) LISBOA</w:t>
      </w:r>
    </w:p>
    <w:p w14:paraId="43C6D896" w14:textId="4E5980B8" w:rsidR="00CB1C0D" w:rsidRDefault="00CB1C0D" w:rsidP="00CB1C0D">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CB1C0D">
        <w:rPr>
          <w:rFonts w:ascii="Poppins" w:hAnsi="Poppins" w:cs="Poppins"/>
          <w:color w:val="002060"/>
          <w:w w:val="90"/>
          <w:sz w:val="20"/>
          <w:szCs w:val="20"/>
          <w:lang w:val="es-ES_tradnl"/>
        </w:rPr>
        <w:t xml:space="preserve">Llegada al aeropuerto de Lisboa-Portela. Asistencia en el aeropuerto y traslado al hotel. </w:t>
      </w:r>
      <w:r w:rsidRPr="00CB1C0D">
        <w:rPr>
          <w:rFonts w:ascii="Poppins" w:hAnsi="Poppins" w:cs="Poppins"/>
          <w:b/>
          <w:bCs/>
          <w:color w:val="002060"/>
          <w:w w:val="90"/>
          <w:sz w:val="20"/>
          <w:szCs w:val="20"/>
          <w:lang w:val="es-ES_tradnl"/>
        </w:rPr>
        <w:t>Alojamiento.</w:t>
      </w:r>
    </w:p>
    <w:p w14:paraId="5AABEDBB"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3E6FD9AB"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3FE5387"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 xml:space="preserve">Día 3º (Jueves) LISBOA </w:t>
      </w:r>
    </w:p>
    <w:p w14:paraId="2ED75D27" w14:textId="10CC0570"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Alojamiento y desayuno.</w:t>
      </w:r>
      <w:r w:rsidRPr="00CB1C0D">
        <w:rPr>
          <w:rFonts w:ascii="Poppins" w:hAnsi="Poppins" w:cs="Poppins"/>
          <w:color w:val="002060"/>
          <w:w w:val="90"/>
          <w:sz w:val="20"/>
          <w:szCs w:val="20"/>
          <w:lang w:val="es-ES_tradnl"/>
        </w:rPr>
        <w:t xml:space="preserve"> Visita panorámica de la ciudad recorriendo el Barrio de Alfama, Torre de Belem y el Monasterio de los Jerónimos…etc. Tarde libre. Excursión opcional a las bellas poblaciones costeras de Sintra, Cascais y Estoril.</w:t>
      </w:r>
    </w:p>
    <w:p w14:paraId="7DF95FBE"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71D655B"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DC612C6"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4º (Viernes) LISBOA-FATIMA-LISBOA (264 kms)</w:t>
      </w:r>
    </w:p>
    <w:p w14:paraId="12CB110C" w14:textId="62DAF5DB"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Alojamiento y desayuno.</w:t>
      </w:r>
      <w:r w:rsidRPr="00CB1C0D">
        <w:rPr>
          <w:rFonts w:ascii="Poppins" w:hAnsi="Poppins" w:cs="Poppins"/>
          <w:color w:val="002060"/>
          <w:w w:val="90"/>
          <w:sz w:val="20"/>
          <w:szCs w:val="20"/>
          <w:lang w:val="es-ES_tradnl"/>
        </w:rPr>
        <w:t xml:space="preserve"> Por la mañana se incluye una excursión a Fátima, importante centro de peregrinación. Tiempo libre para visitar el Santuario y la Basílica. Posteriormente regreso a Lisboa y resto del día libre.</w:t>
      </w:r>
    </w:p>
    <w:p w14:paraId="0516B9E3"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359A80B"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19067B0"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sz w:val="20"/>
          <w:szCs w:val="20"/>
          <w:lang w:val="es-ES_tradnl"/>
        </w:rPr>
      </w:pPr>
      <w:r w:rsidRPr="00CB1C0D">
        <w:rPr>
          <w:rFonts w:ascii="Poppins" w:hAnsi="Poppins" w:cs="Poppins"/>
          <w:b/>
          <w:bCs/>
          <w:color w:val="002060"/>
          <w:w w:val="90"/>
          <w:lang w:val="es-ES_tradnl"/>
        </w:rPr>
        <w:t>Día 5º (Sábado) LISBOA-CACERES-MADRID (613 kms)</w:t>
      </w:r>
    </w:p>
    <w:p w14:paraId="4BE6C5E5" w14:textId="53E5FF72" w:rsidR="00CB1C0D" w:rsidRDefault="00CB1C0D" w:rsidP="00CB1C0D">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CB1C0D">
        <w:rPr>
          <w:rFonts w:ascii="Poppins" w:hAnsi="Poppins" w:cs="Poppins"/>
          <w:b/>
          <w:bCs/>
          <w:color w:val="002060"/>
          <w:w w:val="90"/>
          <w:sz w:val="20"/>
          <w:szCs w:val="20"/>
          <w:lang w:val="es-ES_tradnl"/>
        </w:rPr>
        <w:t>Desayuno</w:t>
      </w:r>
      <w:r w:rsidRPr="00CB1C0D">
        <w:rPr>
          <w:rFonts w:ascii="Poppins" w:hAnsi="Poppins" w:cs="Poppins"/>
          <w:color w:val="002060"/>
          <w:w w:val="90"/>
          <w:sz w:val="20"/>
          <w:szCs w:val="20"/>
          <w:lang w:val="es-ES_tradnl"/>
        </w:rPr>
        <w:t xml:space="preserve"> y salida hacia la frontera española para adentrarnos en Extremadura, tierra de conquistadores. Tiempo libre en Cáceres para conocer su casco antiguo y el barrio medieval, considerado Patrimonio de la Humanidad. Posteriormente continuación hacia Madrid. </w:t>
      </w:r>
      <w:r w:rsidRPr="00CB1C0D">
        <w:rPr>
          <w:rFonts w:ascii="Poppins" w:hAnsi="Poppins" w:cs="Poppins"/>
          <w:b/>
          <w:bCs/>
          <w:color w:val="002060"/>
          <w:w w:val="90"/>
          <w:sz w:val="20"/>
          <w:szCs w:val="20"/>
          <w:lang w:val="es-ES_tradnl"/>
        </w:rPr>
        <w:t xml:space="preserve">Alojamiento. </w:t>
      </w:r>
    </w:p>
    <w:p w14:paraId="3985AB48"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F42BEE0"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EA18BA9"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6º (Domingo) MADRID</w:t>
      </w:r>
    </w:p>
    <w:p w14:paraId="4677CF00" w14:textId="5808AE17"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Alojamiento y desayuno.</w:t>
      </w:r>
      <w:r w:rsidRPr="00CB1C0D">
        <w:rPr>
          <w:rFonts w:ascii="Poppins" w:hAnsi="Poppins" w:cs="Poppins"/>
          <w:color w:val="002060"/>
          <w:w w:val="90"/>
          <w:sz w:val="20"/>
          <w:szCs w:val="20"/>
          <w:lang w:val="es-ES_tradnl"/>
        </w:rPr>
        <w:t xml:space="preserve"> Por la mañana, visita panorámica de la ciudad con amplio recorrido a través de sus más importantes avenidas, plazas y edificios. Resto del día libre para compras o actividades personales. Recomendamos una excursión opcional a la monumental ciudad de Toledo.</w:t>
      </w:r>
    </w:p>
    <w:p w14:paraId="600B8664"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7D4D0F88"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059E120"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7º (Lunes) MADRID-LOURDES (645 kms)</w:t>
      </w:r>
    </w:p>
    <w:p w14:paraId="631E40E5" w14:textId="352F8298"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Desayuno</w:t>
      </w:r>
      <w:r w:rsidRPr="00CB1C0D">
        <w:rPr>
          <w:rFonts w:ascii="Poppins" w:hAnsi="Poppins" w:cs="Poppins"/>
          <w:color w:val="002060"/>
          <w:w w:val="90"/>
          <w:sz w:val="20"/>
          <w:szCs w:val="20"/>
          <w:lang w:val="es-ES_tradnl"/>
        </w:rPr>
        <w:t xml:space="preserve"> y salida hacia el Norte de España vía Burgos y San Sebastián hacia la frontera francesa para continuar por la montañosa región de los Pirineos y llegar a Lourdes, importante centro de peregrinación. </w:t>
      </w:r>
      <w:r w:rsidRPr="00CB1C0D">
        <w:rPr>
          <w:rFonts w:ascii="Poppins" w:hAnsi="Poppins" w:cs="Poppins"/>
          <w:b/>
          <w:bCs/>
          <w:color w:val="002060"/>
          <w:w w:val="90"/>
          <w:sz w:val="20"/>
          <w:szCs w:val="20"/>
          <w:lang w:val="es-ES_tradnl"/>
        </w:rPr>
        <w:t>Alojamiento.</w:t>
      </w:r>
      <w:r w:rsidRPr="00CB1C0D">
        <w:rPr>
          <w:rFonts w:ascii="Poppins" w:hAnsi="Poppins" w:cs="Poppins"/>
          <w:color w:val="002060"/>
          <w:w w:val="90"/>
          <w:sz w:val="20"/>
          <w:szCs w:val="20"/>
          <w:lang w:val="es-ES_tradnl"/>
        </w:rPr>
        <w:t xml:space="preserve"> Tiempo libre para visitar la Basílica y la Santa Gruta donde según la tradición la Santa Vírgen se apareció a Bernardette. Posibilidad de asistir a la impresionante procesión de las Antorchas, (de Abril a Octubre).</w:t>
      </w:r>
    </w:p>
    <w:p w14:paraId="7AB1DA01"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AAC7AD8"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5F1684A"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8º (Martes) LOURDES-TOURS (593 kms)</w:t>
      </w:r>
    </w:p>
    <w:p w14:paraId="793AC515" w14:textId="140561EF" w:rsidR="00CB1C0D" w:rsidRDefault="00CB1C0D" w:rsidP="00CB1C0D">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CB1C0D">
        <w:rPr>
          <w:rFonts w:ascii="Poppins" w:hAnsi="Poppins" w:cs="Poppins"/>
          <w:b/>
          <w:bCs/>
          <w:color w:val="002060"/>
          <w:w w:val="90"/>
          <w:sz w:val="20"/>
          <w:szCs w:val="20"/>
          <w:lang w:val="es-ES_tradnl"/>
        </w:rPr>
        <w:t>Desayuno.</w:t>
      </w:r>
      <w:r w:rsidRPr="00CB1C0D">
        <w:rPr>
          <w:rFonts w:ascii="Poppins" w:hAnsi="Poppins" w:cs="Poppins"/>
          <w:color w:val="002060"/>
          <w:w w:val="90"/>
          <w:sz w:val="20"/>
          <w:szCs w:val="20"/>
          <w:lang w:val="es-ES_tradnl"/>
        </w:rPr>
        <w:t xml:space="preserve"> Salida rodeando los bosques de Las Landas y atravesando los viñedos de Burdeos y Cognac llegaremos a Tours, capital del jardín de Francia, donde tendremos tiempo libre para admirar esta </w:t>
      </w:r>
      <w:r w:rsidRPr="00CB1C0D">
        <w:rPr>
          <w:rFonts w:ascii="Poppins" w:hAnsi="Poppins" w:cs="Poppins"/>
          <w:color w:val="002060"/>
          <w:w w:val="90"/>
          <w:sz w:val="20"/>
          <w:szCs w:val="20"/>
          <w:lang w:val="es-ES_tradnl"/>
        </w:rPr>
        <w:lastRenderedPageBreak/>
        <w:t xml:space="preserve">interesante ciudad y conocer la iglesia de San Martin, con la tumba del santo, la catedral de San Graciano y los múltiples palacios que jalonan el centro histórico. Traslado al hotel. </w:t>
      </w:r>
      <w:r w:rsidRPr="00CB1C0D">
        <w:rPr>
          <w:rFonts w:ascii="Poppins" w:hAnsi="Poppins" w:cs="Poppins"/>
          <w:b/>
          <w:bCs/>
          <w:color w:val="002060"/>
          <w:w w:val="90"/>
          <w:sz w:val="20"/>
          <w:szCs w:val="20"/>
          <w:lang w:val="es-ES_tradnl"/>
        </w:rPr>
        <w:t>Alojamiento.</w:t>
      </w:r>
    </w:p>
    <w:p w14:paraId="2D8AD42F"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5EA7AD8A"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lang w:val="es-ES_tradnl"/>
        </w:rPr>
      </w:pPr>
    </w:p>
    <w:p w14:paraId="61B96B29"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9º (Miércoles) TOURS-VALLE DEL LOIRA-PARIS (255 kms)</w:t>
      </w:r>
    </w:p>
    <w:p w14:paraId="2150F08B"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Desayuno.</w:t>
      </w:r>
      <w:r w:rsidRPr="00CB1C0D">
        <w:rPr>
          <w:rFonts w:ascii="Poppins" w:hAnsi="Poppins" w:cs="Poppins"/>
          <w:color w:val="002060"/>
          <w:w w:val="90"/>
          <w:sz w:val="20"/>
          <w:szCs w:val="20"/>
          <w:lang w:val="es-ES_tradnl"/>
        </w:rPr>
        <w:t xml:space="preserve">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w:t>
      </w:r>
      <w:r w:rsidRPr="00CB1C0D">
        <w:rPr>
          <w:rFonts w:ascii="Poppins" w:hAnsi="Poppins" w:cs="Poppins"/>
          <w:b/>
          <w:bCs/>
          <w:color w:val="002060"/>
          <w:w w:val="90"/>
          <w:sz w:val="20"/>
          <w:szCs w:val="20"/>
          <w:lang w:val="es-ES_tradnl"/>
        </w:rPr>
        <w:t xml:space="preserve">alojamiento. </w:t>
      </w:r>
      <w:r w:rsidRPr="00CB1C0D">
        <w:rPr>
          <w:rFonts w:ascii="Poppins" w:hAnsi="Poppins" w:cs="Poppins"/>
          <w:color w:val="002060"/>
          <w:w w:val="90"/>
          <w:sz w:val="20"/>
          <w:szCs w:val="20"/>
          <w:lang w:val="es-ES_tradnl"/>
        </w:rPr>
        <w:t>Posibilidad de realizar opcionalmente una visita de París iluminado y crucero por el río Sena.</w:t>
      </w:r>
    </w:p>
    <w:p w14:paraId="3928C682" w14:textId="41FAD80E"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4F3F67C7"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C54440A"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10º (Jueves) PARIS</w:t>
      </w:r>
    </w:p>
    <w:p w14:paraId="77C3132A" w14:textId="4E7D1D33"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Alojamiento y desayuno.</w:t>
      </w:r>
      <w:r w:rsidRPr="00CB1C0D">
        <w:rPr>
          <w:rFonts w:ascii="Poppins" w:hAnsi="Poppins" w:cs="Poppins"/>
          <w:color w:val="002060"/>
          <w:w w:val="90"/>
          <w:sz w:val="20"/>
          <w:szCs w:val="20"/>
          <w:lang w:val="es-ES_tradnl"/>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 uno de los famosos espectáculos de Paris Latin o Lido. (Debido a la celebración de los Juegos Olímpicos, las calles y plazas de Paris podrán quedar cortadas al tráfico, por lo que será imposible transitar por ellas y por tanto la visita de la ciudad podrá verse modificada).</w:t>
      </w:r>
    </w:p>
    <w:p w14:paraId="30D61A8D"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1C322E1"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061DC585"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11º (Viernes) PARIS</w:t>
      </w:r>
    </w:p>
    <w:p w14:paraId="3F2F2023" w14:textId="20C551B7" w:rsid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r w:rsidRPr="00CB1C0D">
        <w:rPr>
          <w:rFonts w:ascii="Poppins" w:hAnsi="Poppins" w:cs="Poppins"/>
          <w:b/>
          <w:bCs/>
          <w:color w:val="002060"/>
          <w:w w:val="90"/>
          <w:sz w:val="20"/>
          <w:szCs w:val="20"/>
          <w:lang w:val="es-ES_tradnl"/>
        </w:rPr>
        <w:t>Alojamiento y desayuno.</w:t>
      </w:r>
      <w:r w:rsidRPr="00CB1C0D">
        <w:rPr>
          <w:rFonts w:ascii="Poppins" w:hAnsi="Poppins" w:cs="Poppins"/>
          <w:color w:val="002060"/>
          <w:w w:val="90"/>
          <w:sz w:val="20"/>
          <w:szCs w:val="20"/>
          <w:lang w:val="es-ES_tradnl"/>
        </w:rPr>
        <w:t xml:space="preserve"> Día libre para actividades personales. Recomendamos, por la mañana, realizar nuestra excursión opcional, visitando el barrio de Montmartre o barrio Latino, así como el Museo del Louvre, con obras tan importantes como “La Mona Lisa”, “La Victoria de Samotracia”, o “La Venus de Milo”. Asimismo, podrá continuar descubriendo otros rincones con encanto de esta ciudad cosmopolita. (En caso de no poder realizar las excursiones opcionales mencionadas, se ofrecerán otras alternativas durante el curso del tour).</w:t>
      </w:r>
    </w:p>
    <w:p w14:paraId="4CDC9FB0" w14:textId="77777777" w:rsidR="0019108F" w:rsidRPr="00CB1C0D" w:rsidRDefault="0019108F"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645B4E7C" w14:textId="77777777" w:rsidR="00CB1C0D" w:rsidRPr="00CB1C0D" w:rsidRDefault="00CB1C0D" w:rsidP="00CB1C0D">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1DDECF14" w14:textId="77777777" w:rsidR="00CB1C0D" w:rsidRPr="00CB1C0D" w:rsidRDefault="00CB1C0D" w:rsidP="00CB1C0D">
      <w:pPr>
        <w:suppressAutoHyphens/>
        <w:autoSpaceDE w:val="0"/>
        <w:autoSpaceDN w:val="0"/>
        <w:adjustRightInd w:val="0"/>
        <w:spacing w:line="210" w:lineRule="atLeast"/>
        <w:textAlignment w:val="center"/>
        <w:rPr>
          <w:rFonts w:ascii="Poppins" w:hAnsi="Poppins" w:cs="Poppins"/>
          <w:b/>
          <w:bCs/>
          <w:color w:val="002060"/>
          <w:w w:val="90"/>
          <w:lang w:val="es-ES_tradnl"/>
        </w:rPr>
      </w:pPr>
      <w:r w:rsidRPr="00CB1C0D">
        <w:rPr>
          <w:rFonts w:ascii="Poppins" w:hAnsi="Poppins" w:cs="Poppins"/>
          <w:b/>
          <w:bCs/>
          <w:color w:val="002060"/>
          <w:w w:val="90"/>
          <w:lang w:val="es-ES_tradnl"/>
        </w:rPr>
        <w:t>Día 12º (Sábado) PARIS</w:t>
      </w:r>
    </w:p>
    <w:p w14:paraId="07BAF88D" w14:textId="0FF6A49D" w:rsidR="00CB1C0D" w:rsidRPr="00CB1C0D" w:rsidRDefault="00CB1C0D" w:rsidP="00CB1C0D">
      <w:pPr>
        <w:autoSpaceDE w:val="0"/>
        <w:autoSpaceDN w:val="0"/>
        <w:adjustRightInd w:val="0"/>
        <w:spacing w:line="204" w:lineRule="atLeast"/>
        <w:jc w:val="both"/>
        <w:textAlignment w:val="center"/>
        <w:rPr>
          <w:rFonts w:ascii="Poppins" w:hAnsi="Poppins" w:cs="Poppins"/>
          <w:b/>
          <w:bCs/>
          <w:color w:val="002060"/>
          <w:w w:val="90"/>
          <w:sz w:val="20"/>
          <w:szCs w:val="20"/>
          <w:lang w:val="es-ES_tradnl"/>
        </w:rPr>
      </w:pPr>
      <w:r w:rsidRPr="00CB1C0D">
        <w:rPr>
          <w:rFonts w:ascii="Poppins" w:hAnsi="Poppins" w:cs="Poppins"/>
          <w:b/>
          <w:bCs/>
          <w:color w:val="002060"/>
          <w:w w:val="90"/>
          <w:sz w:val="20"/>
          <w:szCs w:val="20"/>
          <w:lang w:val="es-ES_tradnl"/>
        </w:rPr>
        <w:t>Desayuno</w:t>
      </w:r>
      <w:r>
        <w:rPr>
          <w:rFonts w:ascii="Poppins" w:hAnsi="Poppins" w:cs="Poppins"/>
          <w:b/>
          <w:bCs/>
          <w:color w:val="002060"/>
          <w:w w:val="90"/>
          <w:sz w:val="20"/>
          <w:szCs w:val="20"/>
          <w:lang w:val="es-ES_tradnl"/>
        </w:rPr>
        <w:t>, traslado al aeropuerto</w:t>
      </w:r>
      <w:r w:rsidRPr="00CB1C0D">
        <w:rPr>
          <w:rFonts w:ascii="Poppins" w:hAnsi="Poppins" w:cs="Poppins"/>
          <w:b/>
          <w:bCs/>
          <w:color w:val="002060"/>
          <w:w w:val="90"/>
          <w:sz w:val="20"/>
          <w:szCs w:val="20"/>
          <w:lang w:val="es-ES_tradnl"/>
        </w:rPr>
        <w:t xml:space="preserve"> y fin de los servicios.</w:t>
      </w:r>
    </w:p>
    <w:p w14:paraId="58F4855C" w14:textId="77777777" w:rsidR="00E6661C" w:rsidRPr="00E6661C" w:rsidRDefault="00E6661C" w:rsidP="00E6661C">
      <w:pPr>
        <w:autoSpaceDE w:val="0"/>
        <w:autoSpaceDN w:val="0"/>
        <w:adjustRightInd w:val="0"/>
        <w:spacing w:line="204" w:lineRule="atLeast"/>
        <w:jc w:val="both"/>
        <w:textAlignment w:val="center"/>
        <w:rPr>
          <w:rFonts w:ascii="Poppins" w:hAnsi="Poppins" w:cs="Poppins"/>
          <w:color w:val="002060"/>
          <w:w w:val="90"/>
          <w:sz w:val="20"/>
          <w:szCs w:val="20"/>
          <w:lang w:val="es-ES_tradnl"/>
        </w:rPr>
      </w:pPr>
    </w:p>
    <w:p w14:paraId="2E6CAB08" w14:textId="77777777" w:rsidR="008E1010" w:rsidRPr="00FE290A" w:rsidRDefault="008E1010" w:rsidP="008E1010">
      <w:pPr>
        <w:pStyle w:val="Ningnestilodeprrafo"/>
        <w:rPr>
          <w:rFonts w:ascii="New Era Casual" w:hAnsi="New Era Casual" w:cs="New Era Casual"/>
          <w:color w:val="E95294"/>
          <w:position w:val="8"/>
          <w:sz w:val="20"/>
          <w:szCs w:val="20"/>
        </w:rPr>
      </w:pPr>
    </w:p>
    <w:p w14:paraId="46F08DF9" w14:textId="66B5BE19" w:rsidR="00E6661C" w:rsidRDefault="00F0389E" w:rsidP="00AE3563">
      <w:pPr>
        <w:tabs>
          <w:tab w:val="left" w:pos="1741"/>
        </w:tabs>
        <w:spacing w:line="276" w:lineRule="auto"/>
        <w:jc w:val="both"/>
        <w:rPr>
          <w:rFonts w:ascii="Poppins" w:hAnsi="Poppins" w:cs="Poppins"/>
          <w:b/>
          <w:bCs/>
          <w:i/>
          <w:iCs/>
          <w:color w:val="002060"/>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654AB04D" w14:textId="7D5A7766" w:rsidR="0019108F" w:rsidRDefault="0019108F" w:rsidP="00AE3563">
      <w:pPr>
        <w:tabs>
          <w:tab w:val="left" w:pos="1741"/>
        </w:tabs>
        <w:spacing w:line="276" w:lineRule="auto"/>
        <w:jc w:val="both"/>
        <w:rPr>
          <w:rFonts w:ascii="Poppins" w:hAnsi="Poppins" w:cs="Poppins"/>
          <w:b/>
          <w:bCs/>
          <w:i/>
          <w:iCs/>
          <w:color w:val="002060"/>
        </w:rPr>
      </w:pPr>
    </w:p>
    <w:p w14:paraId="12A386CF" w14:textId="26776554" w:rsidR="0019108F" w:rsidRDefault="0019108F" w:rsidP="00AE3563">
      <w:pPr>
        <w:tabs>
          <w:tab w:val="left" w:pos="1741"/>
        </w:tabs>
        <w:spacing w:line="276" w:lineRule="auto"/>
        <w:jc w:val="both"/>
        <w:rPr>
          <w:rFonts w:ascii="Poppins" w:hAnsi="Poppins" w:cs="Poppins"/>
          <w:b/>
          <w:bCs/>
          <w:i/>
          <w:iCs/>
          <w:color w:val="002060"/>
        </w:rPr>
      </w:pPr>
    </w:p>
    <w:p w14:paraId="4D770ED9" w14:textId="6B8171AC" w:rsidR="0019108F" w:rsidRDefault="0019108F" w:rsidP="00AE3563">
      <w:pPr>
        <w:tabs>
          <w:tab w:val="left" w:pos="1741"/>
        </w:tabs>
        <w:spacing w:line="276" w:lineRule="auto"/>
        <w:jc w:val="both"/>
        <w:rPr>
          <w:rFonts w:ascii="Poppins" w:hAnsi="Poppins" w:cs="Poppins"/>
          <w:b/>
          <w:bCs/>
          <w:i/>
          <w:iCs/>
          <w:color w:val="002060"/>
        </w:rPr>
      </w:pPr>
    </w:p>
    <w:p w14:paraId="5FF2C154" w14:textId="7EEF9871" w:rsidR="0019108F" w:rsidRDefault="0019108F" w:rsidP="00AE3563">
      <w:pPr>
        <w:tabs>
          <w:tab w:val="left" w:pos="1741"/>
        </w:tabs>
        <w:spacing w:line="276" w:lineRule="auto"/>
        <w:jc w:val="both"/>
        <w:rPr>
          <w:rFonts w:ascii="Poppins" w:hAnsi="Poppins" w:cs="Poppins"/>
          <w:b/>
          <w:bCs/>
          <w:i/>
          <w:iCs/>
          <w:color w:val="002060"/>
        </w:rPr>
      </w:pPr>
    </w:p>
    <w:p w14:paraId="48B81A97" w14:textId="59E0F04A" w:rsidR="0019108F" w:rsidRDefault="0019108F" w:rsidP="00AE3563">
      <w:pPr>
        <w:tabs>
          <w:tab w:val="left" w:pos="1741"/>
        </w:tabs>
        <w:spacing w:line="276" w:lineRule="auto"/>
        <w:jc w:val="both"/>
        <w:rPr>
          <w:rFonts w:ascii="Poppins" w:hAnsi="Poppins" w:cs="Poppins"/>
          <w:b/>
          <w:bCs/>
          <w:i/>
          <w:iCs/>
          <w:color w:val="002060"/>
        </w:rPr>
      </w:pPr>
    </w:p>
    <w:p w14:paraId="008DBA9A" w14:textId="583C67CE" w:rsidR="0019108F" w:rsidRDefault="0019108F" w:rsidP="00AE3563">
      <w:pPr>
        <w:tabs>
          <w:tab w:val="left" w:pos="1741"/>
        </w:tabs>
        <w:spacing w:line="276" w:lineRule="auto"/>
        <w:jc w:val="both"/>
        <w:rPr>
          <w:rFonts w:ascii="Poppins" w:hAnsi="Poppins" w:cs="Poppins"/>
          <w:b/>
          <w:bCs/>
          <w:i/>
          <w:iCs/>
          <w:color w:val="002060"/>
        </w:rPr>
      </w:pPr>
    </w:p>
    <w:p w14:paraId="20673D14" w14:textId="339EF525" w:rsidR="0019108F" w:rsidRDefault="0019108F" w:rsidP="00AE3563">
      <w:pPr>
        <w:tabs>
          <w:tab w:val="left" w:pos="1741"/>
        </w:tabs>
        <w:spacing w:line="276" w:lineRule="auto"/>
        <w:jc w:val="both"/>
        <w:rPr>
          <w:rFonts w:ascii="Poppins" w:hAnsi="Poppins" w:cs="Poppins"/>
          <w:b/>
          <w:bCs/>
          <w:i/>
          <w:iCs/>
          <w:color w:val="002060"/>
        </w:rPr>
      </w:pPr>
    </w:p>
    <w:p w14:paraId="579C2B0C" w14:textId="77777777" w:rsidR="0019108F" w:rsidRPr="00AE3563" w:rsidRDefault="0019108F" w:rsidP="00AE3563">
      <w:pPr>
        <w:tabs>
          <w:tab w:val="left" w:pos="1741"/>
        </w:tabs>
        <w:spacing w:line="276" w:lineRule="auto"/>
        <w:jc w:val="both"/>
        <w:rPr>
          <w:rFonts w:ascii="Poppins" w:hAnsi="Poppins" w:cs="Poppins"/>
          <w:b/>
          <w:bCs/>
          <w:i/>
          <w:iCs/>
          <w:color w:val="ED7D31" w:themeColor="accent2"/>
          <w:sz w:val="22"/>
          <w:szCs w:val="22"/>
        </w:rPr>
      </w:pPr>
    </w:p>
    <w:p w14:paraId="749FB76A" w14:textId="1EF2D860" w:rsidR="002C704B" w:rsidRDefault="002C704B" w:rsidP="002C704B">
      <w:pPr>
        <w:suppressAutoHyphens/>
        <w:autoSpaceDE w:val="0"/>
        <w:autoSpaceDN w:val="0"/>
        <w:adjustRightInd w:val="0"/>
        <w:spacing w:line="210" w:lineRule="atLeast"/>
        <w:textAlignment w:val="center"/>
        <w:rPr>
          <w:rFonts w:ascii="Poppins" w:hAnsi="Poppins" w:cs="Poppins"/>
          <w:b/>
          <w:bCs/>
          <w:color w:val="002060"/>
        </w:rPr>
      </w:pPr>
      <w:r w:rsidRPr="00C32A2C">
        <w:rPr>
          <w:rFonts w:ascii="Poppins" w:hAnsi="Poppins" w:cs="Poppins"/>
          <w:b/>
          <w:bCs/>
          <w:color w:val="002060"/>
        </w:rPr>
        <w:t>Fechas de salida</w:t>
      </w:r>
      <w:r w:rsidR="003870DF">
        <w:rPr>
          <w:rFonts w:ascii="Poppins" w:hAnsi="Poppins" w:cs="Poppins"/>
          <w:b/>
          <w:bCs/>
          <w:color w:val="002060"/>
        </w:rPr>
        <w:t>s</w:t>
      </w:r>
      <w:r w:rsidRPr="00C32A2C">
        <w:rPr>
          <w:rFonts w:ascii="Poppins" w:hAnsi="Poppins" w:cs="Poppins"/>
          <w:b/>
          <w:bCs/>
          <w:color w:val="002060"/>
        </w:rPr>
        <w:t xml:space="preserve"> garantizadas:</w:t>
      </w:r>
      <w:r>
        <w:rPr>
          <w:rFonts w:ascii="Poppins" w:hAnsi="Poppins" w:cs="Poppins"/>
          <w:b/>
          <w:bCs/>
          <w:color w:val="002060"/>
        </w:rPr>
        <w:t xml:space="preserve"> </w:t>
      </w:r>
      <w:r w:rsidR="00E6661C">
        <w:rPr>
          <w:rFonts w:ascii="Poppins" w:hAnsi="Poppins" w:cs="Poppins"/>
          <w:b/>
          <w:bCs/>
          <w:color w:val="002060"/>
        </w:rPr>
        <w:t>Martes</w:t>
      </w:r>
    </w:p>
    <w:p w14:paraId="2E4C4463" w14:textId="722E9D98" w:rsidR="002C704B" w:rsidRPr="00170376" w:rsidRDefault="002C704B" w:rsidP="002C704B">
      <w:pPr>
        <w:suppressAutoHyphens/>
        <w:autoSpaceDE w:val="0"/>
        <w:autoSpaceDN w:val="0"/>
        <w:adjustRightInd w:val="0"/>
        <w:spacing w:line="210" w:lineRule="atLeast"/>
        <w:textAlignment w:val="center"/>
        <w:rPr>
          <w:rFonts w:ascii="Poppins" w:hAnsi="Poppins" w:cs="Poppins"/>
          <w:b/>
          <w:bCs/>
          <w:color w:val="00206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1350"/>
        <w:gridCol w:w="655"/>
        <w:gridCol w:w="655"/>
        <w:gridCol w:w="653"/>
        <w:gridCol w:w="655"/>
        <w:gridCol w:w="737"/>
      </w:tblGrid>
      <w:tr w:rsidR="002C704B" w:rsidRPr="00170376" w14:paraId="1BCDC7B0"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EE84C94"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Marzo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0CE8F99" w14:textId="718C9ABF" w:rsidR="002C704B" w:rsidRPr="00170376" w:rsidRDefault="00170376" w:rsidP="00170376">
            <w:pPr>
              <w:autoSpaceDE w:val="0"/>
              <w:autoSpaceDN w:val="0"/>
              <w:adjustRightInd w:val="0"/>
              <w:spacing w:line="204" w:lineRule="atLeast"/>
              <w:jc w:val="right"/>
              <w:textAlignment w:val="center"/>
              <w:rPr>
                <w:rFonts w:ascii="Poppins" w:hAnsi="Poppins" w:cs="Poppins"/>
                <w:color w:val="1C1C1B"/>
                <w:sz w:val="22"/>
                <w:szCs w:val="22"/>
                <w:lang w:val="es-ES_tradnl"/>
              </w:rPr>
            </w:pPr>
            <w:r>
              <w:rPr>
                <w:rFonts w:ascii="Poppins" w:hAnsi="Poppins" w:cs="Poppins"/>
                <w:color w:val="1C1C1B"/>
                <w:lang w:val="es-ES_tradnl"/>
              </w:rPr>
              <w:t>25</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67C583" w14:textId="0B0FC446" w:rsidR="002C704B" w:rsidRPr="00170376" w:rsidRDefault="002C704B"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B10FFD8" w14:textId="7879C2AF" w:rsidR="002C704B" w:rsidRPr="00170376" w:rsidRDefault="002C704B" w:rsidP="00013237">
            <w:pPr>
              <w:autoSpaceDE w:val="0"/>
              <w:autoSpaceDN w:val="0"/>
              <w:adjustRightInd w:val="0"/>
              <w:spacing w:line="204" w:lineRule="atLeast"/>
              <w:jc w:val="right"/>
              <w:textAlignment w:val="center"/>
              <w:rPr>
                <w:rFonts w:ascii="Poppins" w:hAnsi="Poppins" w:cs="Poppins"/>
                <w:color w:val="1C1C1B"/>
                <w:sz w:val="22"/>
                <w:szCs w:val="22"/>
                <w:lang w:val="es-ES_tradnl"/>
              </w:rPr>
            </w:pP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633BF5D" w14:textId="77777777" w:rsidR="002C704B" w:rsidRPr="00170376" w:rsidRDefault="002C704B" w:rsidP="00013237">
            <w:pPr>
              <w:autoSpaceDE w:val="0"/>
              <w:autoSpaceDN w:val="0"/>
              <w:adjustRightInd w:val="0"/>
              <w:spacing w:line="204" w:lineRule="atLeast"/>
              <w:jc w:val="right"/>
              <w:textAlignment w:val="center"/>
              <w:rPr>
                <w:rFonts w:ascii="Poppins" w:hAnsi="Poppins" w:cs="Poppins"/>
                <w:color w:val="1C1C1B"/>
                <w:sz w:val="22"/>
                <w:szCs w:val="22"/>
                <w:lang w:val="es-ES_tradnl"/>
              </w:rPr>
            </w:pP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A41079C" w14:textId="77777777" w:rsidR="002C704B" w:rsidRPr="00170376" w:rsidRDefault="002C704B" w:rsidP="00013237">
            <w:pPr>
              <w:autoSpaceDE w:val="0"/>
              <w:autoSpaceDN w:val="0"/>
              <w:adjustRightInd w:val="0"/>
              <w:spacing w:line="204" w:lineRule="atLeast"/>
              <w:jc w:val="right"/>
              <w:textAlignment w:val="center"/>
              <w:rPr>
                <w:rFonts w:ascii="Poppins" w:hAnsi="Poppins" w:cs="Poppins"/>
                <w:color w:val="1C1C1B"/>
                <w:sz w:val="22"/>
                <w:szCs w:val="22"/>
                <w:lang w:val="es-ES_tradnl"/>
              </w:rPr>
            </w:pPr>
          </w:p>
        </w:tc>
      </w:tr>
      <w:tr w:rsidR="002C704B" w:rsidRPr="00170376" w14:paraId="509E1F04"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0726083"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Abril</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7EED568E" w14:textId="18457903"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1</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21E8509" w14:textId="65F177A8"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8</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7E2A96D" w14:textId="355F592B" w:rsidR="002C704B" w:rsidRPr="00170376" w:rsidRDefault="002C704B"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1</w:t>
            </w:r>
            <w:r w:rsidR="00E6661C" w:rsidRPr="00170376">
              <w:rPr>
                <w:rFonts w:ascii="Poppins" w:hAnsi="Poppins" w:cs="Poppins"/>
                <w:color w:val="1C1C1B"/>
                <w:sz w:val="22"/>
                <w:szCs w:val="22"/>
                <w:lang w:val="es-ES_tradnl"/>
              </w:rPr>
              <w:t>5</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D8A7783" w14:textId="7F50BD81" w:rsidR="002C704B" w:rsidRPr="00170376" w:rsidRDefault="002C704B"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2</w:t>
            </w:r>
            <w:r w:rsidR="00E6661C" w:rsidRPr="00170376">
              <w:rPr>
                <w:rFonts w:ascii="Poppins" w:hAnsi="Poppins" w:cs="Poppins"/>
                <w:color w:val="1C1C1B"/>
                <w:sz w:val="22"/>
                <w:szCs w:val="22"/>
                <w:lang w:val="es-ES_tradnl"/>
              </w:rPr>
              <w:t>2</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417D047" w14:textId="57A4608F" w:rsidR="002C704B" w:rsidRPr="00170376" w:rsidRDefault="00E6661C" w:rsidP="00E6661C">
            <w:pPr>
              <w:autoSpaceDE w:val="0"/>
              <w:autoSpaceDN w:val="0"/>
              <w:adjustRightInd w:val="0"/>
              <w:spacing w:line="204" w:lineRule="atLeast"/>
              <w:jc w:val="right"/>
              <w:textAlignment w:val="center"/>
              <w:rPr>
                <w:rFonts w:ascii="Poppins" w:hAnsi="Poppins" w:cs="Poppins"/>
                <w:sz w:val="22"/>
                <w:szCs w:val="22"/>
                <w:lang w:val="es-ES_tradnl"/>
              </w:rPr>
            </w:pPr>
            <w:r w:rsidRPr="00170376">
              <w:rPr>
                <w:rFonts w:ascii="Poppins" w:hAnsi="Poppins" w:cs="Poppins"/>
                <w:sz w:val="22"/>
                <w:szCs w:val="22"/>
                <w:lang w:val="es-ES_tradnl"/>
              </w:rPr>
              <w:t>29</w:t>
            </w:r>
          </w:p>
        </w:tc>
      </w:tr>
      <w:tr w:rsidR="002C704B" w:rsidRPr="00170376" w14:paraId="0165C003"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5D18B398" w14:textId="6857CC2E"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Mayo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7AEB194" w14:textId="2B0F8DEC"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6</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DF28B3" w14:textId="092C57E7"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13</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3291BC4" w14:textId="73E44688"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20</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B1B05A6" w14:textId="28827D37" w:rsidR="002C704B" w:rsidRPr="00170376" w:rsidRDefault="002C704B"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2</w:t>
            </w:r>
            <w:r w:rsidR="00E6661C" w:rsidRPr="00170376">
              <w:rPr>
                <w:rFonts w:ascii="Poppins" w:hAnsi="Poppins" w:cs="Poppins"/>
                <w:color w:val="1C1C1B"/>
                <w:sz w:val="22"/>
                <w:szCs w:val="22"/>
                <w:lang w:val="es-ES_tradnl"/>
              </w:rPr>
              <w:t>7</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6B463CE" w14:textId="7A9DEE3A" w:rsidR="002C704B" w:rsidRPr="00170376" w:rsidRDefault="002C704B" w:rsidP="001268A0">
            <w:pPr>
              <w:autoSpaceDE w:val="0"/>
              <w:autoSpaceDN w:val="0"/>
              <w:adjustRightInd w:val="0"/>
              <w:jc w:val="right"/>
              <w:rPr>
                <w:rFonts w:ascii="Poppins" w:hAnsi="Poppins" w:cs="Poppins"/>
                <w:color w:val="1C1C1B"/>
                <w:sz w:val="22"/>
                <w:szCs w:val="22"/>
                <w:lang w:val="es-ES_tradnl"/>
              </w:rPr>
            </w:pPr>
          </w:p>
        </w:tc>
      </w:tr>
      <w:tr w:rsidR="002C704B" w:rsidRPr="00170376" w14:paraId="2ED31C56"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783F567"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Junio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C6A40BE" w14:textId="35D4D236"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3</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3429389" w14:textId="1E694BC4" w:rsidR="002C704B" w:rsidRPr="00170376" w:rsidRDefault="002C704B"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1</w:t>
            </w:r>
            <w:r w:rsidR="00E6661C" w:rsidRPr="00170376">
              <w:rPr>
                <w:rFonts w:ascii="Poppins" w:hAnsi="Poppins" w:cs="Poppins"/>
                <w:color w:val="1C1C1B"/>
                <w:sz w:val="22"/>
                <w:szCs w:val="22"/>
                <w:lang w:val="es-ES_tradnl"/>
              </w:rPr>
              <w:t>0</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C22D8CB" w14:textId="4202B231"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17</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E3BE7C" w14:textId="1179A68B" w:rsidR="002C704B" w:rsidRPr="00170376" w:rsidRDefault="002C704B"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2</w:t>
            </w:r>
            <w:r w:rsidR="00E6661C" w:rsidRPr="00170376">
              <w:rPr>
                <w:rFonts w:ascii="Poppins" w:hAnsi="Poppins" w:cs="Poppins"/>
                <w:color w:val="1C1C1B"/>
                <w:sz w:val="22"/>
                <w:szCs w:val="22"/>
                <w:lang w:val="es-ES_tradnl"/>
              </w:rPr>
              <w:t>4</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F0F739D" w14:textId="77777777"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84BE57"/>
                <w:sz w:val="22"/>
                <w:szCs w:val="22"/>
                <w:lang w:val="es-ES_tradnl"/>
              </w:rPr>
            </w:pPr>
          </w:p>
        </w:tc>
      </w:tr>
      <w:tr w:rsidR="002C704B" w:rsidRPr="00170376" w14:paraId="09C363FF"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3F2E1F6"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Julio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7D38896" w14:textId="254514CB"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1</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92BC3D4" w14:textId="1AADFA70"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8</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F044D9E" w14:textId="411CDEC1"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1</w:t>
            </w:r>
            <w:r w:rsidR="00E6661C" w:rsidRPr="00170376">
              <w:rPr>
                <w:rFonts w:ascii="Poppins" w:hAnsi="Poppins" w:cs="Poppins"/>
                <w:b/>
                <w:bCs/>
                <w:color w:val="84BE57"/>
                <w:sz w:val="22"/>
                <w:szCs w:val="22"/>
                <w:lang w:val="es-ES_tradnl"/>
              </w:rPr>
              <w:t>5</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32289AE" w14:textId="3F7F720D" w:rsidR="002C704B" w:rsidRPr="00170376" w:rsidRDefault="00F9593E" w:rsidP="001268A0">
            <w:pPr>
              <w:autoSpaceDE w:val="0"/>
              <w:autoSpaceDN w:val="0"/>
              <w:adjustRightInd w:val="0"/>
              <w:spacing w:line="204" w:lineRule="atLeast"/>
              <w:jc w:val="right"/>
              <w:textAlignment w:val="center"/>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2</w:t>
            </w:r>
            <w:r w:rsidR="00E6661C" w:rsidRPr="00170376">
              <w:rPr>
                <w:rFonts w:ascii="Poppins" w:hAnsi="Poppins" w:cs="Poppins"/>
                <w:b/>
                <w:bCs/>
                <w:color w:val="84BE57"/>
                <w:sz w:val="22"/>
                <w:szCs w:val="22"/>
                <w:lang w:val="es-ES_tradnl"/>
              </w:rPr>
              <w:t>2</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F08A589" w14:textId="23D0EF4B" w:rsidR="002C704B" w:rsidRPr="00170376" w:rsidRDefault="00E6661C" w:rsidP="001268A0">
            <w:pPr>
              <w:autoSpaceDE w:val="0"/>
              <w:autoSpaceDN w:val="0"/>
              <w:adjustRightInd w:val="0"/>
              <w:jc w:val="right"/>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29</w:t>
            </w:r>
          </w:p>
        </w:tc>
      </w:tr>
      <w:tr w:rsidR="002C704B" w:rsidRPr="00170376" w14:paraId="38C06E63"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27DFDE6B"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Agosto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52646BDD" w14:textId="100CF607" w:rsidR="002C704B" w:rsidRPr="00170376" w:rsidRDefault="00E6661C" w:rsidP="00E6661C">
            <w:pPr>
              <w:autoSpaceDE w:val="0"/>
              <w:autoSpaceDN w:val="0"/>
              <w:adjustRightInd w:val="0"/>
              <w:spacing w:line="204" w:lineRule="atLeast"/>
              <w:jc w:val="right"/>
              <w:textAlignment w:val="center"/>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5</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18AD194" w14:textId="62A6BBF3" w:rsidR="002C704B" w:rsidRPr="00170376" w:rsidRDefault="00E6661C" w:rsidP="00E6661C">
            <w:pPr>
              <w:autoSpaceDE w:val="0"/>
              <w:autoSpaceDN w:val="0"/>
              <w:adjustRightInd w:val="0"/>
              <w:spacing w:line="204" w:lineRule="atLeast"/>
              <w:jc w:val="right"/>
              <w:textAlignment w:val="center"/>
              <w:rPr>
                <w:rFonts w:ascii="Poppins" w:hAnsi="Poppins" w:cs="Poppins"/>
                <w:b/>
                <w:bCs/>
                <w:color w:val="84BE57"/>
                <w:sz w:val="22"/>
                <w:szCs w:val="22"/>
                <w:lang w:val="es-ES_tradnl"/>
              </w:rPr>
            </w:pPr>
            <w:r w:rsidRPr="00170376">
              <w:rPr>
                <w:rFonts w:ascii="Poppins" w:hAnsi="Poppins" w:cs="Poppins"/>
                <w:b/>
                <w:bCs/>
                <w:color w:val="84BE57"/>
                <w:sz w:val="22"/>
                <w:szCs w:val="22"/>
                <w:lang w:val="es-ES_tradnl"/>
              </w:rPr>
              <w:t>12</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59701DD" w14:textId="601D7F84" w:rsidR="002C704B" w:rsidRPr="00170376" w:rsidRDefault="008E1010" w:rsidP="001268A0">
            <w:pPr>
              <w:autoSpaceDE w:val="0"/>
              <w:autoSpaceDN w:val="0"/>
              <w:adjustRightInd w:val="0"/>
              <w:spacing w:line="204" w:lineRule="atLeast"/>
              <w:jc w:val="right"/>
              <w:textAlignment w:val="center"/>
              <w:rPr>
                <w:rFonts w:ascii="Poppins" w:hAnsi="Poppins" w:cs="Poppins"/>
                <w:color w:val="000000" w:themeColor="text1"/>
                <w:sz w:val="22"/>
                <w:szCs w:val="22"/>
                <w:lang w:val="es-ES_tradnl"/>
              </w:rPr>
            </w:pPr>
            <w:r w:rsidRPr="00170376">
              <w:rPr>
                <w:rFonts w:ascii="Poppins" w:hAnsi="Poppins" w:cs="Poppins"/>
                <w:b/>
                <w:bCs/>
                <w:color w:val="84BE57"/>
                <w:sz w:val="22"/>
                <w:szCs w:val="22"/>
                <w:lang w:val="es-ES_tradnl"/>
              </w:rPr>
              <w:t>1</w:t>
            </w:r>
            <w:r w:rsidR="00E6661C" w:rsidRPr="00170376">
              <w:rPr>
                <w:rFonts w:ascii="Poppins" w:hAnsi="Poppins" w:cs="Poppins"/>
                <w:b/>
                <w:bCs/>
                <w:color w:val="84BE57"/>
                <w:sz w:val="22"/>
                <w:szCs w:val="22"/>
                <w:lang w:val="es-ES_tradnl"/>
              </w:rPr>
              <w:t>9</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D2F7917" w14:textId="7DE6EC5F" w:rsidR="002C704B" w:rsidRPr="00170376" w:rsidRDefault="008E1010" w:rsidP="001268A0">
            <w:pPr>
              <w:autoSpaceDE w:val="0"/>
              <w:autoSpaceDN w:val="0"/>
              <w:adjustRightInd w:val="0"/>
              <w:spacing w:line="204" w:lineRule="atLeast"/>
              <w:jc w:val="right"/>
              <w:textAlignment w:val="center"/>
              <w:rPr>
                <w:rFonts w:ascii="Poppins" w:hAnsi="Poppins" w:cs="Poppins"/>
                <w:color w:val="000000" w:themeColor="text1"/>
                <w:sz w:val="22"/>
                <w:szCs w:val="22"/>
                <w:lang w:val="es-ES_tradnl"/>
              </w:rPr>
            </w:pPr>
            <w:r w:rsidRPr="00170376">
              <w:rPr>
                <w:rFonts w:ascii="Poppins" w:hAnsi="Poppins" w:cs="Poppins"/>
                <w:color w:val="000000" w:themeColor="text1"/>
                <w:sz w:val="22"/>
                <w:szCs w:val="22"/>
                <w:lang w:val="es-ES_tradnl"/>
              </w:rPr>
              <w:t>2</w:t>
            </w:r>
            <w:r w:rsidR="00E6661C" w:rsidRPr="00170376">
              <w:rPr>
                <w:rFonts w:ascii="Poppins" w:hAnsi="Poppins" w:cs="Poppins"/>
                <w:color w:val="000000" w:themeColor="text1"/>
                <w:sz w:val="22"/>
                <w:szCs w:val="22"/>
                <w:lang w:val="es-ES_tradnl"/>
              </w:rPr>
              <w:t>6</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45404B" w14:textId="6B0744A3" w:rsidR="002C704B" w:rsidRPr="00170376" w:rsidRDefault="002C704B" w:rsidP="001268A0">
            <w:pPr>
              <w:autoSpaceDE w:val="0"/>
              <w:autoSpaceDN w:val="0"/>
              <w:adjustRightInd w:val="0"/>
              <w:rPr>
                <w:rFonts w:ascii="Poppins" w:hAnsi="Poppins" w:cs="Poppins"/>
                <w:sz w:val="22"/>
                <w:szCs w:val="22"/>
                <w:lang w:val="es-ES_tradnl"/>
              </w:rPr>
            </w:pPr>
            <w:r w:rsidRPr="00170376">
              <w:rPr>
                <w:rFonts w:ascii="Poppins" w:hAnsi="Poppins" w:cs="Poppins"/>
                <w:sz w:val="22"/>
                <w:szCs w:val="22"/>
                <w:lang w:val="es-ES_tradnl"/>
              </w:rPr>
              <w:t xml:space="preserve">     </w:t>
            </w:r>
            <w:r w:rsidR="008E1010" w:rsidRPr="00170376">
              <w:rPr>
                <w:rFonts w:ascii="Poppins" w:hAnsi="Poppins" w:cs="Poppins"/>
                <w:sz w:val="22"/>
                <w:szCs w:val="22"/>
                <w:lang w:val="es-ES_tradnl"/>
              </w:rPr>
              <w:t xml:space="preserve">  </w:t>
            </w:r>
          </w:p>
        </w:tc>
      </w:tr>
      <w:tr w:rsidR="002C704B" w:rsidRPr="00170376" w14:paraId="1DA22F4C"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957B072"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Septiembre</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18CF25" w14:textId="33249B01" w:rsidR="002C704B" w:rsidRPr="00170376" w:rsidRDefault="00E6661C" w:rsidP="001268A0">
            <w:pPr>
              <w:autoSpaceDE w:val="0"/>
              <w:autoSpaceDN w:val="0"/>
              <w:adjustRightInd w:val="0"/>
              <w:spacing w:line="204" w:lineRule="atLeast"/>
              <w:jc w:val="right"/>
              <w:textAlignment w:val="center"/>
              <w:rPr>
                <w:rFonts w:ascii="Poppins" w:hAnsi="Poppins" w:cs="Poppins"/>
                <w:color w:val="000000" w:themeColor="text1"/>
                <w:sz w:val="22"/>
                <w:szCs w:val="22"/>
                <w:lang w:val="es-ES_tradnl"/>
              </w:rPr>
            </w:pPr>
            <w:r w:rsidRPr="00170376">
              <w:rPr>
                <w:rFonts w:ascii="Poppins" w:hAnsi="Poppins" w:cs="Poppins"/>
                <w:color w:val="000000" w:themeColor="text1"/>
                <w:sz w:val="22"/>
                <w:szCs w:val="22"/>
                <w:lang w:val="es-ES_tradnl"/>
              </w:rPr>
              <w:t>2</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6CF8E18" w14:textId="25238E1B" w:rsidR="002C704B" w:rsidRPr="00170376" w:rsidRDefault="00E6661C" w:rsidP="001268A0">
            <w:pPr>
              <w:autoSpaceDE w:val="0"/>
              <w:autoSpaceDN w:val="0"/>
              <w:adjustRightInd w:val="0"/>
              <w:spacing w:line="204" w:lineRule="atLeast"/>
              <w:jc w:val="right"/>
              <w:textAlignment w:val="center"/>
              <w:rPr>
                <w:rFonts w:ascii="Poppins" w:hAnsi="Poppins" w:cs="Poppins"/>
                <w:color w:val="000000" w:themeColor="text1"/>
                <w:sz w:val="22"/>
                <w:szCs w:val="22"/>
                <w:lang w:val="es-ES_tradnl"/>
              </w:rPr>
            </w:pPr>
            <w:r w:rsidRPr="00170376">
              <w:rPr>
                <w:rFonts w:ascii="Poppins" w:hAnsi="Poppins" w:cs="Poppins"/>
                <w:color w:val="000000" w:themeColor="text1"/>
                <w:sz w:val="22"/>
                <w:szCs w:val="22"/>
                <w:lang w:val="es-ES_tradnl"/>
              </w:rPr>
              <w:t>9</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38AE56A" w14:textId="4C358A6B" w:rsidR="002C704B" w:rsidRPr="00170376" w:rsidRDefault="00F9593E" w:rsidP="001268A0">
            <w:pPr>
              <w:autoSpaceDE w:val="0"/>
              <w:autoSpaceDN w:val="0"/>
              <w:adjustRightInd w:val="0"/>
              <w:spacing w:line="204" w:lineRule="atLeast"/>
              <w:jc w:val="right"/>
              <w:textAlignment w:val="center"/>
              <w:rPr>
                <w:rFonts w:ascii="Poppins" w:hAnsi="Poppins" w:cs="Poppins"/>
                <w:color w:val="000000" w:themeColor="text1"/>
                <w:sz w:val="22"/>
                <w:szCs w:val="22"/>
                <w:lang w:val="es-ES_tradnl"/>
              </w:rPr>
            </w:pPr>
            <w:r w:rsidRPr="00170376">
              <w:rPr>
                <w:rFonts w:ascii="Poppins" w:hAnsi="Poppins" w:cs="Poppins"/>
                <w:color w:val="000000" w:themeColor="text1"/>
                <w:sz w:val="22"/>
                <w:szCs w:val="22"/>
                <w:lang w:val="es-ES_tradnl"/>
              </w:rPr>
              <w:t>1</w:t>
            </w:r>
            <w:r w:rsidR="00E6661C" w:rsidRPr="00170376">
              <w:rPr>
                <w:rFonts w:ascii="Poppins" w:hAnsi="Poppins" w:cs="Poppins"/>
                <w:color w:val="000000" w:themeColor="text1"/>
                <w:sz w:val="22"/>
                <w:szCs w:val="22"/>
                <w:lang w:val="es-ES_tradnl"/>
              </w:rPr>
              <w:t>6</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2900446" w14:textId="1023770B" w:rsidR="002C704B" w:rsidRPr="00170376" w:rsidRDefault="002C704B" w:rsidP="001268A0">
            <w:pPr>
              <w:autoSpaceDE w:val="0"/>
              <w:autoSpaceDN w:val="0"/>
              <w:adjustRightInd w:val="0"/>
              <w:spacing w:line="204" w:lineRule="atLeast"/>
              <w:jc w:val="right"/>
              <w:textAlignment w:val="center"/>
              <w:rPr>
                <w:rFonts w:ascii="Poppins" w:hAnsi="Poppins" w:cs="Poppins"/>
                <w:color w:val="000000" w:themeColor="text1"/>
                <w:sz w:val="22"/>
                <w:szCs w:val="22"/>
                <w:lang w:val="es-ES_tradnl"/>
              </w:rPr>
            </w:pPr>
            <w:r w:rsidRPr="00170376">
              <w:rPr>
                <w:rFonts w:ascii="Poppins" w:hAnsi="Poppins" w:cs="Poppins"/>
                <w:color w:val="000000" w:themeColor="text1"/>
                <w:sz w:val="22"/>
                <w:szCs w:val="22"/>
                <w:lang w:val="es-ES_tradnl"/>
              </w:rPr>
              <w:t>2</w:t>
            </w:r>
            <w:r w:rsidR="00E6661C" w:rsidRPr="00170376">
              <w:rPr>
                <w:rFonts w:ascii="Poppins" w:hAnsi="Poppins" w:cs="Poppins"/>
                <w:color w:val="000000" w:themeColor="text1"/>
                <w:sz w:val="22"/>
                <w:szCs w:val="22"/>
                <w:lang w:val="es-ES_tradnl"/>
              </w:rPr>
              <w:t>3</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A00D96E" w14:textId="362A4184"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30</w:t>
            </w:r>
          </w:p>
        </w:tc>
      </w:tr>
      <w:tr w:rsidR="002C704B" w:rsidRPr="00170376" w14:paraId="2D405221"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71FD4462"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Octubre</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1C355246" w14:textId="17C0C486"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7</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4A205D8" w14:textId="08ECC2DC" w:rsidR="002C704B" w:rsidRPr="00170376" w:rsidRDefault="008E1010"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1</w:t>
            </w:r>
            <w:r w:rsidR="00E6661C" w:rsidRPr="00170376">
              <w:rPr>
                <w:rFonts w:ascii="Poppins" w:hAnsi="Poppins" w:cs="Poppins"/>
                <w:color w:val="1C1C1B"/>
                <w:sz w:val="22"/>
                <w:szCs w:val="22"/>
                <w:lang w:val="es-ES_tradnl"/>
              </w:rPr>
              <w:t>4</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6C71513" w14:textId="7440FFB2" w:rsidR="002C704B" w:rsidRPr="00170376" w:rsidRDefault="00E6661C" w:rsidP="001268A0">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21</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E803910" w14:textId="5F0099B0"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color w:val="000000" w:themeColor="text1"/>
                <w:sz w:val="22"/>
                <w:szCs w:val="22"/>
                <w:lang w:val="es-ES_tradnl"/>
              </w:rPr>
              <w:t>2</w:t>
            </w:r>
            <w:r w:rsidR="00E6661C" w:rsidRPr="00170376">
              <w:rPr>
                <w:rFonts w:ascii="Poppins" w:hAnsi="Poppins" w:cs="Poppins"/>
                <w:color w:val="000000" w:themeColor="text1"/>
                <w:sz w:val="22"/>
                <w:szCs w:val="22"/>
                <w:lang w:val="es-ES_tradnl"/>
              </w:rPr>
              <w:t>8</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81A1FBC" w14:textId="7E5E0B25"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p>
        </w:tc>
      </w:tr>
      <w:tr w:rsidR="002C704B" w:rsidRPr="00170376" w14:paraId="42A1090D"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179B85DF"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Noviembre</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46B733C" w14:textId="6B0F0442"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4</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930999D" w14:textId="796DA948" w:rsidR="002C704B" w:rsidRPr="00170376" w:rsidRDefault="00882978"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w:t>
            </w:r>
            <w:r w:rsidR="00E6661C" w:rsidRPr="00170376">
              <w:rPr>
                <w:rFonts w:ascii="Poppins" w:hAnsi="Poppins" w:cs="Poppins"/>
                <w:b/>
                <w:bCs/>
                <w:color w:val="009EE3"/>
                <w:sz w:val="22"/>
                <w:szCs w:val="22"/>
                <w:lang w:val="es-ES_tradnl"/>
              </w:rPr>
              <w:t>1</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8820D8E" w14:textId="75455EDE"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18</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4EBB2F" w14:textId="42225F46"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2</w:t>
            </w:r>
            <w:r w:rsidR="00E6661C" w:rsidRPr="00170376">
              <w:rPr>
                <w:rFonts w:ascii="Poppins" w:hAnsi="Poppins" w:cs="Poppins"/>
                <w:b/>
                <w:bCs/>
                <w:color w:val="009EE3"/>
                <w:sz w:val="22"/>
                <w:szCs w:val="22"/>
                <w:lang w:val="es-ES_tradnl"/>
              </w:rPr>
              <w:t>5</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76FAF32" w14:textId="2E457391"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p>
        </w:tc>
      </w:tr>
      <w:tr w:rsidR="002C704B" w:rsidRPr="00170376" w14:paraId="0646BF50"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36E51190"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Diciembre</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0CDF92FD" w14:textId="324E1BB9"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2</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816A6EF" w14:textId="49B3489E"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9</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80F136A" w14:textId="31D3B829" w:rsidR="002C704B" w:rsidRPr="00170376" w:rsidRDefault="00882978"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w:t>
            </w:r>
            <w:r w:rsidR="00E6661C" w:rsidRPr="00170376">
              <w:rPr>
                <w:rFonts w:ascii="Poppins" w:hAnsi="Poppins" w:cs="Poppins"/>
                <w:b/>
                <w:bCs/>
                <w:color w:val="009EE3"/>
                <w:sz w:val="22"/>
                <w:szCs w:val="22"/>
                <w:lang w:val="es-ES_tradnl"/>
              </w:rPr>
              <w:t>6</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5689543" w14:textId="78AE94C7"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2</w:t>
            </w:r>
            <w:r w:rsidR="00E6661C" w:rsidRPr="00170376">
              <w:rPr>
                <w:rFonts w:ascii="Poppins" w:hAnsi="Poppins" w:cs="Poppins"/>
                <w:b/>
                <w:bCs/>
                <w:color w:val="009EE3"/>
                <w:sz w:val="22"/>
                <w:szCs w:val="22"/>
                <w:lang w:val="es-ES_tradnl"/>
              </w:rPr>
              <w:t>3</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832F751" w14:textId="66CD57EE"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30</w:t>
            </w:r>
          </w:p>
        </w:tc>
      </w:tr>
      <w:tr w:rsidR="002C704B" w:rsidRPr="00170376" w14:paraId="34A22FA6"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63260E37"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2026</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45FC4FFD" w14:textId="77777777" w:rsidR="002C704B" w:rsidRPr="00170376" w:rsidRDefault="002C704B" w:rsidP="001268A0">
            <w:pPr>
              <w:autoSpaceDE w:val="0"/>
              <w:autoSpaceDN w:val="0"/>
              <w:adjustRightInd w:val="0"/>
              <w:rPr>
                <w:rFonts w:ascii="Poppins" w:hAnsi="Poppins" w:cs="Poppins"/>
                <w:sz w:val="22"/>
                <w:szCs w:val="22"/>
                <w:lang w:val="es-ES_tradnl"/>
              </w:rPr>
            </w:pP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7B9567FC" w14:textId="77777777" w:rsidR="002C704B" w:rsidRPr="00170376" w:rsidRDefault="002C704B" w:rsidP="001268A0">
            <w:pPr>
              <w:autoSpaceDE w:val="0"/>
              <w:autoSpaceDN w:val="0"/>
              <w:adjustRightInd w:val="0"/>
              <w:rPr>
                <w:rFonts w:ascii="Poppins" w:hAnsi="Poppins" w:cs="Poppins"/>
                <w:sz w:val="22"/>
                <w:szCs w:val="22"/>
                <w:lang w:val="es-ES_tradnl"/>
              </w:rPr>
            </w:pP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DC32EE7" w14:textId="77777777" w:rsidR="002C704B" w:rsidRPr="00170376" w:rsidRDefault="002C704B" w:rsidP="001268A0">
            <w:pPr>
              <w:autoSpaceDE w:val="0"/>
              <w:autoSpaceDN w:val="0"/>
              <w:adjustRightInd w:val="0"/>
              <w:rPr>
                <w:rFonts w:ascii="Poppins" w:hAnsi="Poppins" w:cs="Poppins"/>
                <w:sz w:val="22"/>
                <w:szCs w:val="22"/>
                <w:lang w:val="es-ES_tradnl"/>
              </w:rPr>
            </w:pP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33EB0D3D" w14:textId="77777777" w:rsidR="002C704B" w:rsidRPr="00170376" w:rsidRDefault="002C704B" w:rsidP="001268A0">
            <w:pPr>
              <w:autoSpaceDE w:val="0"/>
              <w:autoSpaceDN w:val="0"/>
              <w:adjustRightInd w:val="0"/>
              <w:rPr>
                <w:rFonts w:ascii="Poppins" w:hAnsi="Poppins" w:cs="Poppins"/>
                <w:sz w:val="22"/>
                <w:szCs w:val="22"/>
                <w:lang w:val="es-ES_tradnl"/>
              </w:rPr>
            </w:pP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B67B546" w14:textId="77777777" w:rsidR="002C704B" w:rsidRPr="00170376" w:rsidRDefault="002C704B" w:rsidP="001268A0">
            <w:pPr>
              <w:autoSpaceDE w:val="0"/>
              <w:autoSpaceDN w:val="0"/>
              <w:adjustRightInd w:val="0"/>
              <w:rPr>
                <w:rFonts w:ascii="Poppins" w:hAnsi="Poppins" w:cs="Poppins"/>
                <w:sz w:val="22"/>
                <w:szCs w:val="22"/>
                <w:lang w:val="es-ES_tradnl"/>
              </w:rPr>
            </w:pPr>
          </w:p>
        </w:tc>
      </w:tr>
      <w:tr w:rsidR="002C704B" w:rsidRPr="00170376" w14:paraId="5B543613"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D0AB863"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Enero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2F5099F0" w14:textId="56CAD592"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6</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422E5C36" w14:textId="71777D32"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13</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7945D29" w14:textId="01F7E80B"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20</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61C6A3B1" w14:textId="3CD1359A"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2</w:t>
            </w:r>
            <w:r w:rsidR="00E6661C" w:rsidRPr="00170376">
              <w:rPr>
                <w:rFonts w:ascii="Poppins" w:hAnsi="Poppins" w:cs="Poppins"/>
                <w:b/>
                <w:bCs/>
                <w:color w:val="009EE3"/>
                <w:sz w:val="22"/>
                <w:szCs w:val="22"/>
                <w:lang w:val="es-ES_tradnl"/>
              </w:rPr>
              <w:t>7</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1C82A72D" w14:textId="0C92DDA4" w:rsidR="002C704B" w:rsidRPr="00170376" w:rsidRDefault="002C704B" w:rsidP="001268A0">
            <w:pPr>
              <w:autoSpaceDE w:val="0"/>
              <w:autoSpaceDN w:val="0"/>
              <w:adjustRightInd w:val="0"/>
              <w:spacing w:line="204" w:lineRule="atLeast"/>
              <w:jc w:val="right"/>
              <w:textAlignment w:val="center"/>
              <w:rPr>
                <w:rFonts w:ascii="Poppins" w:hAnsi="Poppins" w:cs="Poppins"/>
                <w:sz w:val="22"/>
                <w:szCs w:val="22"/>
                <w:lang w:val="es-ES_tradnl"/>
              </w:rPr>
            </w:pPr>
          </w:p>
        </w:tc>
      </w:tr>
      <w:tr w:rsidR="002C704B" w:rsidRPr="00170376" w14:paraId="542A9B01"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48AB50BE" w14:textId="77777777" w:rsidR="002C704B" w:rsidRPr="00170376" w:rsidRDefault="002C704B" w:rsidP="001268A0">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Febrero</w:t>
            </w:r>
          </w:p>
        </w:tc>
        <w:tc>
          <w:tcPr>
            <w:tcW w:w="655" w:type="dxa"/>
            <w:tcBorders>
              <w:top w:val="single" w:sz="6" w:space="0" w:color="000000"/>
              <w:left w:val="single" w:sz="6" w:space="0" w:color="636362"/>
              <w:bottom w:val="single" w:sz="6" w:space="0" w:color="000000"/>
              <w:right w:val="single" w:sz="6" w:space="0" w:color="000000"/>
            </w:tcBorders>
            <w:tcMar>
              <w:top w:w="17" w:type="dxa"/>
              <w:left w:w="0" w:type="dxa"/>
              <w:bottom w:w="17" w:type="dxa"/>
              <w:right w:w="0" w:type="dxa"/>
            </w:tcMar>
            <w:vAlign w:val="center"/>
          </w:tcPr>
          <w:p w14:paraId="6F455AB1" w14:textId="384DB857"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3</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52B5380D" w14:textId="28D878CE" w:rsidR="002C704B" w:rsidRPr="00170376" w:rsidRDefault="002C704B"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w:t>
            </w:r>
            <w:r w:rsidR="00E6661C" w:rsidRPr="00170376">
              <w:rPr>
                <w:rFonts w:ascii="Poppins" w:hAnsi="Poppins" w:cs="Poppins"/>
                <w:b/>
                <w:bCs/>
                <w:color w:val="009EE3"/>
                <w:sz w:val="22"/>
                <w:szCs w:val="22"/>
                <w:lang w:val="es-ES_tradnl"/>
              </w:rPr>
              <w:t>0</w:t>
            </w:r>
          </w:p>
        </w:tc>
        <w:tc>
          <w:tcPr>
            <w:tcW w:w="653"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D343F64" w14:textId="57178C5F" w:rsidR="002C704B" w:rsidRPr="00170376" w:rsidRDefault="00E6661C" w:rsidP="001268A0">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17</w:t>
            </w:r>
          </w:p>
        </w:tc>
        <w:tc>
          <w:tcPr>
            <w:tcW w:w="655"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28708BB0" w14:textId="23B8552B" w:rsidR="002C704B" w:rsidRPr="00170376" w:rsidRDefault="002C704B" w:rsidP="00E6661C">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2</w:t>
            </w:r>
            <w:r w:rsidR="00E6661C" w:rsidRPr="00170376">
              <w:rPr>
                <w:rFonts w:ascii="Poppins" w:hAnsi="Poppins" w:cs="Poppins"/>
                <w:b/>
                <w:bCs/>
                <w:color w:val="009EE3"/>
                <w:sz w:val="22"/>
                <w:szCs w:val="22"/>
                <w:lang w:val="es-ES_tradnl"/>
              </w:rPr>
              <w:t>4</w:t>
            </w:r>
          </w:p>
        </w:tc>
        <w:tc>
          <w:tcPr>
            <w:tcW w:w="737" w:type="dxa"/>
            <w:tcBorders>
              <w:top w:val="single" w:sz="6" w:space="0" w:color="000000"/>
              <w:left w:val="single" w:sz="6" w:space="0" w:color="000000"/>
              <w:bottom w:val="single" w:sz="6" w:space="0" w:color="000000"/>
              <w:right w:val="single" w:sz="6" w:space="0" w:color="000000"/>
            </w:tcBorders>
            <w:tcMar>
              <w:top w:w="17" w:type="dxa"/>
              <w:left w:w="0" w:type="dxa"/>
              <w:bottom w:w="17" w:type="dxa"/>
              <w:right w:w="0" w:type="dxa"/>
            </w:tcMar>
            <w:vAlign w:val="center"/>
          </w:tcPr>
          <w:p w14:paraId="00ABA6CC" w14:textId="77777777" w:rsidR="002C704B" w:rsidRPr="00170376" w:rsidRDefault="002C704B" w:rsidP="001268A0">
            <w:pPr>
              <w:autoSpaceDE w:val="0"/>
              <w:autoSpaceDN w:val="0"/>
              <w:adjustRightInd w:val="0"/>
              <w:rPr>
                <w:rFonts w:ascii="Poppins" w:hAnsi="Poppins" w:cs="Poppins"/>
                <w:sz w:val="22"/>
                <w:szCs w:val="22"/>
                <w:lang w:val="es-ES_tradnl"/>
              </w:rPr>
            </w:pPr>
          </w:p>
        </w:tc>
      </w:tr>
      <w:tr w:rsidR="00E6661C" w:rsidRPr="00170376" w14:paraId="3C68161F" w14:textId="77777777" w:rsidTr="0019108F">
        <w:trPr>
          <w:trHeight w:val="59"/>
        </w:trPr>
        <w:tc>
          <w:tcPr>
            <w:tcW w:w="1350" w:type="dxa"/>
            <w:tcBorders>
              <w:top w:val="single" w:sz="6" w:space="0" w:color="636362"/>
              <w:left w:val="single" w:sz="6" w:space="0" w:color="636362"/>
              <w:bottom w:val="single" w:sz="6" w:space="0" w:color="636362"/>
              <w:right w:val="single" w:sz="6" w:space="0" w:color="636362"/>
            </w:tcBorders>
            <w:tcMar>
              <w:top w:w="17" w:type="dxa"/>
              <w:left w:w="0" w:type="dxa"/>
              <w:bottom w:w="17" w:type="dxa"/>
              <w:right w:w="0" w:type="dxa"/>
            </w:tcMar>
            <w:vAlign w:val="center"/>
          </w:tcPr>
          <w:p w14:paraId="0189465E" w14:textId="77777777" w:rsidR="00E6661C" w:rsidRPr="00170376" w:rsidRDefault="00E6661C" w:rsidP="00E6661C">
            <w:pPr>
              <w:autoSpaceDE w:val="0"/>
              <w:autoSpaceDN w:val="0"/>
              <w:adjustRightInd w:val="0"/>
              <w:spacing w:line="204" w:lineRule="atLeast"/>
              <w:jc w:val="both"/>
              <w:textAlignment w:val="center"/>
              <w:rPr>
                <w:rFonts w:ascii="Poppins" w:hAnsi="Poppins" w:cs="Poppins"/>
                <w:color w:val="002060"/>
                <w:w w:val="95"/>
                <w:sz w:val="22"/>
                <w:szCs w:val="22"/>
                <w:lang w:val="es-ES_tradnl"/>
              </w:rPr>
            </w:pPr>
            <w:r w:rsidRPr="00170376">
              <w:rPr>
                <w:rFonts w:ascii="Poppins" w:hAnsi="Poppins" w:cs="Poppins"/>
                <w:color w:val="002060"/>
                <w:w w:val="95"/>
                <w:sz w:val="22"/>
                <w:szCs w:val="22"/>
                <w:lang w:val="es-ES_tradnl"/>
              </w:rPr>
              <w:t>Marzo</w:t>
            </w:r>
          </w:p>
        </w:tc>
        <w:tc>
          <w:tcPr>
            <w:tcW w:w="655" w:type="dxa"/>
            <w:tcBorders>
              <w:top w:val="single" w:sz="6" w:space="0" w:color="000000"/>
              <w:left w:val="single" w:sz="6" w:space="0" w:color="636362"/>
              <w:bottom w:val="single" w:sz="6" w:space="0" w:color="636362"/>
              <w:right w:val="single" w:sz="6" w:space="0" w:color="000000"/>
            </w:tcBorders>
            <w:tcMar>
              <w:top w:w="17" w:type="dxa"/>
              <w:left w:w="0" w:type="dxa"/>
              <w:bottom w:w="17" w:type="dxa"/>
              <w:right w:w="0" w:type="dxa"/>
            </w:tcMar>
            <w:vAlign w:val="center"/>
          </w:tcPr>
          <w:p w14:paraId="0A5D2A4A" w14:textId="38D08AD6" w:rsidR="00E6661C" w:rsidRPr="00170376" w:rsidRDefault="00E6661C" w:rsidP="00E6661C">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3</w:t>
            </w:r>
          </w:p>
        </w:tc>
        <w:tc>
          <w:tcPr>
            <w:tcW w:w="65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32C1DD2" w14:textId="2C680524" w:rsidR="00E6661C" w:rsidRPr="00170376" w:rsidRDefault="00E6661C" w:rsidP="00E6661C">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10</w:t>
            </w:r>
          </w:p>
        </w:tc>
        <w:tc>
          <w:tcPr>
            <w:tcW w:w="653"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3E80C476" w14:textId="6331230D" w:rsidR="00E6661C" w:rsidRPr="00170376" w:rsidRDefault="00E6661C" w:rsidP="00E6661C">
            <w:pPr>
              <w:autoSpaceDE w:val="0"/>
              <w:autoSpaceDN w:val="0"/>
              <w:adjustRightInd w:val="0"/>
              <w:spacing w:line="204" w:lineRule="atLeast"/>
              <w:jc w:val="right"/>
              <w:textAlignment w:val="center"/>
              <w:rPr>
                <w:rFonts w:ascii="Poppins" w:hAnsi="Poppins" w:cs="Poppins"/>
                <w:b/>
                <w:bCs/>
                <w:color w:val="009EE3"/>
                <w:sz w:val="22"/>
                <w:szCs w:val="22"/>
                <w:lang w:val="es-ES_tradnl"/>
              </w:rPr>
            </w:pPr>
            <w:r w:rsidRPr="00170376">
              <w:rPr>
                <w:rFonts w:ascii="Poppins" w:hAnsi="Poppins" w:cs="Poppins"/>
                <w:b/>
                <w:bCs/>
                <w:color w:val="009EE3"/>
                <w:sz w:val="22"/>
                <w:szCs w:val="22"/>
                <w:lang w:val="es-ES_tradnl"/>
              </w:rPr>
              <w:t>17</w:t>
            </w:r>
          </w:p>
        </w:tc>
        <w:tc>
          <w:tcPr>
            <w:tcW w:w="655"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6CFDC9C7" w14:textId="6F1A825C" w:rsidR="00E6661C" w:rsidRPr="00170376" w:rsidRDefault="00E6661C" w:rsidP="00E6661C">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24</w:t>
            </w:r>
          </w:p>
        </w:tc>
        <w:tc>
          <w:tcPr>
            <w:tcW w:w="737" w:type="dxa"/>
            <w:tcBorders>
              <w:top w:val="single" w:sz="6" w:space="0" w:color="000000"/>
              <w:left w:val="single" w:sz="6" w:space="0" w:color="000000"/>
              <w:bottom w:val="single" w:sz="6" w:space="0" w:color="636362"/>
              <w:right w:val="single" w:sz="6" w:space="0" w:color="000000"/>
            </w:tcBorders>
            <w:tcMar>
              <w:top w:w="17" w:type="dxa"/>
              <w:left w:w="0" w:type="dxa"/>
              <w:bottom w:w="17" w:type="dxa"/>
              <w:right w:w="0" w:type="dxa"/>
            </w:tcMar>
            <w:vAlign w:val="center"/>
          </w:tcPr>
          <w:p w14:paraId="5F32D6D2" w14:textId="3FCE8D81" w:rsidR="00E6661C" w:rsidRPr="00170376" w:rsidRDefault="00E6661C" w:rsidP="00E6661C">
            <w:pPr>
              <w:autoSpaceDE w:val="0"/>
              <w:autoSpaceDN w:val="0"/>
              <w:adjustRightInd w:val="0"/>
              <w:spacing w:line="204" w:lineRule="atLeast"/>
              <w:jc w:val="right"/>
              <w:textAlignment w:val="center"/>
              <w:rPr>
                <w:rFonts w:ascii="Poppins" w:hAnsi="Poppins" w:cs="Poppins"/>
                <w:color w:val="1C1C1B"/>
                <w:sz w:val="22"/>
                <w:szCs w:val="22"/>
                <w:lang w:val="es-ES_tradnl"/>
              </w:rPr>
            </w:pPr>
            <w:r w:rsidRPr="00170376">
              <w:rPr>
                <w:rFonts w:ascii="Poppins" w:hAnsi="Poppins" w:cs="Poppins"/>
                <w:color w:val="1C1C1B"/>
                <w:sz w:val="22"/>
                <w:szCs w:val="22"/>
                <w:lang w:val="es-ES_tradnl"/>
              </w:rPr>
              <w:t>31</w:t>
            </w:r>
          </w:p>
        </w:tc>
      </w:tr>
    </w:tbl>
    <w:p w14:paraId="00258951" w14:textId="77177E9F"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4652A8BD" w14:textId="5A649F7F"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3B11AB0A" w14:textId="732C6A42" w:rsidR="002C704B" w:rsidRDefault="002C704B" w:rsidP="002C704B">
      <w:pPr>
        <w:tabs>
          <w:tab w:val="left" w:pos="1741"/>
        </w:tabs>
        <w:spacing w:line="276" w:lineRule="auto"/>
        <w:rPr>
          <w:rFonts w:ascii="Poppins" w:hAnsi="Poppins" w:cs="Poppins"/>
          <w:b/>
          <w:bCs/>
          <w:color w:val="1F3864" w:themeColor="accent5" w:themeShade="80"/>
          <w:sz w:val="28"/>
          <w:szCs w:val="28"/>
        </w:rPr>
      </w:pPr>
    </w:p>
    <w:p w14:paraId="09F55865" w14:textId="2F22EF15" w:rsidR="00170376" w:rsidRDefault="00170376" w:rsidP="002C704B">
      <w:pPr>
        <w:tabs>
          <w:tab w:val="left" w:pos="1741"/>
        </w:tabs>
        <w:spacing w:line="276" w:lineRule="auto"/>
        <w:rPr>
          <w:rFonts w:ascii="Poppins" w:hAnsi="Poppins" w:cs="Poppins"/>
          <w:b/>
          <w:bCs/>
          <w:color w:val="1F3864" w:themeColor="accent5" w:themeShade="80"/>
          <w:sz w:val="28"/>
          <w:szCs w:val="28"/>
        </w:rPr>
      </w:pPr>
    </w:p>
    <w:p w14:paraId="6A3AC08F" w14:textId="77777777" w:rsidR="00170376" w:rsidRDefault="00170376" w:rsidP="002C704B">
      <w:pPr>
        <w:tabs>
          <w:tab w:val="left" w:pos="1741"/>
        </w:tabs>
        <w:spacing w:line="276" w:lineRule="auto"/>
        <w:rPr>
          <w:rFonts w:ascii="Poppins" w:hAnsi="Poppins" w:cs="Poppins"/>
          <w:b/>
          <w:bCs/>
          <w:color w:val="1F3864" w:themeColor="accent5" w:themeShade="80"/>
          <w:sz w:val="28"/>
          <w:szCs w:val="28"/>
        </w:rPr>
      </w:pPr>
    </w:p>
    <w:p w14:paraId="36EB288A" w14:textId="767F0F12"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037216AF" w14:textId="4ADCF5D7"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19D010C6" w14:textId="5E204356"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16C4180E" w14:textId="7BDB9471"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31DABE92" w14:textId="1D2C58E8" w:rsidR="00882978" w:rsidRDefault="00882978" w:rsidP="002C704B">
      <w:pPr>
        <w:tabs>
          <w:tab w:val="left" w:pos="1741"/>
        </w:tabs>
        <w:spacing w:line="276" w:lineRule="auto"/>
        <w:rPr>
          <w:rFonts w:ascii="Poppins" w:hAnsi="Poppins" w:cs="Poppins"/>
          <w:b/>
          <w:bCs/>
          <w:color w:val="1F3864" w:themeColor="accent5" w:themeShade="80"/>
          <w:sz w:val="28"/>
          <w:szCs w:val="28"/>
        </w:rPr>
      </w:pPr>
    </w:p>
    <w:p w14:paraId="495B8530" w14:textId="57115229" w:rsidR="0019108F" w:rsidRDefault="0019108F" w:rsidP="002C704B">
      <w:pPr>
        <w:tabs>
          <w:tab w:val="left" w:pos="1741"/>
        </w:tabs>
        <w:spacing w:line="276" w:lineRule="auto"/>
        <w:rPr>
          <w:rFonts w:ascii="Poppins" w:hAnsi="Poppins" w:cs="Poppins"/>
          <w:b/>
          <w:bCs/>
          <w:color w:val="1F3864" w:themeColor="accent5" w:themeShade="80"/>
          <w:sz w:val="28"/>
          <w:szCs w:val="28"/>
        </w:rPr>
      </w:pPr>
    </w:p>
    <w:p w14:paraId="4E89D2EC" w14:textId="186D9462" w:rsidR="0019108F" w:rsidRDefault="0019108F" w:rsidP="002C704B">
      <w:pPr>
        <w:tabs>
          <w:tab w:val="left" w:pos="1741"/>
        </w:tabs>
        <w:spacing w:line="276" w:lineRule="auto"/>
        <w:rPr>
          <w:rFonts w:ascii="Poppins" w:hAnsi="Poppins" w:cs="Poppins"/>
          <w:b/>
          <w:bCs/>
          <w:color w:val="1F3864" w:themeColor="accent5" w:themeShade="80"/>
          <w:sz w:val="28"/>
          <w:szCs w:val="28"/>
        </w:rPr>
      </w:pPr>
    </w:p>
    <w:p w14:paraId="3EE2359D" w14:textId="072FA2DA" w:rsidR="0019108F" w:rsidRDefault="0019108F" w:rsidP="002C704B">
      <w:pPr>
        <w:tabs>
          <w:tab w:val="left" w:pos="1741"/>
        </w:tabs>
        <w:spacing w:line="276" w:lineRule="auto"/>
        <w:rPr>
          <w:rFonts w:ascii="Poppins" w:hAnsi="Poppins" w:cs="Poppins"/>
          <w:b/>
          <w:bCs/>
          <w:color w:val="1F3864" w:themeColor="accent5" w:themeShade="80"/>
          <w:sz w:val="28"/>
          <w:szCs w:val="28"/>
        </w:rPr>
      </w:pPr>
    </w:p>
    <w:p w14:paraId="49873E5E" w14:textId="64706653" w:rsidR="0019108F" w:rsidRDefault="0019108F" w:rsidP="002C704B">
      <w:pPr>
        <w:tabs>
          <w:tab w:val="left" w:pos="1741"/>
        </w:tabs>
        <w:spacing w:line="276" w:lineRule="auto"/>
        <w:rPr>
          <w:rFonts w:ascii="Poppins" w:hAnsi="Poppins" w:cs="Poppins"/>
          <w:b/>
          <w:bCs/>
          <w:color w:val="1F3864" w:themeColor="accent5" w:themeShade="80"/>
          <w:sz w:val="28"/>
          <w:szCs w:val="28"/>
        </w:rPr>
      </w:pPr>
    </w:p>
    <w:p w14:paraId="4712779C" w14:textId="2A83865F" w:rsidR="0019108F" w:rsidRDefault="0019108F" w:rsidP="002C704B">
      <w:pPr>
        <w:tabs>
          <w:tab w:val="left" w:pos="1741"/>
        </w:tabs>
        <w:spacing w:line="276" w:lineRule="auto"/>
        <w:rPr>
          <w:rFonts w:ascii="Poppins" w:hAnsi="Poppins" w:cs="Poppins"/>
          <w:b/>
          <w:bCs/>
          <w:color w:val="1F3864" w:themeColor="accent5" w:themeShade="80"/>
          <w:sz w:val="28"/>
          <w:szCs w:val="28"/>
        </w:rPr>
      </w:pPr>
    </w:p>
    <w:p w14:paraId="12C6B72B" w14:textId="77777777" w:rsidR="0019108F" w:rsidRDefault="0019108F" w:rsidP="002C704B">
      <w:pPr>
        <w:tabs>
          <w:tab w:val="left" w:pos="1741"/>
        </w:tabs>
        <w:spacing w:line="276" w:lineRule="auto"/>
        <w:rPr>
          <w:rFonts w:ascii="Poppins" w:hAnsi="Poppins" w:cs="Poppins"/>
          <w:b/>
          <w:bCs/>
          <w:color w:val="1F3864" w:themeColor="accent5" w:themeShade="80"/>
          <w:sz w:val="28"/>
          <w:szCs w:val="28"/>
        </w:rPr>
      </w:pPr>
    </w:p>
    <w:p w14:paraId="2FDB6478" w14:textId="27CAD034" w:rsidR="002C704B" w:rsidRDefault="002C704B" w:rsidP="002C704B">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2AA221ED" w14:textId="77777777" w:rsidR="00D641FB" w:rsidRPr="00BF76FB" w:rsidRDefault="00D641FB" w:rsidP="002C704B">
      <w:pPr>
        <w:tabs>
          <w:tab w:val="left" w:pos="1741"/>
        </w:tabs>
        <w:spacing w:line="276" w:lineRule="auto"/>
        <w:rPr>
          <w:rFonts w:ascii="Poppins" w:hAnsi="Poppins" w:cs="Poppins"/>
          <w:b/>
          <w:bCs/>
          <w:color w:val="1F3864" w:themeColor="accent5" w:themeShade="80"/>
          <w:sz w:val="28"/>
          <w:szCs w:val="28"/>
        </w:rPr>
      </w:pPr>
    </w:p>
    <w:p w14:paraId="0EAA1C8C" w14:textId="77777777" w:rsidR="002C704B" w:rsidRPr="00E20BAF" w:rsidRDefault="002C704B" w:rsidP="002C704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2F15EF3E" w14:textId="77777777" w:rsidR="002C704B" w:rsidRPr="00E20BAF" w:rsidRDefault="002C704B" w:rsidP="002C704B">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913" w:type="dxa"/>
        <w:jc w:val="center"/>
        <w:tblLayout w:type="fixed"/>
        <w:tblLook w:val="04A0" w:firstRow="1" w:lastRow="0" w:firstColumn="1" w:lastColumn="0" w:noHBand="0" w:noVBand="1"/>
      </w:tblPr>
      <w:tblGrid>
        <w:gridCol w:w="1818"/>
        <w:gridCol w:w="2378"/>
        <w:gridCol w:w="1040"/>
        <w:gridCol w:w="1040"/>
        <w:gridCol w:w="1337"/>
        <w:gridCol w:w="1300"/>
      </w:tblGrid>
      <w:tr w:rsidR="0019108F" w:rsidRPr="002F1CC3" w14:paraId="5A26161A" w14:textId="77777777" w:rsidTr="0019108F">
        <w:trPr>
          <w:trHeight w:val="213"/>
          <w:jc w:val="center"/>
        </w:trPr>
        <w:tc>
          <w:tcPr>
            <w:tcW w:w="1818" w:type="dxa"/>
            <w:tcBorders>
              <w:top w:val="single" w:sz="4" w:space="0" w:color="auto"/>
              <w:left w:val="single" w:sz="4" w:space="0" w:color="auto"/>
              <w:bottom w:val="single" w:sz="4" w:space="0" w:color="auto"/>
              <w:right w:val="single" w:sz="4" w:space="0" w:color="auto"/>
            </w:tcBorders>
            <w:vAlign w:val="center"/>
          </w:tcPr>
          <w:p w14:paraId="7787E2D4" w14:textId="78F07CD5" w:rsidR="0019108F" w:rsidRPr="002F1CC3" w:rsidRDefault="0019108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TEMPORADA</w:t>
            </w:r>
          </w:p>
        </w:tc>
        <w:tc>
          <w:tcPr>
            <w:tcW w:w="2378" w:type="dxa"/>
            <w:tcBorders>
              <w:top w:val="single" w:sz="4" w:space="0" w:color="auto"/>
              <w:left w:val="single" w:sz="4" w:space="0" w:color="auto"/>
              <w:bottom w:val="single" w:sz="4" w:space="0" w:color="auto"/>
              <w:right w:val="single" w:sz="4" w:space="0" w:color="auto"/>
            </w:tcBorders>
            <w:vAlign w:val="center"/>
          </w:tcPr>
          <w:p w14:paraId="3315DFE5" w14:textId="77777777" w:rsidR="0019108F" w:rsidRPr="002F1CC3" w:rsidRDefault="0019108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FECHA</w:t>
            </w:r>
          </w:p>
        </w:tc>
        <w:tc>
          <w:tcPr>
            <w:tcW w:w="1040" w:type="dxa"/>
            <w:tcBorders>
              <w:top w:val="single" w:sz="4" w:space="0" w:color="auto"/>
              <w:left w:val="single" w:sz="4" w:space="0" w:color="auto"/>
              <w:bottom w:val="single" w:sz="4" w:space="0" w:color="auto"/>
              <w:right w:val="single" w:sz="4" w:space="0" w:color="auto"/>
            </w:tcBorders>
            <w:vAlign w:val="center"/>
          </w:tcPr>
          <w:p w14:paraId="693B17D9" w14:textId="77777777" w:rsidR="0019108F" w:rsidRPr="002F1CC3" w:rsidRDefault="0019108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DOBLE</w:t>
            </w:r>
          </w:p>
        </w:tc>
        <w:tc>
          <w:tcPr>
            <w:tcW w:w="1040" w:type="dxa"/>
            <w:tcBorders>
              <w:top w:val="single" w:sz="4" w:space="0" w:color="auto"/>
              <w:left w:val="single" w:sz="4" w:space="0" w:color="auto"/>
              <w:bottom w:val="single" w:sz="4" w:space="0" w:color="auto"/>
              <w:right w:val="single" w:sz="4" w:space="0" w:color="auto"/>
            </w:tcBorders>
            <w:vAlign w:val="center"/>
          </w:tcPr>
          <w:p w14:paraId="1B0EE0DC" w14:textId="77777777" w:rsidR="0019108F" w:rsidRPr="002F1CC3" w:rsidRDefault="0019108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TRIPLE</w:t>
            </w:r>
          </w:p>
        </w:tc>
        <w:tc>
          <w:tcPr>
            <w:tcW w:w="1337" w:type="dxa"/>
            <w:tcBorders>
              <w:top w:val="single" w:sz="4" w:space="0" w:color="auto"/>
              <w:left w:val="single" w:sz="4" w:space="0" w:color="auto"/>
              <w:bottom w:val="single" w:sz="4" w:space="0" w:color="auto"/>
              <w:right w:val="single" w:sz="4" w:space="0" w:color="auto"/>
            </w:tcBorders>
            <w:vAlign w:val="center"/>
          </w:tcPr>
          <w:p w14:paraId="24D52985" w14:textId="77777777" w:rsidR="0019108F" w:rsidRPr="002F1CC3" w:rsidRDefault="0019108F" w:rsidP="001268A0">
            <w:pPr>
              <w:spacing w:line="276" w:lineRule="auto"/>
              <w:jc w:val="center"/>
              <w:rPr>
                <w:rFonts w:ascii="Poppins" w:eastAsia="Calibri" w:hAnsi="Poppins" w:cs="Poppins"/>
                <w:b/>
                <w:color w:val="1F3864" w:themeColor="accent5" w:themeShade="80"/>
                <w:lang w:eastAsia="en-US"/>
              </w:rPr>
            </w:pPr>
            <w:r w:rsidRPr="002F1CC3">
              <w:rPr>
                <w:rFonts w:ascii="Poppins" w:eastAsia="Calibri" w:hAnsi="Poppins" w:cs="Poppins"/>
                <w:b/>
                <w:color w:val="1F3864" w:themeColor="accent5" w:themeShade="80"/>
                <w:lang w:eastAsia="en-US"/>
              </w:rPr>
              <w:t>SUPL. SENCILLA</w:t>
            </w:r>
          </w:p>
        </w:tc>
        <w:tc>
          <w:tcPr>
            <w:tcW w:w="1300" w:type="dxa"/>
            <w:tcBorders>
              <w:top w:val="single" w:sz="4" w:space="0" w:color="auto"/>
              <w:left w:val="single" w:sz="4" w:space="0" w:color="auto"/>
              <w:bottom w:val="single" w:sz="4" w:space="0" w:color="auto"/>
              <w:right w:val="single" w:sz="4" w:space="0" w:color="auto"/>
            </w:tcBorders>
            <w:vAlign w:val="center"/>
          </w:tcPr>
          <w:p w14:paraId="20A6A5BD" w14:textId="72CEF293" w:rsidR="0019108F" w:rsidRPr="002F1CC3" w:rsidRDefault="0019108F" w:rsidP="001268A0">
            <w:pPr>
              <w:jc w:val="center"/>
              <w:rPr>
                <w:rFonts w:ascii="Poppins" w:hAnsi="Poppins" w:cs="Poppins"/>
                <w:b/>
                <w:bCs/>
                <w:color w:val="002060"/>
              </w:rPr>
            </w:pPr>
            <w:r w:rsidRPr="002F1CC3">
              <w:rPr>
                <w:rFonts w:ascii="Poppins" w:hAnsi="Poppins" w:cs="Poppins"/>
                <w:b/>
                <w:bCs/>
                <w:color w:val="002060"/>
              </w:rPr>
              <w:t>SUPL. MEDIA PENSION</w:t>
            </w:r>
          </w:p>
          <w:p w14:paraId="34311602" w14:textId="77777777" w:rsidR="0019108F" w:rsidRPr="002F1CC3" w:rsidRDefault="0019108F" w:rsidP="001268A0">
            <w:pPr>
              <w:spacing w:line="276" w:lineRule="auto"/>
              <w:jc w:val="center"/>
              <w:rPr>
                <w:rFonts w:ascii="Poppins" w:eastAsia="Calibri" w:hAnsi="Poppins" w:cs="Poppins"/>
                <w:b/>
                <w:color w:val="1F3864" w:themeColor="accent5" w:themeShade="80"/>
                <w:lang w:eastAsia="en-US"/>
              </w:rPr>
            </w:pPr>
          </w:p>
        </w:tc>
      </w:tr>
      <w:tr w:rsidR="0019108F" w:rsidRPr="002F1CC3" w14:paraId="34C304C5" w14:textId="77777777" w:rsidTr="0019108F">
        <w:trPr>
          <w:trHeight w:val="49"/>
          <w:jc w:val="center"/>
        </w:trPr>
        <w:tc>
          <w:tcPr>
            <w:tcW w:w="18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2AD950" w14:textId="273B7D54" w:rsidR="0019108F" w:rsidRPr="002F1CC3" w:rsidRDefault="0019108F"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BAJA</w:t>
            </w:r>
          </w:p>
        </w:tc>
        <w:tc>
          <w:tcPr>
            <w:tcW w:w="23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0DF7AD3" w14:textId="5CCD1EC6"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NOV: </w:t>
            </w:r>
            <w:r>
              <w:rPr>
                <w:rFonts w:ascii="Poppins" w:eastAsia="Calibri" w:hAnsi="Poppins" w:cs="Poppins"/>
                <w:bCs/>
                <w:color w:val="002060"/>
                <w:lang w:val="en-US" w:eastAsia="en-US"/>
              </w:rPr>
              <w:t>4, 11, 18, 25</w:t>
            </w:r>
          </w:p>
          <w:p w14:paraId="5877C34D" w14:textId="0D1E2D35"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DIC:  </w:t>
            </w:r>
            <w:r>
              <w:rPr>
                <w:rFonts w:ascii="Poppins" w:eastAsia="Calibri" w:hAnsi="Poppins" w:cs="Poppins"/>
                <w:bCs/>
                <w:color w:val="002060"/>
                <w:lang w:val="en-US" w:eastAsia="en-US"/>
              </w:rPr>
              <w:t>2, 9, 16, 23, 30</w:t>
            </w:r>
          </w:p>
          <w:p w14:paraId="058C38DE" w14:textId="6729F2A2"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ENE: </w:t>
            </w:r>
            <w:r>
              <w:rPr>
                <w:rFonts w:ascii="Poppins" w:eastAsia="Calibri" w:hAnsi="Poppins" w:cs="Poppins"/>
                <w:bCs/>
                <w:color w:val="002060"/>
                <w:lang w:val="en-US" w:eastAsia="en-US"/>
              </w:rPr>
              <w:t>6, 13, 20, 27</w:t>
            </w:r>
          </w:p>
          <w:p w14:paraId="6C596053" w14:textId="77777777" w:rsidR="0019108F" w:rsidRDefault="0019108F" w:rsidP="00490E62">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FEB: </w:t>
            </w:r>
            <w:r>
              <w:rPr>
                <w:rFonts w:ascii="Poppins" w:eastAsia="Calibri" w:hAnsi="Poppins" w:cs="Poppins"/>
                <w:bCs/>
                <w:color w:val="002060"/>
                <w:lang w:val="en-US" w:eastAsia="en-US"/>
              </w:rPr>
              <w:t>3, 10, 17, 24</w:t>
            </w:r>
          </w:p>
          <w:p w14:paraId="76638907" w14:textId="17C034B9" w:rsidR="0019108F" w:rsidRPr="00490E62" w:rsidRDefault="0019108F" w:rsidP="00490E62">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3, 10, 17</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8CBC77" w14:textId="3CB49D25" w:rsidR="0019108F" w:rsidRPr="002F1CC3" w:rsidRDefault="0019108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2243</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92702DD" w14:textId="3C80DFE7" w:rsidR="0019108F" w:rsidRPr="002F1CC3" w:rsidRDefault="0019108F" w:rsidP="001268A0">
            <w:pPr>
              <w:spacing w:line="276" w:lineRule="auto"/>
              <w:jc w:val="center"/>
              <w:rPr>
                <w:rFonts w:ascii="Poppins" w:hAnsi="Poppins" w:cs="Poppins"/>
                <w:b/>
                <w:bCs/>
                <w:color w:val="002060"/>
              </w:rPr>
            </w:pPr>
            <w:r>
              <w:rPr>
                <w:rFonts w:ascii="Poppins" w:hAnsi="Poppins" w:cs="Poppins"/>
                <w:b/>
                <w:bCs/>
                <w:color w:val="002060"/>
              </w:rPr>
              <w:t>2126</w:t>
            </w:r>
          </w:p>
        </w:tc>
        <w:tc>
          <w:tcPr>
            <w:tcW w:w="1337"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044FBD7B" w14:textId="77777777" w:rsidR="0019108F" w:rsidRDefault="0019108F" w:rsidP="001268A0">
            <w:pPr>
              <w:spacing w:line="276" w:lineRule="auto"/>
              <w:jc w:val="center"/>
              <w:rPr>
                <w:rFonts w:ascii="Poppins" w:hAnsi="Poppins" w:cs="Poppins"/>
                <w:b/>
                <w:bCs/>
                <w:color w:val="002060"/>
              </w:rPr>
            </w:pPr>
          </w:p>
          <w:p w14:paraId="58A5A5C3" w14:textId="21580124" w:rsidR="0019108F" w:rsidRPr="002F1CC3" w:rsidRDefault="0019108F" w:rsidP="009E02B1">
            <w:pPr>
              <w:spacing w:line="276" w:lineRule="auto"/>
              <w:jc w:val="center"/>
              <w:rPr>
                <w:rFonts w:ascii="Poppins" w:hAnsi="Poppins" w:cs="Poppins"/>
                <w:b/>
                <w:bCs/>
                <w:color w:val="002060"/>
              </w:rPr>
            </w:pPr>
            <w:r>
              <w:rPr>
                <w:rFonts w:ascii="Poppins" w:hAnsi="Poppins" w:cs="Poppins"/>
                <w:b/>
                <w:bCs/>
                <w:color w:val="002060"/>
              </w:rPr>
              <w:t>1030</w:t>
            </w:r>
          </w:p>
          <w:p w14:paraId="65D4FCA2" w14:textId="77777777" w:rsidR="0019108F" w:rsidRPr="002F1CC3" w:rsidRDefault="0019108F" w:rsidP="001268A0">
            <w:pPr>
              <w:spacing w:line="276" w:lineRule="auto"/>
              <w:jc w:val="center"/>
              <w:rPr>
                <w:rFonts w:ascii="Poppins" w:hAnsi="Poppins" w:cs="Poppins"/>
                <w:b/>
                <w:bCs/>
                <w:color w:val="002060"/>
              </w:rPr>
            </w:pPr>
          </w:p>
        </w:tc>
        <w:tc>
          <w:tcPr>
            <w:tcW w:w="1300"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6ECC80A" w14:textId="6F594B05" w:rsidR="0019108F" w:rsidRPr="002F1CC3" w:rsidRDefault="0019108F" w:rsidP="009E02B1">
            <w:pPr>
              <w:spacing w:line="276" w:lineRule="auto"/>
              <w:jc w:val="center"/>
              <w:rPr>
                <w:rFonts w:ascii="Poppins" w:hAnsi="Poppins" w:cs="Poppins"/>
                <w:b/>
                <w:bCs/>
                <w:color w:val="002060"/>
              </w:rPr>
            </w:pPr>
            <w:r>
              <w:rPr>
                <w:rFonts w:ascii="Poppins" w:hAnsi="Poppins" w:cs="Poppins"/>
                <w:b/>
                <w:bCs/>
                <w:color w:val="002060"/>
              </w:rPr>
              <w:t>83</w:t>
            </w:r>
          </w:p>
        </w:tc>
      </w:tr>
      <w:tr w:rsidR="0019108F" w:rsidRPr="002F1CC3" w14:paraId="7FF009AC" w14:textId="77777777" w:rsidTr="0019108F">
        <w:trPr>
          <w:trHeight w:val="49"/>
          <w:jc w:val="center"/>
        </w:trPr>
        <w:tc>
          <w:tcPr>
            <w:tcW w:w="18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9ACAF0" w14:textId="34D3F6CB" w:rsidR="0019108F" w:rsidRPr="002F1CC3" w:rsidRDefault="0019108F"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MEDIA</w:t>
            </w:r>
          </w:p>
        </w:tc>
        <w:tc>
          <w:tcPr>
            <w:tcW w:w="23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AFB93E3" w14:textId="60C169D7" w:rsidR="0019108F" w:rsidRPr="002F1CC3" w:rsidRDefault="0019108F" w:rsidP="003870DF">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JUL: </w:t>
            </w:r>
            <w:r>
              <w:rPr>
                <w:rFonts w:ascii="Poppins" w:eastAsia="Calibri" w:hAnsi="Poppins" w:cs="Poppins"/>
                <w:bCs/>
                <w:color w:val="002060"/>
                <w:lang w:val="en-US" w:eastAsia="en-US"/>
              </w:rPr>
              <w:t>1, 8, 15, 22, 29</w:t>
            </w:r>
          </w:p>
          <w:p w14:paraId="106535B9" w14:textId="46DBF412"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5, 12, 19</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CAADE9" w14:textId="070942C1" w:rsidR="0019108F" w:rsidRPr="002F1CC3" w:rsidRDefault="0019108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2332</w:t>
            </w:r>
          </w:p>
        </w:tc>
        <w:tc>
          <w:tcPr>
            <w:tcW w:w="10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E83DC" w14:textId="0BCA8FA8" w:rsidR="0019108F" w:rsidRPr="002F1CC3" w:rsidRDefault="0019108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2295</w:t>
            </w:r>
          </w:p>
        </w:tc>
        <w:tc>
          <w:tcPr>
            <w:tcW w:w="1337" w:type="dxa"/>
            <w:vMerge/>
            <w:tcBorders>
              <w:left w:val="single" w:sz="4" w:space="0" w:color="auto"/>
              <w:right w:val="single" w:sz="4" w:space="0" w:color="auto"/>
            </w:tcBorders>
            <w:shd w:val="clear" w:color="auto" w:fill="D9E2F3" w:themeFill="accent5" w:themeFillTint="33"/>
            <w:vAlign w:val="center"/>
          </w:tcPr>
          <w:p w14:paraId="5F955BF2" w14:textId="77777777" w:rsidR="0019108F" w:rsidRPr="002F1CC3" w:rsidRDefault="0019108F" w:rsidP="001268A0">
            <w:pPr>
              <w:spacing w:line="276" w:lineRule="auto"/>
              <w:jc w:val="center"/>
              <w:rPr>
                <w:rFonts w:ascii="Poppins" w:eastAsia="Calibri" w:hAnsi="Poppins" w:cs="Poppins"/>
                <w:bCs/>
                <w:color w:val="002060"/>
                <w:lang w:val="en-US" w:eastAsia="en-US"/>
              </w:rPr>
            </w:pPr>
          </w:p>
        </w:tc>
        <w:tc>
          <w:tcPr>
            <w:tcW w:w="1300" w:type="dxa"/>
            <w:vMerge/>
            <w:tcBorders>
              <w:left w:val="single" w:sz="4" w:space="0" w:color="auto"/>
              <w:right w:val="single" w:sz="4" w:space="0" w:color="auto"/>
            </w:tcBorders>
            <w:shd w:val="clear" w:color="auto" w:fill="D9E2F3" w:themeFill="accent5" w:themeFillTint="33"/>
            <w:vAlign w:val="center"/>
          </w:tcPr>
          <w:p w14:paraId="7FF5489F" w14:textId="77777777" w:rsidR="0019108F" w:rsidRPr="002F1CC3" w:rsidRDefault="0019108F" w:rsidP="001268A0">
            <w:pPr>
              <w:spacing w:line="276" w:lineRule="auto"/>
              <w:jc w:val="center"/>
              <w:rPr>
                <w:rFonts w:ascii="Poppins" w:eastAsia="Calibri" w:hAnsi="Poppins" w:cs="Poppins"/>
                <w:bCs/>
                <w:color w:val="002060"/>
                <w:lang w:val="en-US" w:eastAsia="en-US"/>
              </w:rPr>
            </w:pPr>
          </w:p>
        </w:tc>
      </w:tr>
      <w:tr w:rsidR="0019108F" w:rsidRPr="002F1CC3" w14:paraId="3D2D22F2" w14:textId="77777777" w:rsidTr="0019108F">
        <w:trPr>
          <w:trHeight w:val="49"/>
          <w:jc w:val="center"/>
        </w:trPr>
        <w:tc>
          <w:tcPr>
            <w:tcW w:w="181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B00CE3" w14:textId="6634EDE5" w:rsidR="0019108F" w:rsidRPr="002F1CC3" w:rsidRDefault="0019108F" w:rsidP="001268A0">
            <w:pPr>
              <w:spacing w:line="276" w:lineRule="auto"/>
              <w:jc w:val="center"/>
              <w:rPr>
                <w:rFonts w:ascii="Poppins" w:eastAsia="Calibri" w:hAnsi="Poppins" w:cs="Poppins"/>
                <w:b/>
                <w:color w:val="002060"/>
                <w:lang w:eastAsia="en-US"/>
              </w:rPr>
            </w:pPr>
            <w:r w:rsidRPr="002F1CC3">
              <w:rPr>
                <w:rFonts w:ascii="Poppins" w:eastAsia="Calibri" w:hAnsi="Poppins" w:cs="Poppins"/>
                <w:b/>
                <w:color w:val="002060"/>
                <w:lang w:eastAsia="en-US"/>
              </w:rPr>
              <w:t>ALTA</w:t>
            </w:r>
          </w:p>
        </w:tc>
        <w:tc>
          <w:tcPr>
            <w:tcW w:w="2378" w:type="dxa"/>
            <w:tcBorders>
              <w:top w:val="single" w:sz="4" w:space="0" w:color="auto"/>
              <w:left w:val="single" w:sz="4" w:space="0" w:color="auto"/>
              <w:right w:val="single" w:sz="4" w:space="0" w:color="auto"/>
            </w:tcBorders>
            <w:shd w:val="clear" w:color="auto" w:fill="D9E2F3" w:themeFill="accent5" w:themeFillTint="33"/>
          </w:tcPr>
          <w:p w14:paraId="1AEB2E9E" w14:textId="48926871"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MAR:</w:t>
            </w:r>
            <w:r>
              <w:rPr>
                <w:rFonts w:ascii="Poppins" w:eastAsia="Calibri" w:hAnsi="Poppins" w:cs="Poppins"/>
                <w:bCs/>
                <w:color w:val="002060"/>
                <w:lang w:val="en-US" w:eastAsia="en-US"/>
              </w:rPr>
              <w:t xml:space="preserve"> 25</w:t>
            </w:r>
          </w:p>
          <w:p w14:paraId="4B68282F" w14:textId="6E751EC2"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ABR: </w:t>
            </w:r>
            <w:r>
              <w:rPr>
                <w:rFonts w:ascii="Poppins" w:eastAsia="Calibri" w:hAnsi="Poppins" w:cs="Poppins"/>
                <w:bCs/>
                <w:color w:val="002060"/>
                <w:lang w:val="en-US" w:eastAsia="en-US"/>
              </w:rPr>
              <w:t>1</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8, 15, 22, 29</w:t>
            </w:r>
          </w:p>
          <w:p w14:paraId="75DA632B" w14:textId="1D329DCB"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MAY: </w:t>
            </w:r>
            <w:r>
              <w:rPr>
                <w:rFonts w:ascii="Poppins" w:eastAsia="Calibri" w:hAnsi="Poppins" w:cs="Poppins"/>
                <w:bCs/>
                <w:color w:val="002060"/>
                <w:lang w:val="en-US" w:eastAsia="en-US"/>
              </w:rPr>
              <w:t>6</w:t>
            </w:r>
            <w:r w:rsidRPr="002F1CC3">
              <w:rPr>
                <w:rFonts w:ascii="Poppins" w:eastAsia="Calibri" w:hAnsi="Poppins" w:cs="Poppins"/>
                <w:bCs/>
                <w:color w:val="002060"/>
                <w:lang w:val="en-US" w:eastAsia="en-US"/>
              </w:rPr>
              <w:t xml:space="preserve">, </w:t>
            </w:r>
            <w:r>
              <w:rPr>
                <w:rFonts w:ascii="Poppins" w:eastAsia="Calibri" w:hAnsi="Poppins" w:cs="Poppins"/>
                <w:bCs/>
                <w:color w:val="002060"/>
                <w:lang w:val="en-US" w:eastAsia="en-US"/>
              </w:rPr>
              <w:t>13,</w:t>
            </w:r>
            <w:r w:rsidRPr="002F1CC3">
              <w:rPr>
                <w:rFonts w:ascii="Poppins" w:eastAsia="Calibri" w:hAnsi="Poppins" w:cs="Poppins"/>
                <w:bCs/>
                <w:color w:val="002060"/>
                <w:lang w:val="en-US" w:eastAsia="en-US"/>
              </w:rPr>
              <w:t xml:space="preserve"> 2</w:t>
            </w:r>
            <w:r>
              <w:rPr>
                <w:rFonts w:ascii="Poppins" w:eastAsia="Calibri" w:hAnsi="Poppins" w:cs="Poppins"/>
                <w:bCs/>
                <w:color w:val="002060"/>
                <w:lang w:val="en-US" w:eastAsia="en-US"/>
              </w:rPr>
              <w:t>0</w:t>
            </w:r>
            <w:r w:rsidRPr="002F1CC3">
              <w:rPr>
                <w:rFonts w:ascii="Poppins" w:eastAsia="Calibri" w:hAnsi="Poppins" w:cs="Poppins"/>
                <w:bCs/>
                <w:color w:val="002060"/>
                <w:lang w:val="en-US" w:eastAsia="en-US"/>
              </w:rPr>
              <w:t>,</w:t>
            </w:r>
            <w:r>
              <w:rPr>
                <w:rFonts w:ascii="Poppins" w:eastAsia="Calibri" w:hAnsi="Poppins" w:cs="Poppins"/>
                <w:bCs/>
                <w:color w:val="002060"/>
                <w:lang w:val="en-US" w:eastAsia="en-US"/>
              </w:rPr>
              <w:t xml:space="preserve"> 27</w:t>
            </w:r>
            <w:r w:rsidRPr="002F1CC3">
              <w:rPr>
                <w:rFonts w:ascii="Poppins" w:eastAsia="Calibri" w:hAnsi="Poppins" w:cs="Poppins"/>
                <w:bCs/>
                <w:color w:val="002060"/>
                <w:lang w:val="en-US" w:eastAsia="en-US"/>
              </w:rPr>
              <w:t xml:space="preserve"> </w:t>
            </w:r>
          </w:p>
          <w:p w14:paraId="561B6F7E" w14:textId="06F2D099"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JUN: </w:t>
            </w:r>
            <w:r>
              <w:rPr>
                <w:rFonts w:ascii="Poppins" w:eastAsia="Calibri" w:hAnsi="Poppins" w:cs="Poppins"/>
                <w:bCs/>
                <w:color w:val="002060"/>
                <w:lang w:val="en-US" w:eastAsia="en-US"/>
              </w:rPr>
              <w:t>3, 10, 17, 24</w:t>
            </w:r>
          </w:p>
          <w:p w14:paraId="75910CD0" w14:textId="330E17AB"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AGO: </w:t>
            </w:r>
            <w:r>
              <w:rPr>
                <w:rFonts w:ascii="Poppins" w:eastAsia="Calibri" w:hAnsi="Poppins" w:cs="Poppins"/>
                <w:bCs/>
                <w:color w:val="002060"/>
                <w:lang w:val="en-US" w:eastAsia="en-US"/>
              </w:rPr>
              <w:t>26</w:t>
            </w:r>
          </w:p>
          <w:p w14:paraId="58A571CF" w14:textId="35F380B9" w:rsidR="0019108F" w:rsidRPr="002F1CC3"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SEP: </w:t>
            </w:r>
            <w:r>
              <w:rPr>
                <w:rFonts w:ascii="Poppins" w:eastAsia="Calibri" w:hAnsi="Poppins" w:cs="Poppins"/>
                <w:bCs/>
                <w:color w:val="002060"/>
                <w:lang w:val="en-US" w:eastAsia="en-US"/>
              </w:rPr>
              <w:t>2, 9, 16, 23, 30</w:t>
            </w:r>
          </w:p>
          <w:p w14:paraId="4D3B71BF" w14:textId="588BCC67" w:rsidR="0019108F" w:rsidRDefault="0019108F" w:rsidP="001268A0">
            <w:pPr>
              <w:spacing w:line="276" w:lineRule="auto"/>
              <w:jc w:val="center"/>
              <w:rPr>
                <w:rFonts w:ascii="Poppins" w:eastAsia="Calibri" w:hAnsi="Poppins" w:cs="Poppins"/>
                <w:bCs/>
                <w:color w:val="002060"/>
                <w:lang w:val="en-US" w:eastAsia="en-US"/>
              </w:rPr>
            </w:pPr>
            <w:r w:rsidRPr="002F1CC3">
              <w:rPr>
                <w:rFonts w:ascii="Poppins" w:eastAsia="Calibri" w:hAnsi="Poppins" w:cs="Poppins"/>
                <w:bCs/>
                <w:color w:val="002060"/>
                <w:lang w:val="en-US" w:eastAsia="en-US"/>
              </w:rPr>
              <w:t xml:space="preserve">OCT: </w:t>
            </w:r>
            <w:r>
              <w:rPr>
                <w:rFonts w:ascii="Poppins" w:eastAsia="Calibri" w:hAnsi="Poppins" w:cs="Poppins"/>
                <w:bCs/>
                <w:color w:val="002060"/>
                <w:lang w:val="en-US" w:eastAsia="en-US"/>
              </w:rPr>
              <w:t>7, 14, 21, 28</w:t>
            </w:r>
          </w:p>
          <w:p w14:paraId="5E0C01EA" w14:textId="2555B75E" w:rsidR="0019108F" w:rsidRPr="002F1CC3" w:rsidRDefault="0019108F" w:rsidP="001268A0">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MAR: 24, 31</w:t>
            </w:r>
          </w:p>
        </w:tc>
        <w:tc>
          <w:tcPr>
            <w:tcW w:w="1040" w:type="dxa"/>
            <w:tcBorders>
              <w:top w:val="single" w:sz="4" w:space="0" w:color="auto"/>
              <w:left w:val="single" w:sz="4" w:space="0" w:color="auto"/>
              <w:right w:val="single" w:sz="4" w:space="0" w:color="auto"/>
            </w:tcBorders>
            <w:shd w:val="clear" w:color="auto" w:fill="D9E2F3" w:themeFill="accent5" w:themeFillTint="33"/>
            <w:vAlign w:val="center"/>
          </w:tcPr>
          <w:p w14:paraId="0DB2678B" w14:textId="6AE2445F" w:rsidR="0019108F" w:rsidRPr="002F1CC3" w:rsidRDefault="0019108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2409</w:t>
            </w:r>
          </w:p>
        </w:tc>
        <w:tc>
          <w:tcPr>
            <w:tcW w:w="1040" w:type="dxa"/>
            <w:tcBorders>
              <w:top w:val="single" w:sz="4" w:space="0" w:color="auto"/>
              <w:left w:val="single" w:sz="4" w:space="0" w:color="auto"/>
              <w:right w:val="single" w:sz="4" w:space="0" w:color="auto"/>
            </w:tcBorders>
            <w:shd w:val="clear" w:color="auto" w:fill="D9E2F3" w:themeFill="accent5" w:themeFillTint="33"/>
            <w:vAlign w:val="center"/>
          </w:tcPr>
          <w:p w14:paraId="103B0ACD" w14:textId="4110C791" w:rsidR="0019108F" w:rsidRPr="002F1CC3" w:rsidRDefault="0019108F" w:rsidP="001268A0">
            <w:pPr>
              <w:spacing w:line="276" w:lineRule="auto"/>
              <w:jc w:val="center"/>
              <w:rPr>
                <w:rFonts w:ascii="Poppins" w:eastAsia="Calibri" w:hAnsi="Poppins" w:cs="Poppins"/>
                <w:bCs/>
                <w:color w:val="002060"/>
                <w:lang w:val="en-US" w:eastAsia="en-US"/>
              </w:rPr>
            </w:pPr>
            <w:r>
              <w:rPr>
                <w:rFonts w:ascii="Poppins" w:hAnsi="Poppins" w:cs="Poppins"/>
                <w:b/>
                <w:bCs/>
                <w:color w:val="002060"/>
              </w:rPr>
              <w:t>2371</w:t>
            </w:r>
          </w:p>
        </w:tc>
        <w:tc>
          <w:tcPr>
            <w:tcW w:w="1337" w:type="dxa"/>
            <w:vMerge/>
            <w:tcBorders>
              <w:left w:val="single" w:sz="4" w:space="0" w:color="auto"/>
              <w:right w:val="single" w:sz="4" w:space="0" w:color="auto"/>
            </w:tcBorders>
            <w:shd w:val="clear" w:color="auto" w:fill="D9E2F3" w:themeFill="accent5" w:themeFillTint="33"/>
            <w:vAlign w:val="center"/>
          </w:tcPr>
          <w:p w14:paraId="441A2301" w14:textId="77777777" w:rsidR="0019108F" w:rsidRPr="002F1CC3" w:rsidRDefault="0019108F" w:rsidP="001268A0">
            <w:pPr>
              <w:spacing w:line="276" w:lineRule="auto"/>
              <w:jc w:val="center"/>
              <w:rPr>
                <w:rFonts w:ascii="Poppins" w:eastAsia="Calibri" w:hAnsi="Poppins" w:cs="Poppins"/>
                <w:bCs/>
                <w:color w:val="002060"/>
                <w:lang w:val="en-US" w:eastAsia="en-US"/>
              </w:rPr>
            </w:pPr>
          </w:p>
        </w:tc>
        <w:tc>
          <w:tcPr>
            <w:tcW w:w="1300" w:type="dxa"/>
            <w:vMerge/>
            <w:tcBorders>
              <w:left w:val="single" w:sz="4" w:space="0" w:color="auto"/>
              <w:right w:val="single" w:sz="4" w:space="0" w:color="auto"/>
            </w:tcBorders>
            <w:shd w:val="clear" w:color="auto" w:fill="D9E2F3" w:themeFill="accent5" w:themeFillTint="33"/>
            <w:vAlign w:val="center"/>
          </w:tcPr>
          <w:p w14:paraId="39BDB09C" w14:textId="77777777" w:rsidR="0019108F" w:rsidRPr="002F1CC3" w:rsidRDefault="0019108F" w:rsidP="001268A0">
            <w:pPr>
              <w:spacing w:line="276" w:lineRule="auto"/>
              <w:jc w:val="center"/>
              <w:rPr>
                <w:rFonts w:ascii="Poppins" w:eastAsia="Calibri" w:hAnsi="Poppins" w:cs="Poppins"/>
                <w:bCs/>
                <w:color w:val="002060"/>
                <w:lang w:val="en-US" w:eastAsia="en-US"/>
              </w:rPr>
            </w:pPr>
          </w:p>
        </w:tc>
      </w:tr>
    </w:tbl>
    <w:p w14:paraId="61FADD45" w14:textId="77777777" w:rsidR="003870DF" w:rsidRDefault="003870D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D4F0525" w14:textId="52E243AA" w:rsidR="009E02B1" w:rsidRDefault="0019108F" w:rsidP="0019108F">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t>S</w:t>
      </w:r>
      <w:r w:rsidRPr="0019108F">
        <w:rPr>
          <w:rFonts w:ascii="Poppins" w:hAnsi="Poppins" w:cs="Poppins"/>
          <w:b/>
          <w:color w:val="1F3864" w:themeColor="accent5" w:themeShade="80"/>
          <w:szCs w:val="21"/>
          <w:lang w:val="es-EC"/>
        </w:rPr>
        <w:t>uplemento en Lourdes y Tours</w:t>
      </w:r>
      <w:r>
        <w:rPr>
          <w:rFonts w:ascii="Poppins" w:hAnsi="Poppins" w:cs="Poppins"/>
          <w:b/>
          <w:color w:val="1F3864" w:themeColor="accent5" w:themeShade="80"/>
          <w:szCs w:val="21"/>
          <w:lang w:val="es-EC"/>
        </w:rPr>
        <w:t xml:space="preserve"> </w:t>
      </w:r>
      <w:r w:rsidRPr="0019108F">
        <w:rPr>
          <w:rFonts w:ascii="Poppins" w:hAnsi="Poppins" w:cs="Poppins"/>
          <w:b/>
          <w:color w:val="1F3864" w:themeColor="accent5" w:themeShade="80"/>
          <w:szCs w:val="21"/>
          <w:lang w:val="es-EC"/>
        </w:rPr>
        <w:t>(2 cenas/almuerzos)</w:t>
      </w:r>
    </w:p>
    <w:p w14:paraId="03EA1284" w14:textId="45D5122B" w:rsidR="009E02B1" w:rsidRDefault="009E02B1"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47DCC7F" w14:textId="391AEF37"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5957EAF8" w14:textId="1CDE0BB4"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D73C98B" w14:textId="2E07821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11730E1" w14:textId="21BB173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21771711" w14:textId="70BC987A"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0E326E18" w14:textId="3FB6463E"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7C0B92FA" w14:textId="6312715C" w:rsidR="009E02B1" w:rsidRDefault="009E02B1" w:rsidP="009E02B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07805A" w14:textId="77777777" w:rsidR="003870DF" w:rsidRDefault="003870D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49010DF9" w14:textId="254736A1" w:rsidR="008B10AC" w:rsidRDefault="008B10AC"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r>
        <w:rPr>
          <w:rFonts w:ascii="Poppins" w:hAnsi="Poppins" w:cs="Poppins"/>
          <w:b/>
          <w:color w:val="1F3864" w:themeColor="accent5" w:themeShade="80"/>
          <w:szCs w:val="21"/>
          <w:lang w:val="es-EC"/>
        </w:rPr>
        <w:lastRenderedPageBreak/>
        <w:t>HOTELES PREVISTOS O SIMILARES</w:t>
      </w:r>
    </w:p>
    <w:p w14:paraId="61860437" w14:textId="3B851B9B" w:rsidR="007453EF" w:rsidRDefault="007453EF" w:rsidP="00C87083">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tbl>
      <w:tblPr>
        <w:tblStyle w:val="Tablaconcuadrcula"/>
        <w:tblW w:w="9280" w:type="dxa"/>
        <w:jc w:val="center"/>
        <w:tblLook w:val="04A0" w:firstRow="1" w:lastRow="0" w:firstColumn="1" w:lastColumn="0" w:noHBand="0" w:noVBand="1"/>
      </w:tblPr>
      <w:tblGrid>
        <w:gridCol w:w="2405"/>
        <w:gridCol w:w="4536"/>
        <w:gridCol w:w="2339"/>
      </w:tblGrid>
      <w:tr w:rsidR="007453EF" w:rsidRPr="00E20BAF" w14:paraId="53847D9B" w14:textId="77777777" w:rsidTr="008B10AC">
        <w:trPr>
          <w:jc w:val="center"/>
        </w:trPr>
        <w:tc>
          <w:tcPr>
            <w:tcW w:w="2405" w:type="dxa"/>
            <w:tcBorders>
              <w:top w:val="single" w:sz="4" w:space="0" w:color="auto"/>
              <w:left w:val="single" w:sz="4" w:space="0" w:color="auto"/>
              <w:bottom w:val="single" w:sz="4" w:space="0" w:color="auto"/>
              <w:right w:val="single" w:sz="4" w:space="0" w:color="auto"/>
            </w:tcBorders>
          </w:tcPr>
          <w:p w14:paraId="78FE4A4F" w14:textId="406E12C0"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536" w:type="dxa"/>
            <w:tcBorders>
              <w:top w:val="single" w:sz="4" w:space="0" w:color="auto"/>
              <w:left w:val="single" w:sz="4" w:space="0" w:color="auto"/>
              <w:bottom w:val="single" w:sz="4" w:space="0" w:color="auto"/>
              <w:right w:val="single" w:sz="4" w:space="0" w:color="auto"/>
            </w:tcBorders>
          </w:tcPr>
          <w:p w14:paraId="4E75A81E" w14:textId="55E2BDA7"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2339" w:type="dxa"/>
            <w:tcBorders>
              <w:top w:val="single" w:sz="4" w:space="0" w:color="auto"/>
              <w:left w:val="single" w:sz="4" w:space="0" w:color="auto"/>
              <w:bottom w:val="single" w:sz="4" w:space="0" w:color="auto"/>
              <w:right w:val="single" w:sz="4" w:space="0" w:color="auto"/>
            </w:tcBorders>
            <w:hideMark/>
          </w:tcPr>
          <w:p w14:paraId="12BF64A3" w14:textId="5B19C698" w:rsidR="007453EF" w:rsidRPr="00E20BAF" w:rsidRDefault="007453EF" w:rsidP="001268A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r w:rsidRPr="00E20BAF">
              <w:rPr>
                <w:rFonts w:ascii="Poppins" w:eastAsia="Calibri" w:hAnsi="Poppins" w:cs="Poppins"/>
                <w:b/>
                <w:color w:val="1F3864" w:themeColor="accent5" w:themeShade="80"/>
                <w:szCs w:val="21"/>
                <w:lang w:eastAsia="en-US"/>
              </w:rPr>
              <w:t xml:space="preserve"> </w:t>
            </w:r>
          </w:p>
        </w:tc>
      </w:tr>
      <w:tr w:rsidR="008C571A" w14:paraId="4E5D2DC7" w14:textId="77777777" w:rsidTr="00B24A5F">
        <w:tblPrEx>
          <w:jc w:val="left"/>
        </w:tblPrEx>
        <w:trPr>
          <w:trHeight w:val="643"/>
        </w:trPr>
        <w:tc>
          <w:tcPr>
            <w:tcW w:w="2405" w:type="dxa"/>
            <w:shd w:val="clear" w:color="auto" w:fill="D9E2F3" w:themeFill="accent5" w:themeFillTint="33"/>
            <w:vAlign w:val="center"/>
          </w:tcPr>
          <w:p w14:paraId="599E5D12" w14:textId="5B1EE87C" w:rsidR="008C571A" w:rsidRDefault="0019108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LISBOA</w:t>
            </w:r>
          </w:p>
        </w:tc>
        <w:tc>
          <w:tcPr>
            <w:tcW w:w="4536" w:type="dxa"/>
            <w:shd w:val="clear" w:color="auto" w:fill="D9E2F3" w:themeFill="accent5" w:themeFillTint="33"/>
          </w:tcPr>
          <w:p w14:paraId="6DED2957" w14:textId="459BB58F" w:rsidR="008C571A" w:rsidRPr="008B10AC" w:rsidRDefault="0019108F" w:rsidP="00DF7009">
            <w:pPr>
              <w:spacing w:line="276" w:lineRule="auto"/>
              <w:jc w:val="center"/>
              <w:rPr>
                <w:rFonts w:ascii="Poppins" w:hAnsi="Poppins" w:cs="Poppins"/>
                <w:bCs/>
                <w:color w:val="1F3864" w:themeColor="accent5" w:themeShade="80"/>
                <w:szCs w:val="21"/>
              </w:rPr>
            </w:pPr>
            <w:r w:rsidRPr="0019108F">
              <w:rPr>
                <w:rFonts w:ascii="Poppins" w:hAnsi="Poppins" w:cs="Poppins"/>
                <w:bCs/>
                <w:color w:val="1F3864" w:themeColor="accent5" w:themeShade="80"/>
                <w:szCs w:val="21"/>
              </w:rPr>
              <w:t>Lutecia</w:t>
            </w:r>
          </w:p>
        </w:tc>
        <w:tc>
          <w:tcPr>
            <w:tcW w:w="2339" w:type="dxa"/>
            <w:shd w:val="clear" w:color="auto" w:fill="D9E2F3" w:themeFill="accent5" w:themeFillTint="33"/>
          </w:tcPr>
          <w:p w14:paraId="3E57EE49"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8C571A" w14:paraId="2B7A149E" w14:textId="77777777" w:rsidTr="00B24A5F">
        <w:tblPrEx>
          <w:jc w:val="left"/>
        </w:tblPrEx>
        <w:trPr>
          <w:trHeight w:val="643"/>
        </w:trPr>
        <w:tc>
          <w:tcPr>
            <w:tcW w:w="2405" w:type="dxa"/>
            <w:shd w:val="clear" w:color="auto" w:fill="D9E2F3" w:themeFill="accent5" w:themeFillTint="33"/>
            <w:vAlign w:val="center"/>
          </w:tcPr>
          <w:p w14:paraId="59C1D0CE" w14:textId="18E66FCE" w:rsidR="008C571A" w:rsidRDefault="0019108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shd w:val="clear" w:color="auto" w:fill="D9E2F3" w:themeFill="accent5" w:themeFillTint="33"/>
          </w:tcPr>
          <w:p w14:paraId="7B745F73" w14:textId="5B68F44B" w:rsidR="008C571A" w:rsidRPr="008B10AC" w:rsidRDefault="0019108F" w:rsidP="00DF7009">
            <w:pPr>
              <w:spacing w:line="276" w:lineRule="auto"/>
              <w:jc w:val="center"/>
              <w:rPr>
                <w:rFonts w:ascii="Poppins" w:hAnsi="Poppins" w:cs="Poppins"/>
                <w:bCs/>
                <w:color w:val="1F3864" w:themeColor="accent5" w:themeShade="80"/>
                <w:szCs w:val="21"/>
              </w:rPr>
            </w:pPr>
            <w:r w:rsidRPr="0019108F">
              <w:rPr>
                <w:rFonts w:ascii="Poppins" w:hAnsi="Poppins" w:cs="Poppins"/>
                <w:bCs/>
                <w:color w:val="1F3864" w:themeColor="accent5" w:themeShade="80"/>
                <w:szCs w:val="21"/>
              </w:rPr>
              <w:t>Meliá Castilla</w:t>
            </w:r>
          </w:p>
        </w:tc>
        <w:tc>
          <w:tcPr>
            <w:tcW w:w="2339" w:type="dxa"/>
            <w:shd w:val="clear" w:color="auto" w:fill="D9E2F3" w:themeFill="accent5" w:themeFillTint="33"/>
          </w:tcPr>
          <w:p w14:paraId="3A7EBF35" w14:textId="77777777" w:rsidR="008C571A" w:rsidRDefault="008C571A" w:rsidP="00DF7009">
            <w:pPr>
              <w:spacing w:line="276" w:lineRule="auto"/>
              <w:jc w:val="center"/>
              <w:rPr>
                <w:rFonts w:ascii="Poppins" w:hAnsi="Poppins" w:cs="Poppins"/>
                <w:color w:val="002060"/>
              </w:rPr>
            </w:pPr>
            <w:r>
              <w:rPr>
                <w:rFonts w:ascii="Poppins" w:hAnsi="Poppins" w:cs="Poppins"/>
                <w:color w:val="002060"/>
              </w:rPr>
              <w:t>4*</w:t>
            </w:r>
          </w:p>
        </w:tc>
      </w:tr>
      <w:tr w:rsidR="00B24A5F" w14:paraId="0DE42A46" w14:textId="77777777" w:rsidTr="00B24A5F">
        <w:tblPrEx>
          <w:jc w:val="left"/>
        </w:tblPrEx>
        <w:trPr>
          <w:trHeight w:val="643"/>
        </w:trPr>
        <w:tc>
          <w:tcPr>
            <w:tcW w:w="2405" w:type="dxa"/>
            <w:vMerge w:val="restart"/>
            <w:shd w:val="clear" w:color="auto" w:fill="D9E2F3" w:themeFill="accent5" w:themeFillTint="33"/>
            <w:vAlign w:val="center"/>
          </w:tcPr>
          <w:p w14:paraId="3D8C6819" w14:textId="2622CE31" w:rsidR="00B24A5F" w:rsidRDefault="0019108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LOURDES</w:t>
            </w:r>
          </w:p>
        </w:tc>
        <w:tc>
          <w:tcPr>
            <w:tcW w:w="4536" w:type="dxa"/>
            <w:shd w:val="clear" w:color="auto" w:fill="D9E2F3" w:themeFill="accent5" w:themeFillTint="33"/>
          </w:tcPr>
          <w:p w14:paraId="4E826E8F" w14:textId="4697CF31" w:rsidR="00B24A5F" w:rsidRPr="008B10AC" w:rsidRDefault="0019108F" w:rsidP="00DF7009">
            <w:pPr>
              <w:spacing w:line="276" w:lineRule="auto"/>
              <w:jc w:val="center"/>
              <w:rPr>
                <w:rFonts w:ascii="Poppins" w:eastAsia="Calibri" w:hAnsi="Poppins" w:cs="Poppins"/>
                <w:bCs/>
                <w:color w:val="002060"/>
                <w:lang w:val="en-US" w:eastAsia="en-US"/>
              </w:rPr>
            </w:pPr>
            <w:r w:rsidRPr="0019108F">
              <w:rPr>
                <w:rFonts w:ascii="Poppins" w:hAnsi="Poppins" w:cs="Poppins"/>
                <w:bCs/>
                <w:color w:val="1F3864" w:themeColor="accent5" w:themeShade="80"/>
                <w:szCs w:val="21"/>
              </w:rPr>
              <w:t>Miramont</w:t>
            </w:r>
          </w:p>
        </w:tc>
        <w:tc>
          <w:tcPr>
            <w:tcW w:w="2339" w:type="dxa"/>
            <w:shd w:val="clear" w:color="auto" w:fill="D9E2F3" w:themeFill="accent5" w:themeFillTint="33"/>
          </w:tcPr>
          <w:p w14:paraId="7CD837DE"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33F72B9C" w14:textId="77777777" w:rsidTr="00B24A5F">
        <w:tblPrEx>
          <w:jc w:val="left"/>
        </w:tblPrEx>
        <w:trPr>
          <w:trHeight w:val="643"/>
        </w:trPr>
        <w:tc>
          <w:tcPr>
            <w:tcW w:w="2405" w:type="dxa"/>
            <w:vMerge/>
            <w:shd w:val="clear" w:color="auto" w:fill="D9E2F3" w:themeFill="accent5" w:themeFillTint="33"/>
            <w:vAlign w:val="center"/>
          </w:tcPr>
          <w:p w14:paraId="05368531" w14:textId="77777777" w:rsidR="00B24A5F" w:rsidRDefault="00B24A5F"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17A06066" w14:textId="66A74764" w:rsidR="00B24A5F" w:rsidRPr="008B10AC" w:rsidRDefault="0019108F" w:rsidP="00DF7009">
            <w:pPr>
              <w:spacing w:line="276" w:lineRule="auto"/>
              <w:jc w:val="center"/>
              <w:rPr>
                <w:rFonts w:ascii="Poppins" w:eastAsia="Calibri" w:hAnsi="Poppins" w:cs="Poppins"/>
                <w:bCs/>
                <w:color w:val="002060"/>
                <w:lang w:val="en-US" w:eastAsia="en-US"/>
              </w:rPr>
            </w:pPr>
            <w:r w:rsidRPr="0019108F">
              <w:rPr>
                <w:rFonts w:ascii="Poppins" w:hAnsi="Poppins" w:cs="Poppins"/>
                <w:bCs/>
                <w:color w:val="1F3864" w:themeColor="accent5" w:themeShade="80"/>
                <w:szCs w:val="21"/>
              </w:rPr>
              <w:t>Helgon</w:t>
            </w:r>
          </w:p>
        </w:tc>
        <w:tc>
          <w:tcPr>
            <w:tcW w:w="2339" w:type="dxa"/>
            <w:shd w:val="clear" w:color="auto" w:fill="D9E2F3" w:themeFill="accent5" w:themeFillTint="33"/>
          </w:tcPr>
          <w:p w14:paraId="7E9EFA59"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46D25773" w14:textId="77777777" w:rsidTr="00B24A5F">
        <w:tblPrEx>
          <w:jc w:val="left"/>
        </w:tblPrEx>
        <w:trPr>
          <w:trHeight w:val="643"/>
        </w:trPr>
        <w:tc>
          <w:tcPr>
            <w:tcW w:w="2405" w:type="dxa"/>
            <w:shd w:val="clear" w:color="auto" w:fill="D9E2F3" w:themeFill="accent5" w:themeFillTint="33"/>
            <w:vAlign w:val="center"/>
          </w:tcPr>
          <w:p w14:paraId="38275391" w14:textId="0DA61A88" w:rsidR="00B24A5F" w:rsidRDefault="0019108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TOURS</w:t>
            </w:r>
          </w:p>
        </w:tc>
        <w:tc>
          <w:tcPr>
            <w:tcW w:w="4536" w:type="dxa"/>
            <w:shd w:val="clear" w:color="auto" w:fill="D9E2F3" w:themeFill="accent5" w:themeFillTint="33"/>
          </w:tcPr>
          <w:p w14:paraId="57BDB8D1" w14:textId="5CA36D50" w:rsidR="00B24A5F" w:rsidRPr="008B10AC" w:rsidRDefault="0019108F" w:rsidP="00DF7009">
            <w:pPr>
              <w:spacing w:line="276" w:lineRule="auto"/>
              <w:jc w:val="center"/>
              <w:rPr>
                <w:rFonts w:ascii="Poppins" w:hAnsi="Poppins" w:cs="Poppins"/>
                <w:bCs/>
                <w:color w:val="1F3864" w:themeColor="accent5" w:themeShade="80"/>
                <w:szCs w:val="21"/>
              </w:rPr>
            </w:pPr>
            <w:r w:rsidRPr="0019108F">
              <w:rPr>
                <w:rFonts w:ascii="Poppins" w:hAnsi="Poppins" w:cs="Poppins"/>
                <w:bCs/>
                <w:color w:val="1F3864" w:themeColor="accent5" w:themeShade="80"/>
                <w:szCs w:val="21"/>
              </w:rPr>
              <w:t>Ibis Tours Sud</w:t>
            </w:r>
          </w:p>
        </w:tc>
        <w:tc>
          <w:tcPr>
            <w:tcW w:w="2339" w:type="dxa"/>
            <w:shd w:val="clear" w:color="auto" w:fill="D9E2F3" w:themeFill="accent5" w:themeFillTint="33"/>
          </w:tcPr>
          <w:p w14:paraId="24680D48" w14:textId="664E852D" w:rsidR="00B24A5F" w:rsidRDefault="0019108F" w:rsidP="00DF7009">
            <w:pPr>
              <w:spacing w:line="276" w:lineRule="auto"/>
              <w:jc w:val="center"/>
              <w:rPr>
                <w:rFonts w:ascii="Poppins" w:hAnsi="Poppins" w:cs="Poppins"/>
                <w:color w:val="002060"/>
              </w:rPr>
            </w:pPr>
            <w:r>
              <w:rPr>
                <w:rFonts w:ascii="Poppins" w:hAnsi="Poppins" w:cs="Poppins"/>
                <w:color w:val="002060"/>
              </w:rPr>
              <w:t>3</w:t>
            </w:r>
            <w:r w:rsidR="00B24A5F">
              <w:rPr>
                <w:rFonts w:ascii="Poppins" w:hAnsi="Poppins" w:cs="Poppins"/>
                <w:color w:val="002060"/>
              </w:rPr>
              <w:t>*</w:t>
            </w:r>
          </w:p>
        </w:tc>
      </w:tr>
      <w:tr w:rsidR="00B24A5F" w14:paraId="325E9294" w14:textId="77777777" w:rsidTr="00B24A5F">
        <w:tblPrEx>
          <w:jc w:val="left"/>
        </w:tblPrEx>
        <w:trPr>
          <w:trHeight w:val="643"/>
        </w:trPr>
        <w:tc>
          <w:tcPr>
            <w:tcW w:w="2405" w:type="dxa"/>
            <w:vMerge w:val="restart"/>
            <w:shd w:val="clear" w:color="auto" w:fill="D9E2F3" w:themeFill="accent5" w:themeFillTint="33"/>
            <w:vAlign w:val="center"/>
          </w:tcPr>
          <w:p w14:paraId="0E71BDE2" w14:textId="3199BCE7" w:rsidR="00B24A5F" w:rsidRDefault="00B24A5F" w:rsidP="00DF7009">
            <w:pPr>
              <w:spacing w:line="276" w:lineRule="auto"/>
              <w:jc w:val="center"/>
              <w:rPr>
                <w:rFonts w:ascii="Poppins" w:eastAsia="Calibri" w:hAnsi="Poppins" w:cs="Poppins"/>
                <w:bCs/>
                <w:color w:val="002060"/>
                <w:lang w:val="en-US" w:eastAsia="en-US"/>
              </w:rPr>
            </w:pPr>
            <w:r>
              <w:rPr>
                <w:rFonts w:ascii="Poppins" w:eastAsia="Calibri" w:hAnsi="Poppins" w:cs="Poppins"/>
                <w:bCs/>
                <w:color w:val="002060"/>
                <w:lang w:val="en-US" w:eastAsia="en-US"/>
              </w:rPr>
              <w:t>MADRID</w:t>
            </w:r>
          </w:p>
        </w:tc>
        <w:tc>
          <w:tcPr>
            <w:tcW w:w="4536" w:type="dxa"/>
            <w:shd w:val="clear" w:color="auto" w:fill="D9E2F3" w:themeFill="accent5" w:themeFillTint="33"/>
          </w:tcPr>
          <w:p w14:paraId="15B7B3CE" w14:textId="77777777" w:rsidR="00A5099F" w:rsidRPr="00A5099F" w:rsidRDefault="00A5099F" w:rsidP="00A5099F">
            <w:pPr>
              <w:spacing w:line="276" w:lineRule="auto"/>
              <w:jc w:val="center"/>
              <w:rPr>
                <w:rFonts w:ascii="Poppins" w:hAnsi="Poppins" w:cs="Poppins"/>
                <w:bCs/>
                <w:color w:val="1F3864" w:themeColor="accent5" w:themeShade="80"/>
                <w:szCs w:val="21"/>
              </w:rPr>
            </w:pPr>
            <w:r w:rsidRPr="00A5099F">
              <w:rPr>
                <w:rFonts w:ascii="Poppins" w:hAnsi="Poppins" w:cs="Poppins"/>
                <w:bCs/>
                <w:color w:val="1F3864" w:themeColor="accent5" w:themeShade="80"/>
                <w:szCs w:val="21"/>
              </w:rPr>
              <w:t xml:space="preserve">Novotel Suites Paris Montreuil </w:t>
            </w:r>
          </w:p>
          <w:p w14:paraId="3C8E382E" w14:textId="43799B8F" w:rsidR="00B24A5F" w:rsidRPr="008B10AC" w:rsidRDefault="00A5099F" w:rsidP="00A5099F">
            <w:pPr>
              <w:spacing w:line="276" w:lineRule="auto"/>
              <w:jc w:val="center"/>
              <w:rPr>
                <w:rFonts w:ascii="Poppins" w:hAnsi="Poppins" w:cs="Poppins"/>
                <w:bCs/>
                <w:color w:val="1F3864" w:themeColor="accent5" w:themeShade="80"/>
                <w:szCs w:val="21"/>
              </w:rPr>
            </w:pPr>
            <w:r w:rsidRPr="00A5099F">
              <w:rPr>
                <w:rFonts w:ascii="Poppins" w:hAnsi="Poppins" w:cs="Poppins"/>
                <w:bCs/>
                <w:color w:val="1F3864" w:themeColor="accent5" w:themeShade="80"/>
                <w:szCs w:val="21"/>
              </w:rPr>
              <w:t>Vincennes</w:t>
            </w:r>
          </w:p>
        </w:tc>
        <w:tc>
          <w:tcPr>
            <w:tcW w:w="2339" w:type="dxa"/>
            <w:shd w:val="clear" w:color="auto" w:fill="D9E2F3" w:themeFill="accent5" w:themeFillTint="33"/>
          </w:tcPr>
          <w:p w14:paraId="370E1594" w14:textId="77777777"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r w:rsidR="00B24A5F" w14:paraId="3879EED0" w14:textId="77777777" w:rsidTr="00B24A5F">
        <w:tblPrEx>
          <w:jc w:val="left"/>
        </w:tblPrEx>
        <w:trPr>
          <w:trHeight w:val="643"/>
        </w:trPr>
        <w:tc>
          <w:tcPr>
            <w:tcW w:w="2405" w:type="dxa"/>
            <w:vMerge/>
            <w:shd w:val="clear" w:color="auto" w:fill="D9E2F3" w:themeFill="accent5" w:themeFillTint="33"/>
          </w:tcPr>
          <w:p w14:paraId="2605C1A0" w14:textId="77777777" w:rsidR="00B24A5F" w:rsidRDefault="00B24A5F" w:rsidP="00DF7009">
            <w:pPr>
              <w:spacing w:line="276" w:lineRule="auto"/>
              <w:jc w:val="center"/>
              <w:rPr>
                <w:rFonts w:ascii="Poppins" w:eastAsia="Calibri" w:hAnsi="Poppins" w:cs="Poppins"/>
                <w:bCs/>
                <w:color w:val="002060"/>
                <w:lang w:val="en-US" w:eastAsia="en-US"/>
              </w:rPr>
            </w:pPr>
          </w:p>
        </w:tc>
        <w:tc>
          <w:tcPr>
            <w:tcW w:w="4536" w:type="dxa"/>
            <w:shd w:val="clear" w:color="auto" w:fill="D9E2F3" w:themeFill="accent5" w:themeFillTint="33"/>
          </w:tcPr>
          <w:p w14:paraId="45E1DE75" w14:textId="60E700EA" w:rsidR="00B24A5F" w:rsidRPr="004645A6" w:rsidRDefault="00A5099F" w:rsidP="00DF7009">
            <w:pPr>
              <w:spacing w:line="276" w:lineRule="auto"/>
              <w:jc w:val="center"/>
              <w:rPr>
                <w:rFonts w:ascii="Poppins" w:hAnsi="Poppins" w:cs="Poppins"/>
                <w:bCs/>
                <w:color w:val="1F3864" w:themeColor="accent5" w:themeShade="80"/>
                <w:szCs w:val="21"/>
              </w:rPr>
            </w:pPr>
            <w:r w:rsidRPr="00A5099F">
              <w:rPr>
                <w:rFonts w:ascii="Poppins" w:hAnsi="Poppins" w:cs="Poppins"/>
                <w:bCs/>
                <w:color w:val="1F3864" w:themeColor="accent5" w:themeShade="80"/>
                <w:szCs w:val="21"/>
              </w:rPr>
              <w:t>Mercure Paris Saint Ouen</w:t>
            </w:r>
          </w:p>
        </w:tc>
        <w:tc>
          <w:tcPr>
            <w:tcW w:w="2339" w:type="dxa"/>
            <w:shd w:val="clear" w:color="auto" w:fill="D9E2F3" w:themeFill="accent5" w:themeFillTint="33"/>
          </w:tcPr>
          <w:p w14:paraId="0520055A" w14:textId="39E8515A" w:rsidR="00B24A5F" w:rsidRDefault="00B24A5F" w:rsidP="00DF7009">
            <w:pPr>
              <w:spacing w:line="276" w:lineRule="auto"/>
              <w:jc w:val="center"/>
              <w:rPr>
                <w:rFonts w:ascii="Poppins" w:hAnsi="Poppins" w:cs="Poppins"/>
                <w:color w:val="002060"/>
              </w:rPr>
            </w:pPr>
            <w:r>
              <w:rPr>
                <w:rFonts w:ascii="Poppins" w:hAnsi="Poppins" w:cs="Poppins"/>
                <w:color w:val="002060"/>
              </w:rPr>
              <w:t>4*</w:t>
            </w:r>
          </w:p>
        </w:tc>
      </w:tr>
    </w:tbl>
    <w:p w14:paraId="0DB94A61" w14:textId="097082CA" w:rsidR="000928F1" w:rsidRDefault="000928F1" w:rsidP="000928F1">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40C2C226" w:rsidR="00C80FFF" w:rsidRPr="0046379F" w:rsidRDefault="0046379F" w:rsidP="001E03C0">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1927457C" w14:textId="77777777" w:rsidR="00C80FFF" w:rsidRPr="00E20BAF"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30FDF99" w14:textId="77777777" w:rsidR="007453EF" w:rsidRDefault="00C80FFF" w:rsidP="00A831B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453EF">
        <w:rPr>
          <w:rFonts w:ascii="Poppins" w:hAnsi="Poppins" w:cs="Poppins"/>
          <w:color w:val="1F3864" w:themeColor="accent5" w:themeShade="80"/>
          <w:sz w:val="20"/>
          <w:szCs w:val="20"/>
        </w:rPr>
        <w:t>Los tours están sujetos a cambios de día por operación.</w:t>
      </w:r>
    </w:p>
    <w:p w14:paraId="5E10AC78" w14:textId="77777777" w:rsidR="000928F1" w:rsidRPr="000928F1" w:rsidRDefault="000928F1" w:rsidP="000928F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0928F1">
        <w:rPr>
          <w:rFonts w:ascii="Poppins" w:hAnsi="Poppins" w:cs="Poppins"/>
          <w:color w:val="1F3864" w:themeColor="accent5" w:themeShade="80"/>
          <w:sz w:val="20"/>
          <w:szCs w:val="20"/>
        </w:rPr>
        <w:t>Durante la celebración de Ferias y Congresos, el alojamiento podrá ser desviado a poblaciones cercanas a Barcelona.</w:t>
      </w:r>
    </w:p>
    <w:p w14:paraId="2B24D9FC" w14:textId="5ABCC870" w:rsidR="007453EF" w:rsidRPr="007453EF" w:rsidRDefault="007453EF" w:rsidP="000928F1">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53EF" w:rsidRPr="007453EF"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r>
        <w:separator/>
      </w:r>
    </w:p>
  </w:endnote>
  <w:endnote w:type="continuationSeparator" w:id="0">
    <w:p w14:paraId="3517A243" w14:textId="77777777" w:rsidR="00424AFC" w:rsidRDefault="00424AFC" w:rsidP="00A7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New Era Casual">
    <w:altName w:val="Calibri"/>
    <w:charset w:val="4D"/>
    <w:family w:val="script"/>
    <w:pitch w:val="variable"/>
    <w:sig w:usb0="8000002F" w:usb1="0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r>
        <w:separator/>
      </w:r>
    </w:p>
  </w:footnote>
  <w:footnote w:type="continuationSeparator" w:id="0">
    <w:p w14:paraId="3BFF2341" w14:textId="77777777" w:rsidR="00424AFC" w:rsidRDefault="00424AFC" w:rsidP="00A77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411609FD"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1C5D">
      <w:rPr>
        <w:rFonts w:ascii="Poppins" w:hAnsi="Poppins" w:cs="Poppins"/>
        <w:b/>
        <w:bCs/>
      </w:rPr>
      <w:t>EUROPA - JR</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35" type="#_x0000_t75" style="width:134.2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500B79"/>
    <w:multiLevelType w:val="hybridMultilevel"/>
    <w:tmpl w:val="634E202C"/>
    <w:lvl w:ilvl="0" w:tplc="1EDA107A">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7"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6216393B"/>
    <w:multiLevelType w:val="hybridMultilevel"/>
    <w:tmpl w:val="5E545B12"/>
    <w:lvl w:ilvl="0" w:tplc="F7F03B4C">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15:restartNumberingAfterBreak="0">
    <w:nsid w:val="7BFE24D6"/>
    <w:multiLevelType w:val="hybridMultilevel"/>
    <w:tmpl w:val="48B24EA4"/>
    <w:lvl w:ilvl="0" w:tplc="935A6D0E">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9"/>
  </w:num>
  <w:num w:numId="4">
    <w:abstractNumId w:val="0"/>
  </w:num>
  <w:num w:numId="5">
    <w:abstractNumId w:val="4"/>
  </w:num>
  <w:num w:numId="6">
    <w:abstractNumId w:val="18"/>
  </w:num>
  <w:num w:numId="7">
    <w:abstractNumId w:val="12"/>
  </w:num>
  <w:num w:numId="8">
    <w:abstractNumId w:val="3"/>
  </w:num>
  <w:num w:numId="9">
    <w:abstractNumId w:val="5"/>
  </w:num>
  <w:num w:numId="10">
    <w:abstractNumId w:val="8"/>
  </w:num>
  <w:num w:numId="11">
    <w:abstractNumId w:val="13"/>
  </w:num>
  <w:num w:numId="12">
    <w:abstractNumId w:val="7"/>
  </w:num>
  <w:num w:numId="13">
    <w:abstractNumId w:val="9"/>
  </w:num>
  <w:num w:numId="14">
    <w:abstractNumId w:val="12"/>
  </w:num>
  <w:num w:numId="15">
    <w:abstractNumId w:val="11"/>
  </w:num>
  <w:num w:numId="16">
    <w:abstractNumId w:val="1"/>
  </w:num>
  <w:num w:numId="17">
    <w:abstractNumId w:val="10"/>
  </w:num>
  <w:num w:numId="18">
    <w:abstractNumId w:val="6"/>
  </w:num>
  <w:num w:numId="19">
    <w:abstractNumId w:val="14"/>
  </w:num>
  <w:num w:numId="20">
    <w:abstractNumId w:val="15"/>
  </w:num>
  <w:num w:numId="21">
    <w:abstractNumId w:val="16"/>
  </w:num>
  <w:num w:numId="22">
    <w:abstractNumId w:val="2"/>
  </w:num>
  <w:num w:numId="2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3237"/>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8F1"/>
    <w:rsid w:val="0009291D"/>
    <w:rsid w:val="00094294"/>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1D3B"/>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4D3A"/>
    <w:rsid w:val="001500B9"/>
    <w:rsid w:val="001558B8"/>
    <w:rsid w:val="001612B0"/>
    <w:rsid w:val="00170376"/>
    <w:rsid w:val="00170C41"/>
    <w:rsid w:val="00175E73"/>
    <w:rsid w:val="001802C4"/>
    <w:rsid w:val="00181ACF"/>
    <w:rsid w:val="00185342"/>
    <w:rsid w:val="00185F6E"/>
    <w:rsid w:val="00186426"/>
    <w:rsid w:val="00190427"/>
    <w:rsid w:val="0019108F"/>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B0D"/>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C704B"/>
    <w:rsid w:val="002D42AF"/>
    <w:rsid w:val="002D53D6"/>
    <w:rsid w:val="002D5AF3"/>
    <w:rsid w:val="002D743D"/>
    <w:rsid w:val="002E2C17"/>
    <w:rsid w:val="002E78CF"/>
    <w:rsid w:val="002F1CC3"/>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F54"/>
    <w:rsid w:val="00377817"/>
    <w:rsid w:val="003844B9"/>
    <w:rsid w:val="00386A87"/>
    <w:rsid w:val="003870DF"/>
    <w:rsid w:val="00390995"/>
    <w:rsid w:val="003928B2"/>
    <w:rsid w:val="0039365C"/>
    <w:rsid w:val="0039489E"/>
    <w:rsid w:val="0039516D"/>
    <w:rsid w:val="003A3EF2"/>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45A6"/>
    <w:rsid w:val="00466C3C"/>
    <w:rsid w:val="00466E35"/>
    <w:rsid w:val="00474121"/>
    <w:rsid w:val="00481723"/>
    <w:rsid w:val="00482250"/>
    <w:rsid w:val="00485FEF"/>
    <w:rsid w:val="00490E62"/>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507D"/>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4EF2"/>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00A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53EF"/>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45B7"/>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2575"/>
    <w:rsid w:val="008673CD"/>
    <w:rsid w:val="0087109A"/>
    <w:rsid w:val="00880575"/>
    <w:rsid w:val="008817DB"/>
    <w:rsid w:val="00882978"/>
    <w:rsid w:val="00884335"/>
    <w:rsid w:val="008948B4"/>
    <w:rsid w:val="0089562B"/>
    <w:rsid w:val="008966DB"/>
    <w:rsid w:val="0089719A"/>
    <w:rsid w:val="00897E2B"/>
    <w:rsid w:val="008A0AAB"/>
    <w:rsid w:val="008A2C5C"/>
    <w:rsid w:val="008A3686"/>
    <w:rsid w:val="008A47D1"/>
    <w:rsid w:val="008A4A09"/>
    <w:rsid w:val="008B10AC"/>
    <w:rsid w:val="008B1B7B"/>
    <w:rsid w:val="008B449A"/>
    <w:rsid w:val="008B6CCE"/>
    <w:rsid w:val="008B754F"/>
    <w:rsid w:val="008B78E9"/>
    <w:rsid w:val="008B7975"/>
    <w:rsid w:val="008C571A"/>
    <w:rsid w:val="008C6DDA"/>
    <w:rsid w:val="008D424C"/>
    <w:rsid w:val="008D6832"/>
    <w:rsid w:val="008D7814"/>
    <w:rsid w:val="008D7F14"/>
    <w:rsid w:val="008E08BB"/>
    <w:rsid w:val="008E1010"/>
    <w:rsid w:val="008E3CF7"/>
    <w:rsid w:val="008E3E2C"/>
    <w:rsid w:val="008E6125"/>
    <w:rsid w:val="008E6D66"/>
    <w:rsid w:val="008F1515"/>
    <w:rsid w:val="008F4BEB"/>
    <w:rsid w:val="009017B5"/>
    <w:rsid w:val="00903649"/>
    <w:rsid w:val="009061B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A55F2"/>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2B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099F"/>
    <w:rsid w:val="00A5134A"/>
    <w:rsid w:val="00A556B4"/>
    <w:rsid w:val="00A56B08"/>
    <w:rsid w:val="00A61BD0"/>
    <w:rsid w:val="00A6536C"/>
    <w:rsid w:val="00A6674A"/>
    <w:rsid w:val="00A700E6"/>
    <w:rsid w:val="00A70875"/>
    <w:rsid w:val="00A70F7B"/>
    <w:rsid w:val="00A74C5E"/>
    <w:rsid w:val="00A753A3"/>
    <w:rsid w:val="00A77140"/>
    <w:rsid w:val="00A8339A"/>
    <w:rsid w:val="00A86756"/>
    <w:rsid w:val="00A946F4"/>
    <w:rsid w:val="00A9721A"/>
    <w:rsid w:val="00AA15CA"/>
    <w:rsid w:val="00AD4A1E"/>
    <w:rsid w:val="00AD6D4C"/>
    <w:rsid w:val="00AD70AE"/>
    <w:rsid w:val="00AE3563"/>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7027"/>
    <w:rsid w:val="00B24A5F"/>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083"/>
    <w:rsid w:val="00C879C5"/>
    <w:rsid w:val="00C910FB"/>
    <w:rsid w:val="00C91BC0"/>
    <w:rsid w:val="00C92D81"/>
    <w:rsid w:val="00C9305C"/>
    <w:rsid w:val="00CA1BAE"/>
    <w:rsid w:val="00CA239A"/>
    <w:rsid w:val="00CA52B4"/>
    <w:rsid w:val="00CA75F4"/>
    <w:rsid w:val="00CB1C0D"/>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41FB"/>
    <w:rsid w:val="00D65588"/>
    <w:rsid w:val="00D737E2"/>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69B8"/>
    <w:rsid w:val="00E07FBE"/>
    <w:rsid w:val="00E10FC6"/>
    <w:rsid w:val="00E12820"/>
    <w:rsid w:val="00E12988"/>
    <w:rsid w:val="00E20BAF"/>
    <w:rsid w:val="00E223BD"/>
    <w:rsid w:val="00E24302"/>
    <w:rsid w:val="00E24FA2"/>
    <w:rsid w:val="00E306ED"/>
    <w:rsid w:val="00E31116"/>
    <w:rsid w:val="00E3746B"/>
    <w:rsid w:val="00E41C04"/>
    <w:rsid w:val="00E430C2"/>
    <w:rsid w:val="00E447FD"/>
    <w:rsid w:val="00E45F7D"/>
    <w:rsid w:val="00E46243"/>
    <w:rsid w:val="00E47A8B"/>
    <w:rsid w:val="00E55CC3"/>
    <w:rsid w:val="00E562B4"/>
    <w:rsid w:val="00E56AA9"/>
    <w:rsid w:val="00E57E70"/>
    <w:rsid w:val="00E6309B"/>
    <w:rsid w:val="00E6661C"/>
    <w:rsid w:val="00E66DA8"/>
    <w:rsid w:val="00E71989"/>
    <w:rsid w:val="00E73AAB"/>
    <w:rsid w:val="00E84238"/>
    <w:rsid w:val="00E850D3"/>
    <w:rsid w:val="00E92430"/>
    <w:rsid w:val="00E969E2"/>
    <w:rsid w:val="00EA03EC"/>
    <w:rsid w:val="00EA1411"/>
    <w:rsid w:val="00EA312C"/>
    <w:rsid w:val="00EA441C"/>
    <w:rsid w:val="00EA6B0D"/>
    <w:rsid w:val="00EB1C5D"/>
    <w:rsid w:val="00EB4FAD"/>
    <w:rsid w:val="00EB6D4C"/>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2701A"/>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593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376"/>
    <w:pPr>
      <w:spacing w:after="0" w:line="240" w:lineRule="auto"/>
    </w:pPr>
    <w:rPr>
      <w:rFonts w:ascii="Times New Roman" w:eastAsia="Times New Roman" w:hAnsi="Times New Roman" w:cs="Times New Roman"/>
      <w:sz w:val="24"/>
      <w:szCs w:val="24"/>
      <w:lang w:eastAsia="es-EC"/>
    </w:rPr>
  </w:style>
  <w:style w:type="paragraph" w:styleId="Ttulo1">
    <w:name w:val="heading 1"/>
    <w:basedOn w:val="Normal"/>
    <w:next w:val="Normal"/>
    <w:link w:val="Ttulo1Car"/>
    <w:uiPriority w:val="9"/>
    <w:qFormat/>
    <w:rsid w:val="00406A26"/>
    <w:pPr>
      <w:keepNext/>
      <w:jc w:val="center"/>
      <w:outlineLvl w:val="0"/>
    </w:pPr>
    <w:rPr>
      <w:rFonts w:ascii="Century Gothic" w:hAnsi="Century Gothic"/>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spacing w:after="160" w:line="259" w:lineRule="auto"/>
      <w:outlineLvl w:val="1"/>
    </w:pPr>
    <w:rPr>
      <w:rFonts w:ascii="Century Gothic" w:eastAsiaTheme="minorEastAsia" w:hAnsi="Century Gothic" w:cstheme="minorBidi"/>
      <w:color w:val="1F3864" w:themeColor="accent5" w:themeShade="80"/>
      <w:sz w:val="40"/>
      <w:szCs w:val="40"/>
      <w:lang w:eastAsia="zh-TW"/>
    </w:rPr>
  </w:style>
  <w:style w:type="paragraph" w:styleId="Ttulo3">
    <w:name w:val="heading 3"/>
    <w:basedOn w:val="Normal"/>
    <w:next w:val="Normal"/>
    <w:link w:val="Ttulo3Car"/>
    <w:uiPriority w:val="9"/>
    <w:unhideWhenUsed/>
    <w:qFormat/>
    <w:rsid w:val="003D2B46"/>
    <w:pPr>
      <w:keepNext/>
      <w:keepLines/>
      <w:spacing w:before="40" w:line="259" w:lineRule="auto"/>
      <w:outlineLvl w:val="2"/>
    </w:pPr>
    <w:rPr>
      <w:rFonts w:asciiTheme="majorHAnsi" w:eastAsiaTheme="majorEastAsia" w:hAnsiTheme="majorHAnsi" w:cstheme="majorBidi"/>
      <w:color w:val="1F4D78" w:themeColor="accent1" w:themeShade="7F"/>
      <w:lang w:eastAsia="zh-TW"/>
    </w:rPr>
  </w:style>
  <w:style w:type="paragraph" w:styleId="Ttulo4">
    <w:name w:val="heading 4"/>
    <w:basedOn w:val="Normal"/>
    <w:link w:val="Ttulo4Car"/>
    <w:uiPriority w:val="9"/>
    <w:qFormat/>
    <w:rsid w:val="009B1D9E"/>
    <w:pPr>
      <w:spacing w:before="100" w:beforeAutospacing="1" w:after="100" w:afterAutospacing="1"/>
      <w:outlineLvl w:val="3"/>
    </w:pPr>
    <w:rPr>
      <w:b/>
      <w:bCs/>
    </w:rPr>
  </w:style>
  <w:style w:type="paragraph" w:styleId="Ttulo5">
    <w:name w:val="heading 5"/>
    <w:basedOn w:val="Normal"/>
    <w:next w:val="Normal"/>
    <w:link w:val="Ttulo5Car"/>
    <w:uiPriority w:val="9"/>
    <w:semiHidden/>
    <w:unhideWhenUsed/>
    <w:qFormat/>
    <w:rsid w:val="003D2B46"/>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pPr>
    <w:rPr>
      <w:lang w:eastAsia="zh-TW"/>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pPr>
    <w:rPr>
      <w:rFonts w:asciiTheme="minorHAnsi" w:eastAsiaTheme="minorEastAsia" w:hAnsiTheme="minorHAnsi" w:cstheme="minorBidi"/>
      <w:sz w:val="22"/>
      <w:szCs w:val="22"/>
      <w:lang w:eastAsia="zh-TW"/>
    </w:r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pPr>
    <w:rPr>
      <w:rFonts w:asciiTheme="minorHAnsi" w:eastAsiaTheme="minorEastAsia" w:hAnsiTheme="minorHAnsi" w:cstheme="minorBidi"/>
      <w:sz w:val="22"/>
      <w:szCs w:val="22"/>
      <w:lang w:eastAsia="zh-TW"/>
    </w:r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spacing w:after="160" w:line="259" w:lineRule="auto"/>
      <w:ind w:left="720"/>
      <w:contextualSpacing/>
    </w:pPr>
    <w:rPr>
      <w:rFonts w:asciiTheme="minorHAnsi" w:eastAsiaTheme="minorEastAsia" w:hAnsiTheme="minorHAnsi" w:cstheme="minorBidi"/>
      <w:sz w:val="22"/>
      <w:szCs w:val="22"/>
      <w:lang w:eastAsia="zh-TW"/>
    </w:r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pPr>
  </w:style>
  <w:style w:type="paragraph" w:customStyle="1" w:styleId="Ningnestilodeprrafo">
    <w:name w:val="[Ningún estilo de párrafo]"/>
    <w:rsid w:val="008E1010"/>
    <w:pPr>
      <w:autoSpaceDE w:val="0"/>
      <w:autoSpaceDN w:val="0"/>
      <w:adjustRightInd w:val="0"/>
      <w:spacing w:after="0" w:line="288" w:lineRule="auto"/>
      <w:textAlignment w:val="center"/>
    </w:pPr>
    <w:rPr>
      <w:rFonts w:ascii="MinionPro-Regular" w:eastAsiaTheme="minorHAnsi" w:hAnsi="MinionPro-Regular" w:cs="MinionPro-Regular"/>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01">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66464352">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26290008">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1206554">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1772067">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6810886">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621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4954805">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9369499">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0976601">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2912550">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3926662">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0106470">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1585333">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35608510">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72637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4297864">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8303688">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0042801">
      <w:bodyDiv w:val="1"/>
      <w:marLeft w:val="0"/>
      <w:marRight w:val="0"/>
      <w:marTop w:val="0"/>
      <w:marBottom w:val="0"/>
      <w:divBdr>
        <w:top w:val="none" w:sz="0" w:space="0" w:color="auto"/>
        <w:left w:val="none" w:sz="0" w:space="0" w:color="auto"/>
        <w:bottom w:val="none" w:sz="0" w:space="0" w:color="auto"/>
        <w:right w:val="none" w:sz="0" w:space="0" w:color="auto"/>
      </w:divBdr>
    </w:div>
    <w:div w:id="1881210934">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0868628">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7080639">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495522">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0079541">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1012</Words>
  <Characters>5569</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Jacqueline Ruiz</cp:lastModifiedBy>
  <cp:revision>3</cp:revision>
  <cp:lastPrinted>2015-08-28T20:23:00Z</cp:lastPrinted>
  <dcterms:created xsi:type="dcterms:W3CDTF">2024-10-01T16:37:00Z</dcterms:created>
  <dcterms:modified xsi:type="dcterms:W3CDTF">2024-10-01T18:44:00Z</dcterms:modified>
</cp:coreProperties>
</file>