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060A" w14:textId="2038037A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21BC2" wp14:editId="3DCFC668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8E8E3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5337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ALEMANIA ROMÁNTICA</w:t>
      </w:r>
    </w:p>
    <w:p w14:paraId="6D8BA1C5" w14:textId="28002110" w:rsidR="009408CE" w:rsidRPr="009408CE" w:rsidRDefault="00F53376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06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20C9F163" w14:textId="57FB1FED" w:rsidR="00C80FFF" w:rsidRDefault="009408CE" w:rsidP="009408CE">
      <w:pPr>
        <w:pStyle w:val="Sinespaciado"/>
        <w:tabs>
          <w:tab w:val="center" w:pos="4819"/>
        </w:tabs>
        <w:spacing w:line="276" w:lineRule="auto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ab/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F5337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25 DE MAYO AL 27 DE DICIEMBRE DE 2025</w:t>
      </w:r>
    </w:p>
    <w:p w14:paraId="7E3E2F50" w14:textId="19CC482E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F53376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LOS DOMINGOS</w:t>
      </w:r>
    </w:p>
    <w:p w14:paraId="32AA13CA" w14:textId="77777777" w:rsidR="00367F81" w:rsidRPr="00F53376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41C5EC72" w14:textId="4CF9C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F642D9E" w14:textId="743953F7" w:rsidR="00F53376" w:rsidRDefault="009408CE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 regular del </w:t>
      </w:r>
      <w:r w:rsidR="00F53376"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de Frankfurt - hotel (únicamente el día 1 del tour)</w:t>
      </w:r>
    </w:p>
    <w:p w14:paraId="3FD03A3D" w14:textId="3BFDD182" w:rsidR="009408CE" w:rsidRDefault="00F53376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</w:t>
      </w:r>
      <w:r w:rsidR="009408CE"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 de alojamiento en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Frankfurt</w:t>
      </w:r>
    </w:p>
    <w:p w14:paraId="3035EA03" w14:textId="28B97D1C" w:rsidR="00F53376" w:rsidRDefault="00F53376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01 noche de alojamiento en Friburgo</w:t>
      </w:r>
    </w:p>
    <w:p w14:paraId="2215F240" w14:textId="3A3EDBF9" w:rsidR="00F53376" w:rsidRDefault="00F53376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Kempten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74014806" w14:textId="4A2A89D0" w:rsidR="00F53376" w:rsidRDefault="00F53376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noches de alojamiento en Múnich </w:t>
      </w:r>
    </w:p>
    <w:p w14:paraId="5D00BBFA" w14:textId="2A7098BF" w:rsidR="00F53376" w:rsidRPr="00F53376" w:rsidRDefault="00F53376" w:rsidP="0073463C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noche de alojamiento en Nuremberg </w:t>
      </w:r>
    </w:p>
    <w:p w14:paraId="20D75B60" w14:textId="2B081306" w:rsidR="00F53376" w:rsidRDefault="00F53376" w:rsidP="00F53376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7180246C" w14:textId="65380481" w:rsidR="00F53376" w:rsidRDefault="00F53376" w:rsidP="00F53376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Transporte en coche, minivan o bus durante </w:t>
      </w: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>día</w:t>
      </w: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2 a 7.</w:t>
      </w:r>
    </w:p>
    <w:p w14:paraId="57F21475" w14:textId="77777777" w:rsidR="00F53376" w:rsidRDefault="00F53376" w:rsidP="00F53376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Guía acompañante durante Dia 2 a 7 (chofer-guía para grupo de menos de 8 personas)</w:t>
      </w:r>
    </w:p>
    <w:p w14:paraId="7A2A7C03" w14:textId="77777777" w:rsidR="00F53376" w:rsidRDefault="00F53376" w:rsidP="00F53376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y excursiones según programa.</w:t>
      </w:r>
    </w:p>
    <w:p w14:paraId="395C045C" w14:textId="1A200129" w:rsidR="00F53376" w:rsidRDefault="00F53376" w:rsidP="00F53376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Cena típica bávara en Múnich. </w:t>
      </w:r>
    </w:p>
    <w:p w14:paraId="02D998A3" w14:textId="77777777" w:rsidR="00F53376" w:rsidRDefault="00F53376" w:rsidP="00F53376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Entradas a los Castillos de Heidelberg y </w:t>
      </w:r>
      <w:proofErr w:type="spellStart"/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>Neuschwanstein</w:t>
      </w:r>
      <w:proofErr w:type="spellEnd"/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al Palacio </w:t>
      </w:r>
      <w:proofErr w:type="spellStart"/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>Linderhof</w:t>
      </w:r>
      <w:proofErr w:type="spellEnd"/>
    </w:p>
    <w:p w14:paraId="1895ABF6" w14:textId="0C6B138C" w:rsidR="006D531F" w:rsidRPr="00F53376" w:rsidRDefault="00F53376" w:rsidP="00F53376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53376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de una granja en la Selva Negra con degustación de quesos</w:t>
      </w:r>
    </w:p>
    <w:p w14:paraId="29CD6D94" w14:textId="77777777" w:rsidR="00F53376" w:rsidRDefault="00F53376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40F2BEAE" w14:textId="00D94234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89E989" w14:textId="55B4178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4D0FBD2" w14:textId="77777777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505972F7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3131F74" w14:textId="7777777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FAA52EC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43C00E7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2CFB573D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187" w:type="dxa"/>
        <w:jc w:val="center"/>
        <w:tblLook w:val="04A0" w:firstRow="1" w:lastRow="0" w:firstColumn="1" w:lastColumn="0" w:noHBand="0" w:noVBand="1"/>
      </w:tblPr>
      <w:tblGrid>
        <w:gridCol w:w="3093"/>
        <w:gridCol w:w="3094"/>
      </w:tblGrid>
      <w:tr w:rsidR="00122BF3" w:rsidRPr="00E20BAF" w14:paraId="53630416" w14:textId="77777777" w:rsidTr="00244B3A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49A5" w14:textId="60725C67" w:rsidR="00122BF3" w:rsidRPr="00E20BAF" w:rsidRDefault="00122BF3" w:rsidP="00244B3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 DE SALIDA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2A63" w14:textId="1E4FD39B" w:rsidR="00122BF3" w:rsidRPr="00E20BAF" w:rsidRDefault="00122BF3" w:rsidP="00244B3A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122BF3" w:rsidRPr="00E20BAF" w14:paraId="299D668B" w14:textId="77777777" w:rsidTr="00244B3A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4FEC57" w14:textId="77777777" w:rsidR="00122BF3" w:rsidRDefault="00122BF3" w:rsidP="00244B3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25 de mayo</w:t>
            </w:r>
          </w:p>
          <w:p w14:paraId="3AE14E6D" w14:textId="77777777" w:rsidR="00122BF3" w:rsidRDefault="00122BF3" w:rsidP="00244B3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08, 22 de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junio</w:t>
            </w:r>
            <w:proofErr w:type="spellEnd"/>
          </w:p>
          <w:p w14:paraId="705F126E" w14:textId="7775A245" w:rsidR="00122BF3" w:rsidRDefault="00122BF3" w:rsidP="00244B3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13, 27 de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julio</w:t>
            </w:r>
            <w:proofErr w:type="spellEnd"/>
          </w:p>
          <w:p w14:paraId="1F1F146F" w14:textId="76DF1D69" w:rsidR="00122BF3" w:rsidRDefault="00122BF3" w:rsidP="00244B3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lastRenderedPageBreak/>
              <w:t xml:space="preserve">10, 31 de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agosto</w:t>
            </w:r>
            <w:proofErr w:type="spellEnd"/>
          </w:p>
          <w:p w14:paraId="1EF3A5F3" w14:textId="17E27B82" w:rsidR="00122BF3" w:rsidRDefault="00122BF3" w:rsidP="00244B3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14</w:t>
            </w:r>
            <w:r w:rsidR="002A1EE9"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de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septiembre</w:t>
            </w:r>
            <w:proofErr w:type="spellEnd"/>
          </w:p>
          <w:p w14:paraId="64D86AF0" w14:textId="68783828" w:rsidR="00122BF3" w:rsidRPr="00742681" w:rsidRDefault="00122BF3" w:rsidP="00244B3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 xml:space="preserve">12 de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  <w:t>octubre</w:t>
            </w:r>
            <w:proofErr w:type="spellEnd"/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D8B5619" w14:textId="77777777" w:rsidR="00122BF3" w:rsidRPr="00742681" w:rsidRDefault="00122BF3" w:rsidP="00244B3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572DFEA" w14:textId="16A203A4" w:rsidR="00122BF3" w:rsidRPr="00D45800" w:rsidRDefault="00244B3A" w:rsidP="00244B3A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1913</w:t>
            </w:r>
          </w:p>
          <w:p w14:paraId="6304DDE3" w14:textId="77777777" w:rsidR="00122BF3" w:rsidRPr="00742681" w:rsidRDefault="00122BF3" w:rsidP="00244B3A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CC12B0D" w14:textId="77777777" w:rsidR="00122BF3" w:rsidRPr="00742681" w:rsidRDefault="00122BF3" w:rsidP="00244B3A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1673ADA7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7D3FA8D9" w14:textId="06DC5E58" w:rsidR="009408CE" w:rsidRDefault="009408CE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S</w:t>
      </w: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6D7AE8C6" w14:textId="77777777" w:rsid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3D8FB09" w14:textId="07128B69" w:rsidR="00122BF3" w:rsidRDefault="009408CE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1º. </w:t>
      </w:r>
      <w:r w:rsidR="00122BF3" w:rsidRPr="00122BF3">
        <w:rPr>
          <w:rFonts w:ascii="Poppins" w:hAnsi="Poppins" w:cs="Poppins"/>
          <w:b/>
          <w:bCs/>
          <w:color w:val="002060"/>
          <w:sz w:val="24"/>
          <w:szCs w:val="24"/>
        </w:rPr>
        <w:t xml:space="preserve">Frankfurt </w:t>
      </w:r>
    </w:p>
    <w:p w14:paraId="682D9D0D" w14:textId="17B2073F" w:rsidR="009408CE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Llegada al aeropuerto de Frankfurt y traslado al hotel. Resto del día libre a su disposición. Frankfurt, el centro financiero y comercial de Alemania, está marcada por sus fascinantes contrastes entre lo moderno y lo histórico. Alojamiento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46210CE4" w14:textId="09ABB5D4" w:rsid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 w:rsidRPr="00122BF3">
        <w:rPr>
          <w:rFonts w:ascii="Poppins" w:hAnsi="Poppins" w:cs="Poppins"/>
          <w:b/>
          <w:bCs/>
          <w:color w:val="002060"/>
          <w:sz w:val="24"/>
          <w:szCs w:val="24"/>
        </w:rPr>
        <w:t xml:space="preserve">Frankfurt - Heidelberg - Friburgo </w:t>
      </w:r>
    </w:p>
    <w:p w14:paraId="7E1178B9" w14:textId="706090E3" w:rsid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Por la mañana traslado a la ciudad de Heidelberg para visitar su famoso castillo. Luego paseo por el centro antiguo. Heidelberg, la ciudad universitaria más antigua de Alemania, es uno de los lugares más visitados debido a su idílica ubicación a las orillas del río Neckar. El viaje continúa por la ruta alta de la Selva Negra, disfrute de los paisajes impresionantes. Llegada a Friburgo y breve visita de la ciudad. Alojamiento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26C360B8" w14:textId="77777777" w:rsid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r w:rsidRPr="00122BF3">
        <w:rPr>
          <w:rFonts w:ascii="Poppins" w:hAnsi="Poppins" w:cs="Poppins"/>
          <w:b/>
          <w:bCs/>
          <w:color w:val="002060"/>
          <w:sz w:val="24"/>
          <w:szCs w:val="24"/>
        </w:rPr>
        <w:t xml:space="preserve">Friburgo - Lindau - </w:t>
      </w:r>
      <w:proofErr w:type="spellStart"/>
      <w:r w:rsidRPr="00122BF3">
        <w:rPr>
          <w:rFonts w:ascii="Poppins" w:hAnsi="Poppins" w:cs="Poppins"/>
          <w:b/>
          <w:bCs/>
          <w:color w:val="002060"/>
          <w:sz w:val="24"/>
          <w:szCs w:val="24"/>
        </w:rPr>
        <w:t>Kempten</w:t>
      </w:r>
      <w:proofErr w:type="spell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70CEF46B" w14:textId="0F582EC4" w:rsid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En la mañana visitará una pequeña y tradicional granja donde podrá degustar quesos y donde puede echar un vistazo a la vida real en la Selva Negra. El </w:t>
      </w:r>
      <w:proofErr w:type="gram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viaj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e</w:t>
      </w:r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continua</w:t>
      </w:r>
      <w:proofErr w:type="gram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 la pequeña isla de Lindau, ubicada en el Lago Constanza, que ofrece espectaculares vistas de los Alpes. Después viaje a </w:t>
      </w:r>
      <w:proofErr w:type="spell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Kempten</w:t>
      </w:r>
      <w:proofErr w:type="spell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. Alojamiento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63615164" w14:textId="58DAAC14" w:rsid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º. </w:t>
      </w:r>
      <w:proofErr w:type="spellStart"/>
      <w:r w:rsidRPr="00122BF3">
        <w:rPr>
          <w:rFonts w:ascii="Poppins" w:hAnsi="Poppins" w:cs="Poppins"/>
          <w:b/>
          <w:bCs/>
          <w:color w:val="002060"/>
          <w:sz w:val="24"/>
          <w:szCs w:val="24"/>
        </w:rPr>
        <w:t>Neuschwanstein</w:t>
      </w:r>
      <w:proofErr w:type="spellEnd"/>
      <w:r w:rsidRPr="00122BF3">
        <w:rPr>
          <w:rFonts w:ascii="Poppins" w:hAnsi="Poppins" w:cs="Poppins"/>
          <w:b/>
          <w:bCs/>
          <w:color w:val="002060"/>
          <w:sz w:val="24"/>
          <w:szCs w:val="24"/>
        </w:rPr>
        <w:t xml:space="preserve"> - </w:t>
      </w:r>
      <w:proofErr w:type="spellStart"/>
      <w:r w:rsidRPr="00122BF3">
        <w:rPr>
          <w:rFonts w:ascii="Poppins" w:hAnsi="Poppins" w:cs="Poppins"/>
          <w:b/>
          <w:bCs/>
          <w:color w:val="002060"/>
          <w:sz w:val="24"/>
          <w:szCs w:val="24"/>
        </w:rPr>
        <w:t>Oberammergau</w:t>
      </w:r>
      <w:proofErr w:type="spellEnd"/>
      <w:r w:rsidRPr="00122BF3">
        <w:rPr>
          <w:rFonts w:ascii="Poppins" w:hAnsi="Poppins" w:cs="Poppins"/>
          <w:b/>
          <w:bCs/>
          <w:color w:val="002060"/>
          <w:sz w:val="24"/>
          <w:szCs w:val="24"/>
        </w:rPr>
        <w:t xml:space="preserve"> - </w:t>
      </w:r>
      <w:proofErr w:type="spellStart"/>
      <w:r w:rsidRPr="00122BF3">
        <w:rPr>
          <w:rFonts w:ascii="Poppins" w:hAnsi="Poppins" w:cs="Poppins"/>
          <w:b/>
          <w:bCs/>
          <w:color w:val="002060"/>
          <w:sz w:val="24"/>
          <w:szCs w:val="24"/>
        </w:rPr>
        <w:t>Linderhof</w:t>
      </w:r>
      <w:proofErr w:type="spellEnd"/>
      <w:r w:rsidRPr="00122BF3">
        <w:rPr>
          <w:rFonts w:ascii="Poppins" w:hAnsi="Poppins" w:cs="Poppins"/>
          <w:b/>
          <w:bCs/>
          <w:color w:val="002060"/>
          <w:sz w:val="24"/>
          <w:szCs w:val="24"/>
        </w:rPr>
        <w:t xml:space="preserve"> - Abadía de </w:t>
      </w:r>
      <w:proofErr w:type="spellStart"/>
      <w:r w:rsidRPr="00122BF3">
        <w:rPr>
          <w:rFonts w:ascii="Poppins" w:hAnsi="Poppins" w:cs="Poppins"/>
          <w:b/>
          <w:bCs/>
          <w:color w:val="002060"/>
          <w:sz w:val="24"/>
          <w:szCs w:val="24"/>
        </w:rPr>
        <w:t>Ettal</w:t>
      </w:r>
      <w:proofErr w:type="spellEnd"/>
      <w:r w:rsidRPr="00122BF3">
        <w:rPr>
          <w:rFonts w:ascii="Poppins" w:hAnsi="Poppins" w:cs="Poppins"/>
          <w:b/>
          <w:bCs/>
          <w:color w:val="002060"/>
          <w:sz w:val="24"/>
          <w:szCs w:val="24"/>
        </w:rPr>
        <w:t xml:space="preserve"> - Múnich</w:t>
      </w:r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318C9E87" w14:textId="2A517DD6" w:rsid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El día empieza con una visita al Castillo de </w:t>
      </w:r>
      <w:proofErr w:type="spell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Neuschwanstein</w:t>
      </w:r>
      <w:proofErr w:type="spell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construido por Luis II, el famoso “Rey </w:t>
      </w:r>
      <w:proofErr w:type="gram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Loco“</w:t>
      </w:r>
      <w:proofErr w:type="gram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A mediodía viaje a </w:t>
      </w:r>
      <w:proofErr w:type="spell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Oberammergau</w:t>
      </w:r>
      <w:proofErr w:type="spell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pueblo famoso por su representación de la Pasión y por su artesanía. En la tarde visita del Palacio </w:t>
      </w:r>
      <w:proofErr w:type="spell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Linderhof</w:t>
      </w:r>
      <w:proofErr w:type="spell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. Éste es uno de los 3 castillos construidos por el rey Luís II de Baviera y el único en donde vivió por más tiempo. Después breve parada en la abadía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benedictina de </w:t>
      </w:r>
      <w:proofErr w:type="spell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Ettal</w:t>
      </w:r>
      <w:proofErr w:type="spell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. Continuación del viaje a la ciudad de Múnich. Alojamiento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6B1F3F70" w14:textId="76A2E525" w:rsid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>º.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Pr="00122BF3">
        <w:rPr>
          <w:rFonts w:ascii="Poppins" w:hAnsi="Poppins" w:cs="Poppins"/>
          <w:b/>
          <w:bCs/>
          <w:color w:val="002060"/>
          <w:sz w:val="24"/>
          <w:szCs w:val="24"/>
        </w:rPr>
        <w:t>Múnich</w:t>
      </w:r>
    </w:p>
    <w:p w14:paraId="72811A08" w14:textId="07B3A1F3" w:rsid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Después del desayuno visita de los mayores atractivos de la ciudad finalizando en la plaza principal “</w:t>
      </w:r>
      <w:proofErr w:type="spell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Marienplatz</w:t>
      </w:r>
      <w:proofErr w:type="spell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” para admirar el famoso carillón del ayuntamiento. Múnich, capital del estado de Baviera, es famosa por su Fiesta de la Cerveza “</w:t>
      </w:r>
      <w:proofErr w:type="gram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Oktoberfest“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que</w:t>
      </w:r>
      <w:proofErr w:type="gram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se celebra en el mes de septiembre. Tiempo libre. En la noche podrá disfrutar de una cena típica bávara. Alojamiento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655EB54A" w14:textId="11562D94" w:rsidR="00122BF3" w:rsidRP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</w:pPr>
      <w:r w:rsidRPr="00122BF3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lastRenderedPageBreak/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6</w:t>
      </w:r>
      <w:r w:rsidRPr="00122BF3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º. </w:t>
      </w:r>
      <w:proofErr w:type="spellStart"/>
      <w:r w:rsidRPr="00122BF3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Múnich</w:t>
      </w:r>
      <w:proofErr w:type="spellEnd"/>
      <w:r w:rsidRPr="00122BF3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 - </w:t>
      </w:r>
      <w:proofErr w:type="spellStart"/>
      <w:r w:rsidRPr="00122BF3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Rothenburgob</w:t>
      </w:r>
      <w:proofErr w:type="spellEnd"/>
      <w:r w:rsidRPr="00122BF3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 der Tauber - Nuremberg</w:t>
      </w:r>
      <w:r w:rsidRPr="00122BF3"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  <w:t xml:space="preserve"> </w:t>
      </w:r>
    </w:p>
    <w:p w14:paraId="4BC5F3B9" w14:textId="4D47EE5A" w:rsid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Hoy el tour sigue a lo largo de la “Ruta Romántica”. Salida hacia </w:t>
      </w:r>
      <w:proofErr w:type="spell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Rothenburg</w:t>
      </w:r>
      <w:proofErr w:type="spell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ob</w:t>
      </w:r>
      <w:proofErr w:type="spell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der</w:t>
      </w:r>
      <w:proofErr w:type="spell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Tauber</w:t>
      </w:r>
      <w:proofErr w:type="spell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, una de las ciudades más bellas y antiguas de la “Ruta Romántica”. Paso por la ciudad de ensueño para los románticos. Continuación a Nuremberg, la segunda ciudad más grande de Baviera. Alojamiento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1B018D28" w14:textId="361CEB91" w:rsidR="00122BF3" w:rsidRP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n-US"/>
        </w:rPr>
      </w:pPr>
      <w:r w:rsidRPr="00122BF3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7</w:t>
      </w:r>
      <w:r w:rsidRPr="00122BF3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º. Nuremberg - Würzburg </w:t>
      </w:r>
      <w:r w:rsidRPr="00122BF3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>–</w:t>
      </w:r>
      <w:r w:rsidRPr="00122BF3">
        <w:rPr>
          <w:rFonts w:ascii="Poppins" w:hAnsi="Poppins" w:cs="Poppins"/>
          <w:b/>
          <w:bCs/>
          <w:color w:val="002060"/>
          <w:sz w:val="24"/>
          <w:szCs w:val="24"/>
          <w:lang w:val="en-US"/>
        </w:rPr>
        <w:t xml:space="preserve"> Frankfurt</w:t>
      </w:r>
    </w:p>
    <w:p w14:paraId="36D4735F" w14:textId="00A37D10" w:rsidR="00122BF3" w:rsidRPr="00122BF3" w:rsidRDefault="00122BF3" w:rsidP="00122BF3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Después del desayuno se hará una visita guiada de la ciudad. A continuación, salida hacia Frankfurt con una parada en la ciudad de </w:t>
      </w:r>
      <w:proofErr w:type="spell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Würzburg</w:t>
      </w:r>
      <w:proofErr w:type="spell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que forma el límite norte de la “Ruta Romántica”. Después de la visita a la ciudad de </w:t>
      </w:r>
      <w:proofErr w:type="spell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Würzburg</w:t>
      </w:r>
      <w:proofErr w:type="spell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continua el viaje a Frankfurt. El tour finaliza en el Aeropuerto de Frankfurt alrededor de las 17:00 horas. Después parada en el hotel </w:t>
      </w:r>
      <w:proofErr w:type="spellStart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>Mövenpick</w:t>
      </w:r>
      <w:proofErr w:type="spellEnd"/>
      <w:r w:rsidRPr="00122BF3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para los pasajeros con noches extras. Fin de nuestros servicios.</w:t>
      </w:r>
    </w:p>
    <w:p w14:paraId="585AA84B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28F729F4" w14:textId="77777777" w:rsidR="004A0041" w:rsidRPr="009408CE" w:rsidRDefault="009408CE" w:rsidP="009408C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029BCF72" w14:textId="664CEFD4" w:rsidR="002A1EE9" w:rsidRPr="00E20BAF" w:rsidRDefault="002A1EE9" w:rsidP="002A1EE9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 xml:space="preserve">HOTELES PREVITOS O SIMILARES </w:t>
      </w:r>
    </w:p>
    <w:p w14:paraId="2E7202B6" w14:textId="309990F3" w:rsidR="002A1EE9" w:rsidRPr="00E20BAF" w:rsidRDefault="002A1EE9" w:rsidP="002A1EE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tbl>
      <w:tblPr>
        <w:tblStyle w:val="Tablaconcuadrcula"/>
        <w:tblW w:w="6340" w:type="dxa"/>
        <w:jc w:val="center"/>
        <w:tblLook w:val="04A0" w:firstRow="1" w:lastRow="0" w:firstColumn="1" w:lastColumn="0" w:noHBand="0" w:noVBand="1"/>
      </w:tblPr>
      <w:tblGrid>
        <w:gridCol w:w="2020"/>
        <w:gridCol w:w="4320"/>
      </w:tblGrid>
      <w:tr w:rsidR="002A1EE9" w:rsidRPr="00E20BAF" w14:paraId="4FD93ADA" w14:textId="77777777" w:rsidTr="002A1EE9">
        <w:trPr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61F2" w14:textId="7C1018AE" w:rsidR="002A1EE9" w:rsidRPr="00E20BAF" w:rsidRDefault="002A1EE9" w:rsidP="007407A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41CD" w14:textId="2714A6D9" w:rsidR="002A1EE9" w:rsidRPr="00E20BAF" w:rsidRDefault="002A1EE9" w:rsidP="007407AB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</w:tr>
      <w:tr w:rsidR="002A1EE9" w:rsidRPr="00E20BAF" w14:paraId="416EADD6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25475DA" w14:textId="462E7083" w:rsidR="002A1EE9" w:rsidRPr="00BF76FB" w:rsidRDefault="002A1EE9" w:rsidP="002A1EE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>
              <w:rPr>
                <w:rFonts w:ascii="Poppins" w:hAnsi="Poppins" w:cs="Poppins"/>
                <w:color w:val="002060"/>
              </w:rPr>
              <w:t>Frankfurt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D39E763" w14:textId="3941046E" w:rsidR="002A1EE9" w:rsidRPr="00BF76FB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</w:rPr>
            </w:pPr>
            <w:proofErr w:type="spellStart"/>
            <w:r>
              <w:rPr>
                <w:rFonts w:ascii="Poppins" w:hAnsi="Poppins" w:cs="Poppins"/>
                <w:color w:val="002060"/>
              </w:rPr>
              <w:t>Mövenpick</w:t>
            </w:r>
            <w:proofErr w:type="spellEnd"/>
            <w:r>
              <w:rPr>
                <w:rFonts w:ascii="Poppins" w:hAnsi="Poppins" w:cs="Poppins"/>
                <w:color w:val="002060"/>
              </w:rPr>
              <w:t xml:space="preserve"> Frankfurt 4*</w:t>
            </w:r>
          </w:p>
        </w:tc>
      </w:tr>
      <w:tr w:rsidR="002A1EE9" w:rsidRPr="00E20BAF" w14:paraId="790DE658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98AC5D0" w14:textId="18720D64" w:rsid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Friburgo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BD36D1D" w14:textId="6A787B75" w:rsid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 xml:space="preserve">Novotel am </w:t>
            </w:r>
            <w:proofErr w:type="spellStart"/>
            <w:r>
              <w:rPr>
                <w:rFonts w:ascii="Poppins" w:hAnsi="Poppins" w:cs="Poppins"/>
                <w:color w:val="002060"/>
              </w:rPr>
              <w:t>Konzerthaus</w:t>
            </w:r>
            <w:proofErr w:type="spellEnd"/>
            <w:r>
              <w:rPr>
                <w:rFonts w:ascii="Poppins" w:hAnsi="Poppins" w:cs="Poppins"/>
                <w:color w:val="002060"/>
              </w:rPr>
              <w:t xml:space="preserve"> 4*</w:t>
            </w:r>
          </w:p>
        </w:tc>
      </w:tr>
      <w:tr w:rsidR="002A1EE9" w:rsidRPr="00E20BAF" w14:paraId="0347B3A5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5678A29" w14:textId="4B9C8E9F" w:rsid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>
              <w:rPr>
                <w:rFonts w:ascii="Poppins" w:hAnsi="Poppins" w:cs="Poppins"/>
                <w:color w:val="002060"/>
              </w:rPr>
              <w:t>Kempten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02C01A4" w14:textId="50882E47" w:rsid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>
              <w:rPr>
                <w:rFonts w:ascii="Poppins" w:hAnsi="Poppins" w:cs="Poppins"/>
                <w:color w:val="002060"/>
              </w:rPr>
              <w:t>B</w:t>
            </w:r>
            <w:r w:rsidRPr="002A1EE9">
              <w:rPr>
                <w:rFonts w:ascii="Poppins" w:hAnsi="Poppins" w:cs="Poppins"/>
                <w:color w:val="002060"/>
              </w:rPr>
              <w:t>igBOX</w:t>
            </w:r>
            <w:proofErr w:type="spellEnd"/>
            <w:r w:rsidRPr="002A1EE9">
              <w:rPr>
                <w:rFonts w:ascii="Poppins" w:hAnsi="Poppins" w:cs="Poppins"/>
                <w:color w:val="002060"/>
              </w:rPr>
              <w:t xml:space="preserve"> Hotel </w:t>
            </w:r>
            <w:proofErr w:type="spellStart"/>
            <w:r w:rsidRPr="002A1EE9">
              <w:rPr>
                <w:rFonts w:ascii="Poppins" w:hAnsi="Poppins" w:cs="Poppins"/>
                <w:color w:val="002060"/>
              </w:rPr>
              <w:t>Kempten</w:t>
            </w:r>
            <w:proofErr w:type="spellEnd"/>
            <w:r>
              <w:rPr>
                <w:rFonts w:ascii="Poppins" w:hAnsi="Poppins" w:cs="Poppins"/>
                <w:color w:val="002060"/>
              </w:rPr>
              <w:t xml:space="preserve"> 4*</w:t>
            </w:r>
          </w:p>
        </w:tc>
      </w:tr>
      <w:tr w:rsidR="002A1EE9" w:rsidRPr="002A1EE9" w14:paraId="290BFAD6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EA9BF7A" w14:textId="1067FF11" w:rsid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Múnich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2379FE" w14:textId="3327B161" w:rsidR="002A1EE9" w:rsidRP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2A1EE9">
              <w:rPr>
                <w:rFonts w:ascii="Poppins" w:hAnsi="Poppins" w:cs="Poppins"/>
                <w:color w:val="002060"/>
                <w:lang w:val="en-US"/>
              </w:rPr>
              <w:t xml:space="preserve">Holiday Inn </w:t>
            </w:r>
            <w:proofErr w:type="spellStart"/>
            <w:r w:rsidRPr="002A1EE9">
              <w:rPr>
                <w:rFonts w:ascii="Poppins" w:hAnsi="Poppins" w:cs="Poppins"/>
                <w:color w:val="002060"/>
                <w:lang w:val="en-US"/>
              </w:rPr>
              <w:t>Múnich</w:t>
            </w:r>
            <w:proofErr w:type="spellEnd"/>
            <w:r w:rsidRPr="002A1EE9">
              <w:rPr>
                <w:rFonts w:ascii="Poppins" w:hAnsi="Poppins" w:cs="Poppins"/>
                <w:color w:val="002060"/>
                <w:lang w:val="en-US"/>
              </w:rPr>
              <w:t xml:space="preserve"> City Centre</w:t>
            </w:r>
            <w:r>
              <w:rPr>
                <w:rFonts w:ascii="Poppins" w:hAnsi="Poppins" w:cs="Poppins"/>
                <w:color w:val="002060"/>
                <w:lang w:val="en-US"/>
              </w:rPr>
              <w:t xml:space="preserve"> 4*</w:t>
            </w:r>
          </w:p>
        </w:tc>
      </w:tr>
      <w:tr w:rsidR="002A1EE9" w:rsidRPr="002A1EE9" w14:paraId="54340A15" w14:textId="77777777" w:rsidTr="002A1EE9">
        <w:trPr>
          <w:trHeight w:val="9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B0CC3D2" w14:textId="12D10F90" w:rsid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Nuremberg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3C1284D" w14:textId="181BC66F" w:rsidR="002A1EE9" w:rsidRPr="002A1EE9" w:rsidRDefault="002A1EE9" w:rsidP="002A1EE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n-US"/>
              </w:rPr>
            </w:pPr>
            <w:r w:rsidRPr="002A1EE9">
              <w:rPr>
                <w:rFonts w:ascii="Poppins" w:hAnsi="Poppins" w:cs="Poppins"/>
                <w:color w:val="002060"/>
                <w:lang w:val="en-US"/>
              </w:rPr>
              <w:t>Park Plaza</w:t>
            </w:r>
            <w:r>
              <w:rPr>
                <w:rFonts w:ascii="Poppins" w:hAnsi="Poppins" w:cs="Poppins"/>
                <w:color w:val="002060"/>
                <w:lang w:val="en-US"/>
              </w:rPr>
              <w:t xml:space="preserve"> 4*</w:t>
            </w:r>
          </w:p>
        </w:tc>
      </w:tr>
    </w:tbl>
    <w:p w14:paraId="2D112DEA" w14:textId="77777777" w:rsidR="009408CE" w:rsidRPr="002A1EE9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n-US" w:eastAsia="en-US"/>
        </w:rPr>
      </w:pPr>
    </w:p>
    <w:p w14:paraId="071B2D4C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8A5746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9629" w:type="dxa"/>
        <w:jc w:val="center"/>
        <w:tblLook w:val="04A0" w:firstRow="1" w:lastRow="0" w:firstColumn="1" w:lastColumn="0" w:noHBand="0" w:noVBand="1"/>
      </w:tblPr>
      <w:tblGrid>
        <w:gridCol w:w="2513"/>
        <w:gridCol w:w="2512"/>
        <w:gridCol w:w="2411"/>
        <w:gridCol w:w="2193"/>
      </w:tblGrid>
      <w:tr w:rsidR="002A1EE9" w:rsidRPr="00E20BAF" w14:paraId="0DAE7637" w14:textId="61966F8D" w:rsidTr="002A1EE9">
        <w:trPr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862A" w14:textId="18D220A6" w:rsidR="002A1EE9" w:rsidRPr="00E20BAF" w:rsidRDefault="002A1EE9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 DE SALIDA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C9CD" w14:textId="1F53AB52" w:rsidR="002A1EE9" w:rsidRPr="00E20BAF" w:rsidRDefault="002A1EE9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C7CA" w14:textId="77777777" w:rsidR="002A1EE9" w:rsidRPr="00E20BAF" w:rsidRDefault="002A1EE9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6E6E" w14:textId="7CEF2525" w:rsidR="002A1EE9" w:rsidRPr="00E20BAF" w:rsidRDefault="002A1EE9" w:rsidP="00ED277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9D0982" w:rsidRPr="00E20BAF" w14:paraId="589F7124" w14:textId="0693559F" w:rsidTr="009D0982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0A67DE" w14:textId="77777777" w:rsidR="009D0982" w:rsidRPr="002A1EE9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25 de mayo</w:t>
            </w:r>
          </w:p>
          <w:p w14:paraId="673FA4D6" w14:textId="77777777" w:rsidR="009D0982" w:rsidRPr="002A1EE9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08, 22 de junio</w:t>
            </w:r>
          </w:p>
          <w:p w14:paraId="0FA382E2" w14:textId="77777777" w:rsidR="009D0982" w:rsidRPr="002A1EE9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13, 27 de julio </w:t>
            </w:r>
          </w:p>
          <w:p w14:paraId="0EE0C31D" w14:textId="77777777" w:rsidR="009D0982" w:rsidRPr="002A1EE9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10, 31 de agosto </w:t>
            </w:r>
          </w:p>
          <w:p w14:paraId="5FA9ED0D" w14:textId="636D6D3F" w:rsidR="009D0982" w:rsidRPr="002A1EE9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14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de septiembre</w:t>
            </w:r>
          </w:p>
          <w:p w14:paraId="78F9C9AF" w14:textId="48850BDA" w:rsidR="009D0982" w:rsidRPr="002A1EE9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12 de octubre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BB3723" w14:textId="13D38BD5" w:rsidR="009D0982" w:rsidRPr="009D0982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9D098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24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90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63EF73C" w14:textId="79558FF1" w:rsidR="009D0982" w:rsidRPr="009D0982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9D098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191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485834" w14:textId="543FF470" w:rsidR="009D0982" w:rsidRPr="009D0982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9D098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181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8</w:t>
            </w:r>
          </w:p>
        </w:tc>
      </w:tr>
      <w:tr w:rsidR="009D0982" w:rsidRPr="00E20BAF" w14:paraId="76C1BC4C" w14:textId="77777777" w:rsidTr="009D0982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A23D59" w14:textId="60EDF6F5" w:rsidR="009D0982" w:rsidRPr="002A1EE9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2A1EE9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28 de septiembre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185A38" w14:textId="7D334ED7" w:rsidR="009D0982" w:rsidRPr="009D0982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9D098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289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49FCD9" w14:textId="5A37F902" w:rsidR="009D0982" w:rsidRPr="009D0982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9D098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211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75D6E4" w14:textId="59055127" w:rsidR="009D0982" w:rsidRPr="009D0982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9D098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20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10</w:t>
            </w:r>
          </w:p>
        </w:tc>
      </w:tr>
      <w:tr w:rsidR="009D0982" w:rsidRPr="00E20BAF" w14:paraId="6DD2578E" w14:textId="77777777" w:rsidTr="009D0982">
        <w:trPr>
          <w:trHeight w:val="90"/>
          <w:jc w:val="center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47B4A7" w14:textId="0AAA6FF9" w:rsidR="009D0982" w:rsidRPr="002A1EE9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9D098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27 de diciembre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EA34C5" w14:textId="5A3C6D19" w:rsidR="009D0982" w:rsidRPr="009D0982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9D098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268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F75C0E" w14:textId="64179381" w:rsidR="009D0982" w:rsidRPr="009D0982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9D098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21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10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9373E9" w14:textId="21388BC1" w:rsidR="009D0982" w:rsidRPr="009D0982" w:rsidRDefault="009D0982" w:rsidP="009D098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9D0982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200</w:t>
            </w:r>
            <w:r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5</w:t>
            </w:r>
          </w:p>
        </w:tc>
      </w:tr>
    </w:tbl>
    <w:p w14:paraId="77C462B1" w14:textId="77777777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2DBC69A" w14:textId="77777777" w:rsidR="009D0982" w:rsidRPr="009D0982" w:rsidRDefault="009D0982" w:rsidP="009D0982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 w:rsidRPr="009D0982">
        <w:rPr>
          <w:rFonts w:ascii="Poppins" w:hAnsi="Poppins" w:cs="Poppins"/>
          <w:b/>
          <w:bCs/>
          <w:color w:val="002060"/>
          <w:sz w:val="28"/>
          <w:szCs w:val="24"/>
        </w:rPr>
        <w:lastRenderedPageBreak/>
        <w:t>SUPLEMENTOS</w:t>
      </w:r>
    </w:p>
    <w:p w14:paraId="045EE5C1" w14:textId="77777777" w:rsidR="009D0982" w:rsidRPr="009D0982" w:rsidRDefault="009D0982" w:rsidP="009D098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9D0982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47A0CE7E" w14:textId="77777777" w:rsidR="009D0982" w:rsidRPr="009D0982" w:rsidRDefault="009D0982" w:rsidP="009D0982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9D0982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W w:w="694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2"/>
        <w:gridCol w:w="1364"/>
        <w:gridCol w:w="1049"/>
        <w:gridCol w:w="1049"/>
      </w:tblGrid>
      <w:tr w:rsidR="009D0982" w:rsidRPr="009D0982" w14:paraId="1B56AC84" w14:textId="3B7F7B2E" w:rsidTr="009D0982">
        <w:trPr>
          <w:jc w:val="center"/>
        </w:trPr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1E8625" w14:textId="77777777" w:rsidR="009D0982" w:rsidRPr="009D0982" w:rsidRDefault="009D0982" w:rsidP="009D0982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9D0982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3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0D397E" w14:textId="77777777" w:rsidR="009D0982" w:rsidRPr="009D0982" w:rsidRDefault="009D0982" w:rsidP="009D0982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9D0982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6380F3" w14:textId="77777777" w:rsidR="009D0982" w:rsidRPr="009D0982" w:rsidRDefault="009D0982" w:rsidP="009D0982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9D0982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10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A56DC7" w14:textId="009F537F" w:rsidR="009D0982" w:rsidRPr="009D0982" w:rsidRDefault="009D0982" w:rsidP="009D0982">
            <w:pPr>
              <w:spacing w:after="0"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9D0982" w:rsidRPr="009D0982" w14:paraId="15E97BF6" w14:textId="79712B81" w:rsidTr="009D0982">
        <w:trPr>
          <w:trHeight w:val="90"/>
          <w:jc w:val="center"/>
        </w:trPr>
        <w:tc>
          <w:tcPr>
            <w:tcW w:w="3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250D4E" w14:textId="77777777" w:rsidR="009D0982" w:rsidRPr="009D0982" w:rsidRDefault="009D0982" w:rsidP="009D0982">
            <w:pPr>
              <w:pStyle w:val="Sinespaciado"/>
              <w:spacing w:line="276" w:lineRule="auto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 w:rsidRPr="009D0982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Noche adicional en Frankfurt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7C62DF" w14:textId="2A94FE41" w:rsidR="009D0982" w:rsidRPr="009D0982" w:rsidRDefault="009D0982" w:rsidP="009D0982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 w:rsidRPr="009D0982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15</w:t>
            </w: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E9D051" w14:textId="2DB3C12E" w:rsidR="009D0982" w:rsidRPr="009D0982" w:rsidRDefault="009D0982" w:rsidP="009D0982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 w:rsidRPr="009D0982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9</w:t>
            </w: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059EE742" w14:textId="03C4A0D7" w:rsidR="009D0982" w:rsidRPr="009D0982" w:rsidRDefault="009D0982" w:rsidP="009D0982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</w:pPr>
            <w:r w:rsidRPr="009D0982"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7</w:t>
            </w:r>
            <w:r>
              <w:rPr>
                <w:rFonts w:ascii="Poppins" w:hAnsi="Poppins" w:cs="Poppins"/>
                <w:bCs/>
                <w:color w:val="002060"/>
                <w:szCs w:val="20"/>
                <w:lang w:val="es-EC"/>
              </w:rPr>
              <w:t>8</w:t>
            </w:r>
          </w:p>
        </w:tc>
      </w:tr>
    </w:tbl>
    <w:p w14:paraId="3ABAA1BD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5621791D" w14:textId="77777777" w:rsidR="00244B3A" w:rsidRDefault="00244B3A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DF881CE" w14:textId="77777777" w:rsidR="00244B3A" w:rsidRDefault="00244B3A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24DBA72E" w14:textId="5D30389B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A9492F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0E694FC4" w14:textId="77777777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168E84F2" w14:textId="250DA3A6" w:rsidR="00244B3A" w:rsidRPr="00244B3A" w:rsidRDefault="00244B3A" w:rsidP="00244B3A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244B3A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Consultar precio para los traslados extras.</w:t>
      </w:r>
    </w:p>
    <w:p w14:paraId="16E960DC" w14:textId="77777777" w:rsidR="00244B3A" w:rsidRPr="00244B3A" w:rsidRDefault="00244B3A" w:rsidP="00244B3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Lleve ropa adecuada y calzado cómodo, pues para conocer bien las ciudades hay que caminar. En verano preferiblemente ropa de algodón y ligera, y en invierno tenga en cuenta que las temperaturas continentales pueden ser bastante extremas. Lleve siempre al menos un traje de fiesta, chaqueta y corbata a fin de usarlo en alguna oportunidad como salidas nocturnas a </w:t>
      </w:r>
      <w:proofErr w:type="spellStart"/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night</w:t>
      </w:r>
      <w:proofErr w:type="spellEnd"/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clubs, etc.</w:t>
      </w:r>
    </w:p>
    <w:p w14:paraId="12359524" w14:textId="77777777" w:rsidR="00244B3A" w:rsidRPr="00244B3A" w:rsidRDefault="00244B3A" w:rsidP="00244B3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El tiempo de espera previsto en el aeropuerto para los traslados de llegada queda establecido en un máximo de 90 minutos a partir de la llegada del vuelo.</w:t>
      </w:r>
    </w:p>
    <w:p w14:paraId="2CA748EA" w14:textId="77777777" w:rsidR="00244B3A" w:rsidRPr="00244B3A" w:rsidRDefault="00244B3A" w:rsidP="00244B3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Tenga en cuenta las limitaciones de peso en los aviones. Durante el viaje en autocar se permite el transporte máximo de una maleta (</w:t>
      </w:r>
      <w:proofErr w:type="spellStart"/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max</w:t>
      </w:r>
      <w:proofErr w:type="spellEnd"/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20 </w:t>
      </w:r>
      <w:proofErr w:type="spellStart"/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kgs</w:t>
      </w:r>
      <w:proofErr w:type="spellEnd"/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.) y un bolso de mano por persona.</w:t>
      </w:r>
    </w:p>
    <w:p w14:paraId="75A06F21" w14:textId="28A513BF" w:rsidR="00244B3A" w:rsidRPr="005F6598" w:rsidRDefault="00244B3A" w:rsidP="00244B3A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244B3A">
        <w:rPr>
          <w:rFonts w:ascii="Poppins" w:hAnsi="Poppins" w:cs="Poppins"/>
          <w:color w:val="1F3864" w:themeColor="accent5" w:themeShade="80"/>
          <w:sz w:val="20"/>
          <w:szCs w:val="20"/>
        </w:rPr>
        <w:t>En la mayoría de los hoteles de su circuito se sirve desayuno tipo buffet. No obstante, en ocasiones será necesario salir muy temprano del hotel para llegar a “buena hora” al próximo destino. En esos casos, es posible que se ofrezca un desayuno “frío”, ya que el restaurante del hotel estará cerrado.</w:t>
      </w:r>
    </w:p>
    <w:p w14:paraId="7925D4D0" w14:textId="7B5EE9D8" w:rsidR="00616DD2" w:rsidRPr="00123615" w:rsidRDefault="00616DD2" w:rsidP="00244B3A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616DD2" w:rsidRPr="0012361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19E4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1AE614A7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91E9" w14:textId="77777777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C917F9" wp14:editId="58A983CC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A44A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2AE65571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752A" w14:textId="1509E92B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21AF3E11" wp14:editId="5AECC8A6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48DA642B" wp14:editId="7D41939E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376">
      <w:rPr>
        <w:rFonts w:ascii="Poppins" w:hAnsi="Poppins" w:cs="Poppins"/>
        <w:b/>
        <w:bCs/>
      </w:rPr>
      <w:t>ALEM</w:t>
    </w:r>
    <w:r w:rsidR="00244B3A">
      <w:rPr>
        <w:rFonts w:ascii="Poppins" w:hAnsi="Poppins" w:cs="Poppins"/>
        <w:b/>
        <w:bCs/>
      </w:rPr>
      <w:t>A</w:t>
    </w:r>
    <w:r w:rsidR="00F53376">
      <w:rPr>
        <w:rFonts w:ascii="Poppins" w:hAnsi="Poppins" w:cs="Poppins"/>
        <w:b/>
        <w:bCs/>
      </w:rPr>
      <w:t xml:space="preserve">NIA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F53376">
      <w:rPr>
        <w:rFonts w:ascii="Poppins" w:hAnsi="Poppins" w:cs="Poppins"/>
        <w:b/>
        <w:bCs/>
      </w:rPr>
      <w:t>MJ</w:t>
    </w:r>
    <w:r w:rsidR="00BF76FB">
      <w:rPr>
        <w:rFonts w:ascii="Poppins" w:hAnsi="Poppins" w:cs="Poppins"/>
        <w:b/>
        <w:bCs/>
      </w:rPr>
      <w:t xml:space="preserve"> </w:t>
    </w:r>
  </w:p>
  <w:p w14:paraId="27C89A7C" w14:textId="77777777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5466D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420180649" o:spid="_x0000_i1025" type="#_x0000_t75" style="width:136.5pt;height:136.5pt;visibility:visible;mso-wrap-style:square">
            <v:imagedata r:id="rId1" o:title=""/>
          </v:shape>
        </w:pict>
      </mc:Choice>
      <mc:Fallback>
        <w:drawing>
          <wp:inline distT="0" distB="0" distL="0" distR="0" wp14:anchorId="06ACCB23">
            <wp:extent cx="1733550" cy="1733550"/>
            <wp:effectExtent l="0" t="0" r="0" b="0"/>
            <wp:docPr id="420180649" name="Imagen 420180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4E3EFA"/>
    <w:multiLevelType w:val="multilevel"/>
    <w:tmpl w:val="819A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12459">
    <w:abstractNumId w:val="9"/>
  </w:num>
  <w:num w:numId="2" w16cid:durableId="312292825">
    <w:abstractNumId w:val="1"/>
  </w:num>
  <w:num w:numId="3" w16cid:durableId="1487437185">
    <w:abstractNumId w:val="9"/>
  </w:num>
  <w:num w:numId="4" w16cid:durableId="811947809">
    <w:abstractNumId w:val="1"/>
  </w:num>
  <w:num w:numId="5" w16cid:durableId="718210285">
    <w:abstractNumId w:val="4"/>
  </w:num>
  <w:num w:numId="6" w16cid:durableId="1428765848">
    <w:abstractNumId w:val="18"/>
  </w:num>
  <w:num w:numId="7" w16cid:durableId="612327264">
    <w:abstractNumId w:val="13"/>
  </w:num>
  <w:num w:numId="8" w16cid:durableId="1296060576">
    <w:abstractNumId w:val="3"/>
  </w:num>
  <w:num w:numId="9" w16cid:durableId="953904543">
    <w:abstractNumId w:val="5"/>
  </w:num>
  <w:num w:numId="10" w16cid:durableId="2088108140">
    <w:abstractNumId w:val="8"/>
  </w:num>
  <w:num w:numId="11" w16cid:durableId="198133810">
    <w:abstractNumId w:val="15"/>
  </w:num>
  <w:num w:numId="12" w16cid:durableId="1689942850">
    <w:abstractNumId w:val="7"/>
  </w:num>
  <w:num w:numId="13" w16cid:durableId="1392457581">
    <w:abstractNumId w:val="9"/>
  </w:num>
  <w:num w:numId="14" w16cid:durableId="686953211">
    <w:abstractNumId w:val="13"/>
  </w:num>
  <w:num w:numId="15" w16cid:durableId="1670913042">
    <w:abstractNumId w:val="12"/>
  </w:num>
  <w:num w:numId="16" w16cid:durableId="1937982761">
    <w:abstractNumId w:val="2"/>
  </w:num>
  <w:num w:numId="17" w16cid:durableId="685719443">
    <w:abstractNumId w:val="10"/>
  </w:num>
  <w:num w:numId="18" w16cid:durableId="1738896493">
    <w:abstractNumId w:val="6"/>
  </w:num>
  <w:num w:numId="19" w16cid:durableId="162596880">
    <w:abstractNumId w:val="16"/>
  </w:num>
  <w:num w:numId="20" w16cid:durableId="146092816">
    <w:abstractNumId w:val="17"/>
  </w:num>
  <w:num w:numId="21" w16cid:durableId="517351889">
    <w:abstractNumId w:val="14"/>
  </w:num>
  <w:num w:numId="22" w16cid:durableId="1836339855">
    <w:abstractNumId w:val="11"/>
  </w:num>
  <w:num w:numId="23" w16cid:durableId="3212285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2BF3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44B3A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1EE9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982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2840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2188"/>
    <w:rsid w:val="00F46784"/>
    <w:rsid w:val="00F47034"/>
    <w:rsid w:val="00F47EB6"/>
    <w:rsid w:val="00F53376"/>
    <w:rsid w:val="00F56C5C"/>
    <w:rsid w:val="00F60FA3"/>
    <w:rsid w:val="00F73F61"/>
    <w:rsid w:val="00F82980"/>
    <w:rsid w:val="00F82C11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8B0BBB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893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4</cp:revision>
  <cp:lastPrinted>2015-08-28T20:23:00Z</cp:lastPrinted>
  <dcterms:created xsi:type="dcterms:W3CDTF">2025-05-22T18:46:00Z</dcterms:created>
  <dcterms:modified xsi:type="dcterms:W3CDTF">2025-05-22T19:54:00Z</dcterms:modified>
</cp:coreProperties>
</file>