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F60D" w14:textId="2F5AE4AF" w:rsidR="00E6309B" w:rsidRPr="00E20BAF" w:rsidRDefault="00025965" w:rsidP="000F719E">
      <w:pPr>
        <w:tabs>
          <w:tab w:val="left" w:pos="1741"/>
        </w:tabs>
        <w:spacing w:before="360" w:after="360"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</w:pPr>
      <w:r w:rsidRPr="00E20BAF">
        <w:rPr>
          <w:rFonts w:ascii="Poppins" w:hAnsi="Poppins" w:cs="Poppins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685008" wp14:editId="47D2EDFD">
                <wp:simplePos x="0" y="0"/>
                <wp:positionH relativeFrom="margin">
                  <wp:align>center</wp:align>
                </wp:positionH>
                <wp:positionV relativeFrom="paragraph">
                  <wp:posOffset>889000</wp:posOffset>
                </wp:positionV>
                <wp:extent cx="6257925" cy="9525"/>
                <wp:effectExtent l="0" t="0" r="28575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D28E8E3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0pt" to="492.7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" strokecolor="#080d4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277F6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MARAVIILLAS DE </w:t>
      </w:r>
      <w:r w:rsidR="00B24C61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>RIO Y FOZ</w:t>
      </w:r>
    </w:p>
    <w:p w14:paraId="4E8115E2" w14:textId="0BD3E8AD" w:rsidR="009408CE" w:rsidRPr="009408CE" w:rsidRDefault="00AD4149" w:rsidP="009408CE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</w:pPr>
      <w:r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</w:t>
      </w:r>
      <w:r w:rsidR="00497F0C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7</w:t>
      </w:r>
      <w:r w:rsidR="009408CE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DÍAS – </w:t>
      </w:r>
      <w:r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0</w:t>
      </w:r>
      <w:r w:rsidR="00497F0C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>6</w:t>
      </w:r>
      <w:r w:rsidR="009408CE" w:rsidRPr="00E20BAF">
        <w:rPr>
          <w:rFonts w:ascii="Poppins" w:hAnsi="Poppins" w:cs="Poppins"/>
          <w:b/>
          <w:bCs/>
          <w:color w:val="1F3864" w:themeColor="accent5" w:themeShade="80"/>
          <w:sz w:val="36"/>
          <w:szCs w:val="21"/>
          <w:lang w:val="es-ES"/>
        </w:rPr>
        <w:t xml:space="preserve"> NOCHES </w:t>
      </w:r>
    </w:p>
    <w:p w14:paraId="49314BAE" w14:textId="36E650AC" w:rsidR="00C80FFF" w:rsidRDefault="009408CE" w:rsidP="009408CE">
      <w:pPr>
        <w:pStyle w:val="Sinespaciado"/>
        <w:tabs>
          <w:tab w:val="center" w:pos="4819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</w:pPr>
      <w:r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ab/>
      </w:r>
      <w:r w:rsidR="00C80FFF"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VIGENCIA</w:t>
      </w:r>
      <w:r w:rsidR="00BF7C0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DE </w:t>
      </w:r>
      <w:r w:rsidR="001323E6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COMPRA:</w:t>
      </w:r>
      <w:r w:rsidR="00C80FFF"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</w:t>
      </w:r>
      <w:r w:rsidR="00BF7C0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HASTA EL 30 D</w:t>
      </w:r>
      <w:r w:rsidR="00F85DB8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E </w:t>
      </w:r>
      <w:proofErr w:type="spellStart"/>
      <w:r w:rsidR="00F85DB8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DE</w:t>
      </w:r>
      <w:proofErr w:type="spellEnd"/>
      <w:r w:rsidR="00F85DB8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JUNIO</w:t>
      </w:r>
      <w:r w:rsidR="001323E6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 2025</w:t>
      </w:r>
    </w:p>
    <w:p w14:paraId="18C4A4B1" w14:textId="3F22D6DA" w:rsidR="001323E6" w:rsidRDefault="001323E6" w:rsidP="001323E6">
      <w:pPr>
        <w:pStyle w:val="Sinespaciado"/>
        <w:tabs>
          <w:tab w:val="center" w:pos="4819"/>
        </w:tabs>
        <w:spacing w:line="276" w:lineRule="auto"/>
        <w:jc w:val="center"/>
        <w:rPr>
          <w:rFonts w:ascii="Poppins" w:hAnsi="Poppins" w:cs="Poppins"/>
          <w:color w:val="ED7D31" w:themeColor="accent2"/>
          <w:sz w:val="28"/>
          <w:szCs w:val="28"/>
          <w:lang w:val="es-EC"/>
        </w:rPr>
      </w:pP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VIGENCIA</w:t>
      </w:r>
      <w:r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DE VIAJE:</w:t>
      </w: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</w:t>
      </w:r>
      <w:r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HASTA EL 22 DE DICIEMBRE 2025</w:t>
      </w:r>
    </w:p>
    <w:p w14:paraId="03311E1E" w14:textId="5E743223" w:rsidR="009408CE" w:rsidRPr="00D57971" w:rsidRDefault="009408CE" w:rsidP="009408CE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24"/>
          <w:szCs w:val="24"/>
          <w:lang w:val="es-EC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4"/>
          <w:szCs w:val="24"/>
          <w:lang w:val="es-EC"/>
        </w:rPr>
        <w:t xml:space="preserve">SALIDAS </w:t>
      </w:r>
      <w:r w:rsidR="001323E6">
        <w:rPr>
          <w:rFonts w:ascii="Poppins" w:hAnsi="Poppins" w:cs="Poppins"/>
          <w:b/>
          <w:bCs/>
          <w:color w:val="1F3864" w:themeColor="accent5" w:themeShade="80"/>
          <w:sz w:val="24"/>
          <w:szCs w:val="24"/>
          <w:lang w:val="es-EC"/>
        </w:rPr>
        <w:t>DIARIAS (EXCEPTO FERIADOS)</w:t>
      </w:r>
    </w:p>
    <w:p w14:paraId="0E5D1874" w14:textId="77777777" w:rsidR="00367F81" w:rsidRPr="00AD4149" w:rsidRDefault="00367F81" w:rsidP="001E03C0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eastAsia="en-US"/>
        </w:rPr>
      </w:pPr>
    </w:p>
    <w:p w14:paraId="247FCC6C" w14:textId="77777777" w:rsidR="00C80FFF" w:rsidRPr="00BF76FB" w:rsidRDefault="00C80FFF" w:rsidP="001E03C0">
      <w:pPr>
        <w:spacing w:after="0" w:line="276" w:lineRule="auto"/>
        <w:rPr>
          <w:rFonts w:ascii="Poppins" w:eastAsia="Calibri" w:hAnsi="Poppins" w:cs="Poppins"/>
          <w:b/>
          <w:bCs/>
          <w:color w:val="ED7D31" w:themeColor="accent2"/>
          <w:sz w:val="28"/>
          <w:szCs w:val="24"/>
          <w:lang w:val="es-PE" w:eastAsia="en-US"/>
        </w:rPr>
      </w:pPr>
      <w:r w:rsidRPr="00D57971"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  <w:t xml:space="preserve">INCLUYE: </w:t>
      </w:r>
    </w:p>
    <w:p w14:paraId="3002C720" w14:textId="5B6ED7B7" w:rsidR="002D141C" w:rsidRPr="00440848" w:rsidRDefault="002D141C" w:rsidP="00AD4149">
      <w:pPr>
        <w:pStyle w:val="Prrafodelista"/>
        <w:numPr>
          <w:ilvl w:val="0"/>
          <w:numId w:val="2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Traslado de</w:t>
      </w:r>
      <w:r w:rsidR="00E6739E">
        <w:rPr>
          <w:rFonts w:ascii="Poppins" w:hAnsi="Poppins" w:cs="Poppins"/>
          <w:bCs/>
          <w:color w:val="1F3864" w:themeColor="accent5" w:themeShade="80"/>
          <w:sz w:val="20"/>
          <w:szCs w:val="20"/>
        </w:rPr>
        <w:t>l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="00E6739E">
        <w:rPr>
          <w:rFonts w:ascii="Poppins" w:hAnsi="Poppins" w:cs="Poppins"/>
          <w:color w:val="002060"/>
          <w:sz w:val="20"/>
          <w:szCs w:val="20"/>
        </w:rPr>
        <w:t>A</w:t>
      </w:r>
      <w:r w:rsidR="00E6739E" w:rsidRPr="00D576A2">
        <w:rPr>
          <w:rFonts w:ascii="Poppins" w:hAnsi="Poppins" w:cs="Poppins"/>
          <w:color w:val="002060"/>
          <w:sz w:val="20"/>
          <w:szCs w:val="20"/>
        </w:rPr>
        <w:t xml:space="preserve">eropuerto </w:t>
      </w:r>
      <w:r w:rsidR="00E6739E">
        <w:rPr>
          <w:rFonts w:ascii="Poppins" w:hAnsi="Poppins" w:cs="Poppins"/>
          <w:color w:val="002060"/>
          <w:sz w:val="20"/>
          <w:szCs w:val="20"/>
        </w:rPr>
        <w:t>- Hotel- A</w:t>
      </w:r>
      <w:r w:rsidR="00E6739E" w:rsidRPr="00D576A2">
        <w:rPr>
          <w:rFonts w:ascii="Poppins" w:hAnsi="Poppins" w:cs="Poppins"/>
          <w:color w:val="002060"/>
          <w:sz w:val="20"/>
          <w:szCs w:val="20"/>
        </w:rPr>
        <w:t>eropuerto</w:t>
      </w:r>
    </w:p>
    <w:p w14:paraId="55D21124" w14:textId="068D5305" w:rsidR="00AD4149" w:rsidRPr="00440848" w:rsidRDefault="00AD4149" w:rsidP="00440848">
      <w:pPr>
        <w:pStyle w:val="Prrafodelista"/>
        <w:numPr>
          <w:ilvl w:val="0"/>
          <w:numId w:val="2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440848">
        <w:rPr>
          <w:rFonts w:ascii="Poppins" w:hAnsi="Poppins" w:cs="Poppins"/>
          <w:bCs/>
          <w:color w:val="1F3864" w:themeColor="accent5" w:themeShade="80"/>
          <w:sz w:val="20"/>
          <w:szCs w:val="20"/>
        </w:rPr>
        <w:t>0</w:t>
      </w:r>
      <w:r w:rsidR="003A26EF" w:rsidRPr="00440848">
        <w:rPr>
          <w:rFonts w:ascii="Poppins" w:hAnsi="Poppins" w:cs="Poppins"/>
          <w:bCs/>
          <w:color w:val="1F3864" w:themeColor="accent5" w:themeShade="80"/>
          <w:sz w:val="20"/>
          <w:szCs w:val="20"/>
        </w:rPr>
        <w:t>3</w:t>
      </w:r>
      <w:r w:rsidRPr="0044084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noches de alojamiento en </w:t>
      </w:r>
      <w:r w:rsidR="002137E2" w:rsidRPr="0044084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Rio de Janeiro </w:t>
      </w:r>
      <w:r w:rsidR="000E02FA" w:rsidRPr="00440848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006956F8" w14:textId="77777777" w:rsidR="00440848" w:rsidRDefault="002137E2" w:rsidP="004301DD">
      <w:pPr>
        <w:pStyle w:val="Prrafodelista"/>
        <w:numPr>
          <w:ilvl w:val="0"/>
          <w:numId w:val="2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03 noches de alojamiento en</w:t>
      </w:r>
      <w:r w:rsidRPr="00AD4149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Foz do Iguazú </w:t>
      </w:r>
    </w:p>
    <w:p w14:paraId="223BDC40" w14:textId="69D7A3EF" w:rsidR="004301DD" w:rsidRDefault="00440848" w:rsidP="004301DD">
      <w:pPr>
        <w:pStyle w:val="Prrafodelista"/>
        <w:numPr>
          <w:ilvl w:val="0"/>
          <w:numId w:val="2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Desayunos diarios </w:t>
      </w:r>
      <w:r w:rsidR="002137E2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753AE564" w14:textId="5F5EC633" w:rsidR="004301DD" w:rsidRDefault="004301DD" w:rsidP="004301DD">
      <w:pPr>
        <w:pStyle w:val="Prrafodelista"/>
        <w:numPr>
          <w:ilvl w:val="0"/>
          <w:numId w:val="2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4301DD">
        <w:rPr>
          <w:rFonts w:ascii="Poppins" w:hAnsi="Poppins" w:cs="Poppins"/>
          <w:bCs/>
          <w:color w:val="1F3864" w:themeColor="accent5" w:themeShade="80"/>
          <w:sz w:val="20"/>
          <w:szCs w:val="20"/>
        </w:rPr>
        <w:t>Tour de día completo al Corcovado &amp; Pan de Azúcar (con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4301DD">
        <w:rPr>
          <w:rFonts w:ascii="Poppins" w:hAnsi="Poppins" w:cs="Poppins"/>
          <w:bCs/>
          <w:color w:val="1F3864" w:themeColor="accent5" w:themeShade="80"/>
          <w:sz w:val="20"/>
          <w:szCs w:val="20"/>
        </w:rPr>
        <w:t>entrada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s</w:t>
      </w:r>
      <w:r w:rsidRPr="004301DD">
        <w:rPr>
          <w:rFonts w:ascii="Poppins" w:hAnsi="Poppins" w:cs="Poppins"/>
          <w:bCs/>
          <w:color w:val="1F3864" w:themeColor="accent5" w:themeShade="80"/>
          <w:sz w:val="20"/>
          <w:szCs w:val="20"/>
        </w:rPr>
        <w:t>) con City Tour y Almuerzo en servicio compartido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.</w:t>
      </w:r>
    </w:p>
    <w:p w14:paraId="51E68637" w14:textId="40ED78F4" w:rsidR="004301DD" w:rsidRDefault="001A5673" w:rsidP="001A5673">
      <w:pPr>
        <w:pStyle w:val="Prrafodelista"/>
        <w:numPr>
          <w:ilvl w:val="0"/>
          <w:numId w:val="2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1A5673">
        <w:rPr>
          <w:rFonts w:ascii="Poppins" w:hAnsi="Poppins" w:cs="Poppins"/>
          <w:bCs/>
          <w:color w:val="1F3864" w:themeColor="accent5" w:themeShade="80"/>
          <w:sz w:val="20"/>
          <w:szCs w:val="20"/>
        </w:rPr>
        <w:t>Tour de medio día a las Cataratas Brasileñas (sin entradas) con extensión al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1A5673">
        <w:rPr>
          <w:rFonts w:ascii="Poppins" w:hAnsi="Poppins" w:cs="Poppins"/>
          <w:bCs/>
          <w:color w:val="1F3864" w:themeColor="accent5" w:themeShade="80"/>
          <w:sz w:val="20"/>
          <w:szCs w:val="20"/>
        </w:rPr>
        <w:t>(elegir 01) Parada en Parque de las Aves (sin entradas) o Dreams Park Show (con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1A5673">
        <w:rPr>
          <w:rFonts w:ascii="Poppins" w:hAnsi="Poppins" w:cs="Poppins"/>
          <w:bCs/>
          <w:color w:val="1F3864" w:themeColor="accent5" w:themeShade="80"/>
          <w:sz w:val="20"/>
          <w:szCs w:val="20"/>
        </w:rPr>
        <w:t>01 entrada a 01 atractivo y parada) en servicio compartido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.</w:t>
      </w:r>
    </w:p>
    <w:p w14:paraId="46B58889" w14:textId="3F2E0A56" w:rsidR="001A5673" w:rsidRDefault="001A5673" w:rsidP="001A5673">
      <w:pPr>
        <w:pStyle w:val="Prrafodelista"/>
        <w:numPr>
          <w:ilvl w:val="0"/>
          <w:numId w:val="2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1A5673">
        <w:rPr>
          <w:rFonts w:ascii="Poppins" w:hAnsi="Poppins" w:cs="Poppins"/>
          <w:bCs/>
          <w:color w:val="1F3864" w:themeColor="accent5" w:themeShade="80"/>
          <w:sz w:val="20"/>
          <w:szCs w:val="20"/>
        </w:rPr>
        <w:t>Tour de día completo a las Cataratas Argentinas (sin entradas) en servicio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  <w:r w:rsidRPr="001A5673">
        <w:rPr>
          <w:rFonts w:ascii="Poppins" w:hAnsi="Poppins" w:cs="Poppins"/>
          <w:bCs/>
          <w:color w:val="1F3864" w:themeColor="accent5" w:themeShade="80"/>
          <w:sz w:val="20"/>
          <w:szCs w:val="20"/>
        </w:rPr>
        <w:t>compartido</w:t>
      </w:r>
      <w:r w:rsidR="006F45C4">
        <w:rPr>
          <w:rFonts w:ascii="Poppins" w:hAnsi="Poppins" w:cs="Poppins"/>
          <w:bCs/>
          <w:color w:val="1F3864" w:themeColor="accent5" w:themeShade="80"/>
          <w:sz w:val="20"/>
          <w:szCs w:val="20"/>
        </w:rPr>
        <w:t>.</w:t>
      </w:r>
    </w:p>
    <w:p w14:paraId="644F6E37" w14:textId="77777777" w:rsidR="006F45C4" w:rsidRPr="001A5673" w:rsidRDefault="006F45C4" w:rsidP="006F45C4">
      <w:pPr>
        <w:pStyle w:val="Prrafodelista"/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</w:p>
    <w:p w14:paraId="5213BE38" w14:textId="612CB8F8" w:rsidR="00AD4149" w:rsidRPr="004301DD" w:rsidRDefault="00E31116" w:rsidP="004301DD">
      <w:p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4301DD">
        <w:rPr>
          <w:rFonts w:ascii="Poppins" w:hAnsi="Poppins" w:cs="Poppins"/>
          <w:bCs/>
          <w:color w:val="1F3864" w:themeColor="accent5" w:themeShade="80"/>
          <w:sz w:val="20"/>
          <w:szCs w:val="20"/>
        </w:rPr>
        <w:tab/>
      </w:r>
    </w:p>
    <w:p w14:paraId="5A753EC9" w14:textId="77777777" w:rsidR="00081F0B" w:rsidRPr="00D57971" w:rsidRDefault="00C80FFF" w:rsidP="001E03C0">
      <w:pPr>
        <w:pStyle w:val="Sinespaciado"/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  <w:t xml:space="preserve">NO INCLUYE: </w:t>
      </w:r>
    </w:p>
    <w:p w14:paraId="5EF69A0E" w14:textId="77777777" w:rsidR="00081F0B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Alimentos o bebidas no especificados</w:t>
      </w:r>
      <w:r w:rsidR="00BF76F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358100A6" w14:textId="77777777" w:rsidR="00C80FFF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Billetes aéreos</w:t>
      </w:r>
    </w:p>
    <w:p w14:paraId="3102B9EC" w14:textId="77777777" w:rsidR="00C80FFF" w:rsidRPr="002B6CDA" w:rsidRDefault="00C80FFF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Seguro de viaje</w:t>
      </w:r>
    </w:p>
    <w:p w14:paraId="242DC741" w14:textId="77777777" w:rsidR="00C80FFF" w:rsidRPr="002B6CDA" w:rsidRDefault="00E31116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proofErr w:type="spellStart"/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Items</w:t>
      </w:r>
      <w:proofErr w:type="spellEnd"/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no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especificado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s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en el programa</w:t>
      </w:r>
    </w:p>
    <w:p w14:paraId="0B41D5B8" w14:textId="77777777" w:rsidR="009408CE" w:rsidRDefault="009408CE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77B0A3CB" w14:textId="77777777" w:rsidR="003156C9" w:rsidRPr="00BF76FB" w:rsidRDefault="003156C9" w:rsidP="003156C9">
      <w:pPr>
        <w:pStyle w:val="Sinespaciado"/>
        <w:spacing w:line="276" w:lineRule="auto"/>
        <w:jc w:val="center"/>
        <w:rPr>
          <w:rFonts w:ascii="Poppins" w:hAnsi="Poppins" w:cs="Poppins"/>
          <w:b/>
          <w:color w:val="ED7D31" w:themeColor="accent2"/>
          <w:sz w:val="28"/>
          <w:szCs w:val="24"/>
        </w:rPr>
      </w:pPr>
      <w:r w:rsidRPr="00D57971">
        <w:rPr>
          <w:rFonts w:ascii="Poppins" w:hAnsi="Poppins" w:cs="Poppins"/>
          <w:b/>
          <w:color w:val="002060"/>
          <w:sz w:val="28"/>
          <w:szCs w:val="24"/>
          <w:u w:val="single"/>
        </w:rPr>
        <w:t>PRECIO DESDE</w:t>
      </w:r>
      <w:r>
        <w:rPr>
          <w:rFonts w:ascii="Poppins" w:hAnsi="Poppins" w:cs="Poppins"/>
          <w:b/>
          <w:color w:val="002060"/>
          <w:sz w:val="28"/>
          <w:szCs w:val="24"/>
          <w:u w:val="single"/>
        </w:rPr>
        <w:t xml:space="preserve"> </w:t>
      </w:r>
    </w:p>
    <w:p w14:paraId="4E88AC8A" w14:textId="77777777" w:rsidR="003156C9" w:rsidRPr="004F7AC8" w:rsidRDefault="003156C9" w:rsidP="003156C9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  <w:r w:rsidRPr="004F7AC8">
        <w:rPr>
          <w:rFonts w:ascii="Poppins" w:hAnsi="Poppins" w:cs="Poppins"/>
          <w:bCs/>
          <w:color w:val="002060"/>
          <w:szCs w:val="21"/>
        </w:rPr>
        <w:t xml:space="preserve"> POR PERSONA EN USD</w:t>
      </w:r>
      <w:r>
        <w:rPr>
          <w:rFonts w:ascii="Poppins" w:hAnsi="Poppins" w:cs="Poppins"/>
          <w:bCs/>
          <w:color w:val="002060"/>
          <w:szCs w:val="21"/>
        </w:rPr>
        <w:t xml:space="preserve"> </w:t>
      </w:r>
    </w:p>
    <w:tbl>
      <w:tblPr>
        <w:tblStyle w:val="Tablaconcuadrcula"/>
        <w:tblW w:w="7939" w:type="dxa"/>
        <w:jc w:val="center"/>
        <w:tblLook w:val="04A0" w:firstRow="1" w:lastRow="0" w:firstColumn="1" w:lastColumn="0" w:noHBand="0" w:noVBand="1"/>
      </w:tblPr>
      <w:tblGrid>
        <w:gridCol w:w="3654"/>
        <w:gridCol w:w="3240"/>
        <w:gridCol w:w="1045"/>
      </w:tblGrid>
      <w:tr w:rsidR="008412EC" w:rsidRPr="00E20BAF" w14:paraId="64DDC657" w14:textId="77777777" w:rsidTr="00A6142D">
        <w:trPr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6EB5" w14:textId="2CD12C4E" w:rsidR="008412EC" w:rsidRPr="00E20BAF" w:rsidRDefault="008412EC" w:rsidP="00562873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HOTEL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0578" w14:textId="3E064F4F" w:rsidR="008412EC" w:rsidRPr="00E20BAF" w:rsidRDefault="008412EC" w:rsidP="00562873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FECHA</w:t>
            </w: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B68B" w14:textId="6F929BF6" w:rsidR="008412EC" w:rsidRPr="00E20BAF" w:rsidRDefault="008412EC" w:rsidP="00562873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DOBLE</w:t>
            </w:r>
          </w:p>
        </w:tc>
      </w:tr>
      <w:tr w:rsidR="008412EC" w:rsidRPr="00E20BAF" w14:paraId="40E45008" w14:textId="77777777" w:rsidTr="00A6142D">
        <w:trPr>
          <w:trHeight w:val="533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F5637F0" w14:textId="00D70F58" w:rsidR="008412EC" w:rsidRPr="009E5C12" w:rsidRDefault="008412EC" w:rsidP="00562873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002060"/>
                <w:szCs w:val="21"/>
                <w:lang w:val="en-US" w:eastAsia="en-US"/>
              </w:rPr>
            </w:pPr>
            <w:r w:rsidRPr="00E156F4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 xml:space="preserve">SAVOY OTHON 3*  </w:t>
            </w:r>
            <w:r w:rsidRPr="00E156F4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br/>
              <w:t>E HOTEL MANACÁ 3*</w:t>
            </w:r>
            <w:r w:rsidRPr="00E156F4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br/>
            </w:r>
            <w:r w:rsidR="00A6142D" w:rsidRPr="00E156F4">
              <w:rPr>
                <w:rFonts w:ascii="Poppins" w:eastAsia="Calibri" w:hAnsi="Poppins" w:cs="Poppins"/>
                <w:b/>
                <w:color w:val="002060"/>
                <w:szCs w:val="21"/>
                <w:lang w:eastAsia="en-US"/>
              </w:rPr>
              <w:t xml:space="preserve">HAB. </w:t>
            </w:r>
            <w:r w:rsidR="00A6142D" w:rsidRPr="009E5C12">
              <w:rPr>
                <w:rFonts w:ascii="Poppins" w:eastAsia="Calibri" w:hAnsi="Poppins" w:cs="Poppins"/>
                <w:b/>
                <w:color w:val="002060"/>
                <w:szCs w:val="21"/>
                <w:lang w:val="en-US" w:eastAsia="en-US"/>
              </w:rPr>
              <w:t>STANDARD/ STANDARD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12E5910" w14:textId="16BF9373" w:rsidR="008412EC" w:rsidRPr="00041C5F" w:rsidRDefault="008412EC" w:rsidP="0056287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01/04/2025 /AL 31/08/2025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023CD4" w14:textId="5BC44F60" w:rsidR="008412EC" w:rsidRPr="008412EC" w:rsidRDefault="008412EC" w:rsidP="00562873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 w:val="32"/>
                <w:szCs w:val="32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554</w:t>
            </w:r>
          </w:p>
        </w:tc>
      </w:tr>
    </w:tbl>
    <w:p w14:paraId="11DF1388" w14:textId="77777777" w:rsidR="009408CE" w:rsidRDefault="009408CE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35FD0CF7" w14:textId="77777777" w:rsidR="009408CE" w:rsidRDefault="009408CE">
      <w:pPr>
        <w:rPr>
          <w:rFonts w:ascii="Poppins" w:hAnsi="Poppins" w:cs="Poppins"/>
          <w:b/>
          <w:color w:val="002060"/>
          <w:sz w:val="28"/>
          <w:szCs w:val="24"/>
          <w:u w:val="single"/>
        </w:rPr>
      </w:pPr>
    </w:p>
    <w:p w14:paraId="5475D617" w14:textId="53633024" w:rsidR="00D63860" w:rsidRDefault="009408CE" w:rsidP="0098125F">
      <w:pPr>
        <w:pStyle w:val="Sinespaciado"/>
        <w:jc w:val="both"/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</w:pPr>
      <w:r w:rsidRPr="00D57971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>ITINERARIO:</w:t>
      </w:r>
      <w:r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 xml:space="preserve"> </w:t>
      </w:r>
    </w:p>
    <w:p w14:paraId="1F3AC7B9" w14:textId="77777777" w:rsidR="00F062A5" w:rsidRPr="0098125F" w:rsidRDefault="00F062A5" w:rsidP="0098125F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069ACD34" w14:textId="4C4E8D0D" w:rsidR="0098125F" w:rsidRPr="0098125F" w:rsidRDefault="00D63860" w:rsidP="00D63860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98125F">
        <w:rPr>
          <w:rFonts w:ascii="Poppins" w:hAnsi="Poppins" w:cs="Poppins"/>
          <w:b/>
          <w:bCs/>
          <w:color w:val="002060"/>
          <w:sz w:val="24"/>
          <w:szCs w:val="24"/>
        </w:rPr>
        <w:t>Dia 1:</w:t>
      </w:r>
      <w:r w:rsidR="00FF1F0E">
        <w:rPr>
          <w:rFonts w:ascii="Poppins" w:hAnsi="Poppins" w:cs="Poppins"/>
          <w:b/>
          <w:bCs/>
          <w:color w:val="002060"/>
          <w:sz w:val="24"/>
          <w:szCs w:val="24"/>
        </w:rPr>
        <w:t xml:space="preserve"> Llegada</w:t>
      </w:r>
      <w:r w:rsidRPr="0098125F">
        <w:rPr>
          <w:rFonts w:ascii="Poppins" w:hAnsi="Poppins" w:cs="Poppins"/>
          <w:b/>
          <w:bCs/>
          <w:color w:val="002060"/>
          <w:sz w:val="24"/>
          <w:szCs w:val="24"/>
        </w:rPr>
        <w:t xml:space="preserve"> </w:t>
      </w:r>
    </w:p>
    <w:p w14:paraId="58D00389" w14:textId="77E43F28" w:rsidR="00D63860" w:rsidRDefault="00FF1F0E" w:rsidP="00FF1F0E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D63860">
        <w:rPr>
          <w:rFonts w:ascii="Poppins" w:hAnsi="Poppins" w:cs="Poppins"/>
          <w:color w:val="002060"/>
          <w:sz w:val="20"/>
          <w:szCs w:val="20"/>
        </w:rPr>
        <w:t xml:space="preserve">Recepción </w:t>
      </w:r>
      <w:r w:rsidRPr="00FF1F0E">
        <w:rPr>
          <w:rFonts w:ascii="Poppins" w:hAnsi="Poppins" w:cs="Poppins"/>
          <w:color w:val="002060"/>
          <w:sz w:val="20"/>
          <w:szCs w:val="20"/>
        </w:rPr>
        <w:t xml:space="preserve">en la salida del vuelo y traslado hasta el hotel escogido. </w:t>
      </w:r>
      <w:proofErr w:type="spellStart"/>
      <w:r w:rsidRPr="00FF1F0E">
        <w:rPr>
          <w:rFonts w:ascii="Poppins" w:hAnsi="Poppins" w:cs="Poppins"/>
          <w:color w:val="002060"/>
          <w:sz w:val="20"/>
          <w:szCs w:val="20"/>
        </w:rPr>
        <w:t>Check</w:t>
      </w:r>
      <w:proofErr w:type="spellEnd"/>
      <w:r w:rsidRPr="00FF1F0E">
        <w:rPr>
          <w:rFonts w:ascii="Poppins" w:hAnsi="Poppins" w:cs="Poppins"/>
          <w:color w:val="002060"/>
          <w:sz w:val="20"/>
          <w:szCs w:val="20"/>
        </w:rPr>
        <w:t>-in y</w:t>
      </w:r>
      <w:r w:rsidR="00733D4B"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FF1F0E">
        <w:rPr>
          <w:rFonts w:ascii="Poppins" w:hAnsi="Poppins" w:cs="Poppins"/>
          <w:color w:val="002060"/>
          <w:sz w:val="20"/>
          <w:szCs w:val="20"/>
        </w:rPr>
        <w:t>alojamiento. Noche libre para actividades personales.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</w:p>
    <w:p w14:paraId="31674723" w14:textId="6C2D12FD" w:rsidR="00FF1F0E" w:rsidRDefault="00FF1F0E" w:rsidP="00FF1F0E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</w:p>
    <w:p w14:paraId="2E19185F" w14:textId="0664C9ED" w:rsidR="00FF1F0E" w:rsidRPr="0098125F" w:rsidRDefault="00FF1F0E" w:rsidP="00FF1F0E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98125F">
        <w:rPr>
          <w:rFonts w:ascii="Poppins" w:hAnsi="Poppins" w:cs="Poppins"/>
          <w:b/>
          <w:bCs/>
          <w:color w:val="002060"/>
          <w:sz w:val="24"/>
          <w:szCs w:val="24"/>
        </w:rPr>
        <w:t xml:space="preserve">Dia </w:t>
      </w:r>
      <w:r w:rsidR="00733D4B">
        <w:rPr>
          <w:rFonts w:ascii="Poppins" w:hAnsi="Poppins" w:cs="Poppins"/>
          <w:b/>
          <w:bCs/>
          <w:color w:val="002060"/>
          <w:sz w:val="24"/>
          <w:szCs w:val="24"/>
        </w:rPr>
        <w:t>2</w:t>
      </w:r>
      <w:r w:rsidRPr="0098125F">
        <w:rPr>
          <w:rFonts w:ascii="Poppins" w:hAnsi="Poppins" w:cs="Poppins"/>
          <w:b/>
          <w:bCs/>
          <w:color w:val="002060"/>
          <w:sz w:val="24"/>
          <w:szCs w:val="24"/>
        </w:rPr>
        <w:t>: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 xml:space="preserve"> </w:t>
      </w:r>
      <w:r w:rsidR="00733D4B">
        <w:rPr>
          <w:rFonts w:ascii="Poppins" w:hAnsi="Poppins" w:cs="Poppins"/>
          <w:b/>
          <w:bCs/>
          <w:color w:val="002060"/>
          <w:sz w:val="24"/>
          <w:szCs w:val="24"/>
        </w:rPr>
        <w:t xml:space="preserve">Río de Janeiro 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 xml:space="preserve"> </w:t>
      </w:r>
      <w:r w:rsidRPr="0098125F">
        <w:rPr>
          <w:rFonts w:ascii="Poppins" w:hAnsi="Poppins" w:cs="Poppins"/>
          <w:b/>
          <w:bCs/>
          <w:color w:val="002060"/>
          <w:sz w:val="24"/>
          <w:szCs w:val="24"/>
        </w:rPr>
        <w:t xml:space="preserve"> </w:t>
      </w:r>
    </w:p>
    <w:p w14:paraId="1709223F" w14:textId="78AC744D" w:rsidR="00FF1F0E" w:rsidRDefault="00733D4B" w:rsidP="00733D4B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733D4B">
        <w:rPr>
          <w:rFonts w:ascii="Poppins" w:hAnsi="Poppins" w:cs="Poppins"/>
          <w:color w:val="002060"/>
          <w:sz w:val="20"/>
          <w:szCs w:val="20"/>
        </w:rPr>
        <w:t>Desayuno. Corcovado, Pan de Azúcar, City Tour, Almuerzo. Noche Libre para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733D4B">
        <w:rPr>
          <w:rFonts w:ascii="Poppins" w:hAnsi="Poppins" w:cs="Poppins"/>
          <w:color w:val="002060"/>
          <w:sz w:val="20"/>
          <w:szCs w:val="20"/>
        </w:rPr>
        <w:t>actividades personales.</w:t>
      </w:r>
    </w:p>
    <w:p w14:paraId="27AF8499" w14:textId="20B1154A" w:rsidR="00733D4B" w:rsidRPr="00733D4B" w:rsidRDefault="00733D4B" w:rsidP="00733D4B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733D4B">
        <w:rPr>
          <w:rFonts w:ascii="Poppins" w:hAnsi="Poppins" w:cs="Poppins"/>
          <w:color w:val="002060"/>
          <w:sz w:val="20"/>
          <w:szCs w:val="20"/>
        </w:rPr>
        <w:t>Tour Corcovado (con entrada) con City Tour (</w:t>
      </w:r>
      <w:proofErr w:type="spellStart"/>
      <w:r w:rsidRPr="00733D4B">
        <w:rPr>
          <w:rFonts w:ascii="Poppins" w:hAnsi="Poppins" w:cs="Poppins"/>
          <w:color w:val="002060"/>
          <w:sz w:val="20"/>
          <w:szCs w:val="20"/>
        </w:rPr>
        <w:t>Maracanã</w:t>
      </w:r>
      <w:proofErr w:type="spellEnd"/>
      <w:r w:rsidRPr="00733D4B">
        <w:rPr>
          <w:rFonts w:ascii="Poppins" w:hAnsi="Poppins" w:cs="Poppins"/>
          <w:color w:val="002060"/>
          <w:sz w:val="20"/>
          <w:szCs w:val="20"/>
        </w:rPr>
        <w:t xml:space="preserve">, </w:t>
      </w:r>
      <w:proofErr w:type="spellStart"/>
      <w:r w:rsidRPr="00733D4B">
        <w:rPr>
          <w:rFonts w:ascii="Poppins" w:hAnsi="Poppins" w:cs="Poppins"/>
          <w:color w:val="002060"/>
          <w:sz w:val="20"/>
          <w:szCs w:val="20"/>
        </w:rPr>
        <w:t>Sambódromo</w:t>
      </w:r>
      <w:proofErr w:type="spellEnd"/>
      <w:r w:rsidRPr="00733D4B">
        <w:rPr>
          <w:rFonts w:ascii="Poppins" w:hAnsi="Poppins" w:cs="Poppins"/>
          <w:color w:val="002060"/>
          <w:sz w:val="20"/>
          <w:szCs w:val="20"/>
        </w:rPr>
        <w:t xml:space="preserve"> y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733D4B">
        <w:rPr>
          <w:rFonts w:ascii="Poppins" w:hAnsi="Poppins" w:cs="Poppins"/>
          <w:color w:val="002060"/>
          <w:sz w:val="20"/>
          <w:szCs w:val="20"/>
        </w:rPr>
        <w:t>Catedral Metropolitana) + almuerzo / Pan de Azúcar</w:t>
      </w:r>
    </w:p>
    <w:p w14:paraId="7F7E94B0" w14:textId="0E454E96" w:rsidR="00733D4B" w:rsidRPr="00733D4B" w:rsidRDefault="00733D4B" w:rsidP="00733D4B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733D4B">
        <w:rPr>
          <w:rFonts w:ascii="Poppins" w:hAnsi="Poppins" w:cs="Poppins"/>
          <w:color w:val="002060"/>
          <w:sz w:val="20"/>
          <w:szCs w:val="20"/>
        </w:rPr>
        <w:t>Embárcate en este tour de un día completo por Río de Janeiro con un guía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733D4B">
        <w:rPr>
          <w:rFonts w:ascii="Poppins" w:hAnsi="Poppins" w:cs="Poppins"/>
          <w:color w:val="002060"/>
          <w:sz w:val="20"/>
          <w:szCs w:val="20"/>
        </w:rPr>
        <w:t>turístico.</w:t>
      </w:r>
    </w:p>
    <w:p w14:paraId="4A0FAD35" w14:textId="431D1672" w:rsidR="00733D4B" w:rsidRPr="00733D4B" w:rsidRDefault="00733D4B" w:rsidP="00733D4B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733D4B">
        <w:rPr>
          <w:rFonts w:ascii="Poppins" w:hAnsi="Poppins" w:cs="Poppins"/>
          <w:color w:val="002060"/>
          <w:sz w:val="20"/>
          <w:szCs w:val="20"/>
        </w:rPr>
        <w:t>Son casi 9 horas de visita a los principales lugares de interés y lugares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733D4B">
        <w:rPr>
          <w:rFonts w:ascii="Poppins" w:hAnsi="Poppins" w:cs="Poppins"/>
          <w:color w:val="002060"/>
          <w:sz w:val="20"/>
          <w:szCs w:val="20"/>
        </w:rPr>
        <w:t>destacados de la ciudad.</w:t>
      </w:r>
    </w:p>
    <w:p w14:paraId="53F31C73" w14:textId="786E2BD9" w:rsidR="00733D4B" w:rsidRPr="00733D4B" w:rsidRDefault="00733D4B" w:rsidP="00733D4B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733D4B">
        <w:rPr>
          <w:rFonts w:ascii="Poppins" w:hAnsi="Poppins" w:cs="Poppins"/>
          <w:color w:val="002060"/>
          <w:sz w:val="20"/>
          <w:szCs w:val="20"/>
        </w:rPr>
        <w:t>Te recogemos del hotel por la mañana. Te llevamos en minivan a ver Corcovado y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733D4B">
        <w:rPr>
          <w:rFonts w:ascii="Poppins" w:hAnsi="Poppins" w:cs="Poppins"/>
          <w:color w:val="002060"/>
          <w:sz w:val="20"/>
          <w:szCs w:val="20"/>
        </w:rPr>
        <w:t xml:space="preserve">la estatua del Cristo Redentor. Subimos en minivan por la ruta de las </w:t>
      </w:r>
      <w:proofErr w:type="spellStart"/>
      <w:r w:rsidRPr="00733D4B">
        <w:rPr>
          <w:rFonts w:ascii="Poppins" w:hAnsi="Poppins" w:cs="Poppins"/>
          <w:color w:val="002060"/>
          <w:sz w:val="20"/>
          <w:szCs w:val="20"/>
        </w:rPr>
        <w:t>Paineiras</w:t>
      </w:r>
      <w:proofErr w:type="spellEnd"/>
      <w:r w:rsidRPr="00733D4B">
        <w:rPr>
          <w:rFonts w:ascii="Poppins" w:hAnsi="Poppins" w:cs="Poppins"/>
          <w:color w:val="002060"/>
          <w:sz w:val="20"/>
          <w:szCs w:val="20"/>
        </w:rPr>
        <w:t>.</w:t>
      </w:r>
    </w:p>
    <w:p w14:paraId="3A102D39" w14:textId="03880835" w:rsidR="00733D4B" w:rsidRPr="00733D4B" w:rsidRDefault="00733D4B" w:rsidP="00733D4B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733D4B">
        <w:rPr>
          <w:rFonts w:ascii="Poppins" w:hAnsi="Poppins" w:cs="Poppins"/>
          <w:color w:val="002060"/>
          <w:sz w:val="20"/>
          <w:szCs w:val="20"/>
        </w:rPr>
        <w:t>El viaje de 20 minutos hasta la base de la estatua lo lleva a través del Bosque de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proofErr w:type="spellStart"/>
      <w:r w:rsidRPr="00733D4B">
        <w:rPr>
          <w:rFonts w:ascii="Poppins" w:hAnsi="Poppins" w:cs="Poppins"/>
          <w:color w:val="002060"/>
          <w:sz w:val="20"/>
          <w:szCs w:val="20"/>
        </w:rPr>
        <w:t>Tijuca</w:t>
      </w:r>
      <w:proofErr w:type="spellEnd"/>
      <w:r w:rsidRPr="00733D4B">
        <w:rPr>
          <w:rFonts w:ascii="Poppins" w:hAnsi="Poppins" w:cs="Poppins"/>
          <w:color w:val="002060"/>
          <w:sz w:val="20"/>
          <w:szCs w:val="20"/>
        </w:rPr>
        <w:t xml:space="preserve"> y le brinda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733D4B">
        <w:rPr>
          <w:rFonts w:ascii="Poppins" w:hAnsi="Poppins" w:cs="Poppins"/>
          <w:color w:val="002060"/>
          <w:sz w:val="20"/>
          <w:szCs w:val="20"/>
        </w:rPr>
        <w:t>una vista previa de los paisajes que siguen. La estatua tiene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733D4B">
        <w:rPr>
          <w:rFonts w:ascii="Poppins" w:hAnsi="Poppins" w:cs="Poppins"/>
          <w:color w:val="002060"/>
          <w:sz w:val="20"/>
          <w:szCs w:val="20"/>
        </w:rPr>
        <w:t>710 metros de altura, lo que le brinda una vista panorámica de la ciudad.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733D4B">
        <w:rPr>
          <w:rFonts w:ascii="Poppins" w:hAnsi="Poppins" w:cs="Poppins"/>
          <w:color w:val="002060"/>
          <w:sz w:val="20"/>
          <w:szCs w:val="20"/>
        </w:rPr>
        <w:t>Luego visitamos el Pan de Azúcar. El viaje en teleférico hasta la cima del cerro se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733D4B">
        <w:rPr>
          <w:rFonts w:ascii="Poppins" w:hAnsi="Poppins" w:cs="Poppins"/>
          <w:color w:val="002060"/>
          <w:sz w:val="20"/>
          <w:szCs w:val="20"/>
        </w:rPr>
        <w:t>realiza en 2 etapas: embarque para Morro da Urca y luego Morro da Urca hasta la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733D4B">
        <w:rPr>
          <w:rFonts w:ascii="Poppins" w:hAnsi="Poppins" w:cs="Poppins"/>
          <w:color w:val="002060"/>
          <w:sz w:val="20"/>
          <w:szCs w:val="20"/>
        </w:rPr>
        <w:t>cima del Pan de Azúcar.</w:t>
      </w:r>
    </w:p>
    <w:p w14:paraId="390CCE24" w14:textId="41D11E00" w:rsidR="00733D4B" w:rsidRDefault="00733D4B" w:rsidP="00733D4B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733D4B">
        <w:rPr>
          <w:rFonts w:ascii="Poppins" w:hAnsi="Poppins" w:cs="Poppins"/>
          <w:color w:val="002060"/>
          <w:sz w:val="20"/>
          <w:szCs w:val="20"/>
        </w:rPr>
        <w:t>Nuestro recorrido también incluye una parada para un almuerzo buffet par</w:t>
      </w:r>
      <w:r>
        <w:rPr>
          <w:rFonts w:ascii="Poppins" w:hAnsi="Poppins" w:cs="Poppins"/>
          <w:color w:val="002060"/>
          <w:sz w:val="20"/>
          <w:szCs w:val="20"/>
        </w:rPr>
        <w:t xml:space="preserve">a </w:t>
      </w:r>
      <w:r w:rsidRPr="00733D4B">
        <w:rPr>
          <w:rFonts w:ascii="Poppins" w:hAnsi="Poppins" w:cs="Poppins"/>
          <w:color w:val="002060"/>
          <w:sz w:val="20"/>
          <w:szCs w:val="20"/>
        </w:rPr>
        <w:t>recargar energías y un recorrido completo por la ciudad.</w:t>
      </w:r>
    </w:p>
    <w:p w14:paraId="183E6E45" w14:textId="35392DC0" w:rsidR="00FF1F0E" w:rsidRDefault="00FF1F0E" w:rsidP="00FF1F0E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</w:p>
    <w:p w14:paraId="37FFA14A" w14:textId="19D8C5D1" w:rsidR="00733D4B" w:rsidRPr="0098125F" w:rsidRDefault="00733D4B" w:rsidP="00733D4B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98125F">
        <w:rPr>
          <w:rFonts w:ascii="Poppins" w:hAnsi="Poppins" w:cs="Poppins"/>
          <w:b/>
          <w:bCs/>
          <w:color w:val="002060"/>
          <w:sz w:val="24"/>
          <w:szCs w:val="24"/>
        </w:rPr>
        <w:t xml:space="preserve">Dia 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3</w:t>
      </w:r>
      <w:r w:rsidRPr="0098125F">
        <w:rPr>
          <w:rFonts w:ascii="Poppins" w:hAnsi="Poppins" w:cs="Poppins"/>
          <w:b/>
          <w:bCs/>
          <w:color w:val="002060"/>
          <w:sz w:val="24"/>
          <w:szCs w:val="24"/>
        </w:rPr>
        <w:t>: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 xml:space="preserve"> Río de Janeiro  </w:t>
      </w:r>
      <w:r w:rsidRPr="0098125F">
        <w:rPr>
          <w:rFonts w:ascii="Poppins" w:hAnsi="Poppins" w:cs="Poppins"/>
          <w:b/>
          <w:bCs/>
          <w:color w:val="002060"/>
          <w:sz w:val="24"/>
          <w:szCs w:val="24"/>
        </w:rPr>
        <w:t xml:space="preserve"> </w:t>
      </w:r>
    </w:p>
    <w:p w14:paraId="6D9CEB66" w14:textId="7DAF60E1" w:rsidR="00733D4B" w:rsidRDefault="00733D4B" w:rsidP="00733D4B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733D4B">
        <w:rPr>
          <w:rFonts w:ascii="Poppins" w:hAnsi="Poppins" w:cs="Poppins"/>
          <w:color w:val="002060"/>
          <w:sz w:val="20"/>
          <w:szCs w:val="20"/>
        </w:rPr>
        <w:t>Desayuno. Día libre para actividades personales.</w:t>
      </w:r>
    </w:p>
    <w:p w14:paraId="4C248DC0" w14:textId="315EDBE3" w:rsidR="00733D4B" w:rsidRDefault="00733D4B" w:rsidP="00733D4B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</w:p>
    <w:p w14:paraId="1EF749A0" w14:textId="08F0C8D6" w:rsidR="00733D4B" w:rsidRPr="0098125F" w:rsidRDefault="00733D4B" w:rsidP="00733D4B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98125F">
        <w:rPr>
          <w:rFonts w:ascii="Poppins" w:hAnsi="Poppins" w:cs="Poppins"/>
          <w:b/>
          <w:bCs/>
          <w:color w:val="002060"/>
          <w:sz w:val="24"/>
          <w:szCs w:val="24"/>
        </w:rPr>
        <w:t xml:space="preserve">Dia 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4</w:t>
      </w:r>
      <w:r w:rsidRPr="0098125F">
        <w:rPr>
          <w:rFonts w:ascii="Poppins" w:hAnsi="Poppins" w:cs="Poppins"/>
          <w:b/>
          <w:bCs/>
          <w:color w:val="002060"/>
          <w:sz w:val="24"/>
          <w:szCs w:val="24"/>
        </w:rPr>
        <w:t>: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 xml:space="preserve"> Río de Janeiro</w:t>
      </w:r>
      <w:r w:rsidR="00977F1E">
        <w:rPr>
          <w:rFonts w:ascii="Poppins" w:hAnsi="Poppins" w:cs="Poppins"/>
          <w:b/>
          <w:bCs/>
          <w:color w:val="002060"/>
          <w:sz w:val="24"/>
          <w:szCs w:val="24"/>
        </w:rPr>
        <w:t>/ Foz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 xml:space="preserve"> </w:t>
      </w:r>
      <w:r w:rsidRPr="0098125F">
        <w:rPr>
          <w:rFonts w:ascii="Poppins" w:hAnsi="Poppins" w:cs="Poppins"/>
          <w:b/>
          <w:bCs/>
          <w:color w:val="002060"/>
          <w:sz w:val="24"/>
          <w:szCs w:val="24"/>
        </w:rPr>
        <w:t xml:space="preserve"> </w:t>
      </w:r>
    </w:p>
    <w:p w14:paraId="1F2664D7" w14:textId="54EE5CE7" w:rsidR="00733D4B" w:rsidRDefault="00733D4B" w:rsidP="00733D4B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733D4B">
        <w:rPr>
          <w:rFonts w:ascii="Poppins" w:hAnsi="Poppins" w:cs="Poppins"/>
          <w:color w:val="002060"/>
          <w:sz w:val="20"/>
          <w:szCs w:val="20"/>
        </w:rPr>
        <w:t xml:space="preserve">Desayuno. </w:t>
      </w:r>
      <w:proofErr w:type="spellStart"/>
      <w:r w:rsidRPr="00733D4B">
        <w:rPr>
          <w:rFonts w:ascii="Poppins" w:hAnsi="Poppins" w:cs="Poppins"/>
          <w:color w:val="002060"/>
          <w:sz w:val="20"/>
          <w:szCs w:val="20"/>
        </w:rPr>
        <w:t>Check-out</w:t>
      </w:r>
      <w:proofErr w:type="spellEnd"/>
      <w:r w:rsidRPr="00733D4B">
        <w:rPr>
          <w:rFonts w:ascii="Poppins" w:hAnsi="Poppins" w:cs="Poppins"/>
          <w:color w:val="002060"/>
          <w:sz w:val="20"/>
          <w:szCs w:val="20"/>
        </w:rPr>
        <w:t xml:space="preserve"> y traslado hasta el aeropuerto GIG o SDU. Recepción en</w:t>
      </w:r>
      <w:r w:rsidR="00364F2E"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733D4B">
        <w:rPr>
          <w:rFonts w:ascii="Poppins" w:hAnsi="Poppins" w:cs="Poppins"/>
          <w:color w:val="002060"/>
          <w:sz w:val="20"/>
          <w:szCs w:val="20"/>
        </w:rPr>
        <w:t xml:space="preserve">la salida del vuelo y traslado hasta el hotel escogido. </w:t>
      </w:r>
      <w:proofErr w:type="spellStart"/>
      <w:r w:rsidRPr="00733D4B">
        <w:rPr>
          <w:rFonts w:ascii="Poppins" w:hAnsi="Poppins" w:cs="Poppins"/>
          <w:color w:val="002060"/>
          <w:sz w:val="20"/>
          <w:szCs w:val="20"/>
        </w:rPr>
        <w:t>Check</w:t>
      </w:r>
      <w:proofErr w:type="spellEnd"/>
      <w:r w:rsidRPr="00733D4B">
        <w:rPr>
          <w:rFonts w:ascii="Poppins" w:hAnsi="Poppins" w:cs="Poppins"/>
          <w:color w:val="002060"/>
          <w:sz w:val="20"/>
          <w:szCs w:val="20"/>
        </w:rPr>
        <w:t>-in y alojamiento.</w:t>
      </w:r>
    </w:p>
    <w:p w14:paraId="2392A714" w14:textId="470A95FB" w:rsidR="00FF1F0E" w:rsidRDefault="00FF1F0E" w:rsidP="00FF1F0E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</w:p>
    <w:p w14:paraId="7C288D88" w14:textId="09B5C0AF" w:rsidR="00364F2E" w:rsidRPr="00364F2E" w:rsidRDefault="00364F2E" w:rsidP="00364F2E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98125F">
        <w:rPr>
          <w:rFonts w:ascii="Poppins" w:hAnsi="Poppins" w:cs="Poppins"/>
          <w:b/>
          <w:bCs/>
          <w:color w:val="002060"/>
          <w:sz w:val="24"/>
          <w:szCs w:val="24"/>
        </w:rPr>
        <w:t xml:space="preserve">Dia 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5</w:t>
      </w:r>
      <w:r w:rsidRPr="0098125F">
        <w:rPr>
          <w:rFonts w:ascii="Poppins" w:hAnsi="Poppins" w:cs="Poppins"/>
          <w:b/>
          <w:bCs/>
          <w:color w:val="002060"/>
          <w:sz w:val="24"/>
          <w:szCs w:val="24"/>
        </w:rPr>
        <w:t>: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 xml:space="preserve">   </w:t>
      </w:r>
      <w:r w:rsidRPr="0098125F">
        <w:rPr>
          <w:rFonts w:ascii="Poppins" w:hAnsi="Poppins" w:cs="Poppins"/>
          <w:b/>
          <w:bCs/>
          <w:color w:val="002060"/>
          <w:sz w:val="24"/>
          <w:szCs w:val="24"/>
        </w:rPr>
        <w:t xml:space="preserve"> </w:t>
      </w:r>
      <w:r w:rsidR="00977F1E">
        <w:rPr>
          <w:rFonts w:ascii="Poppins" w:hAnsi="Poppins" w:cs="Poppins"/>
          <w:b/>
          <w:bCs/>
          <w:color w:val="002060"/>
          <w:sz w:val="24"/>
          <w:szCs w:val="24"/>
        </w:rPr>
        <w:t xml:space="preserve">Foz Iguazú </w:t>
      </w:r>
    </w:p>
    <w:p w14:paraId="76EB9B18" w14:textId="77777777" w:rsidR="00BB5D80" w:rsidRDefault="00364F2E" w:rsidP="00FF1F0E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364F2E">
        <w:rPr>
          <w:rFonts w:ascii="Poppins" w:hAnsi="Poppins" w:cs="Poppins"/>
          <w:color w:val="002060"/>
          <w:sz w:val="20"/>
          <w:szCs w:val="20"/>
        </w:rPr>
        <w:t xml:space="preserve">Desayuno. </w:t>
      </w:r>
    </w:p>
    <w:p w14:paraId="7B55ED6D" w14:textId="7CBCED61" w:rsidR="00364F2E" w:rsidRDefault="00364F2E" w:rsidP="00FF1F0E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BB5D80">
        <w:rPr>
          <w:rFonts w:ascii="Poppins" w:hAnsi="Poppins" w:cs="Poppins"/>
          <w:b/>
          <w:bCs/>
          <w:color w:val="002060"/>
          <w:sz w:val="20"/>
          <w:szCs w:val="20"/>
        </w:rPr>
        <w:t>Cataratas Brasileñas</w:t>
      </w:r>
      <w:r w:rsidRPr="00364F2E">
        <w:rPr>
          <w:rFonts w:ascii="Poppins" w:hAnsi="Poppins" w:cs="Poppins"/>
          <w:color w:val="002060"/>
          <w:sz w:val="20"/>
          <w:szCs w:val="20"/>
        </w:rPr>
        <w:t xml:space="preserve"> (sin entradas) en servicio compartido; Cataratas Brasil ¡Esta grandiosa maravilla del mundo tiene más de 270 hermosas caídas que de seguro deleitarán tus ojos! Al llegar al Centro de Visitantes - entrada al Parque Nacional de Iguazú - encontrará un lugar que cuenta con una excelente infraestructura con exposiciones fotográficas de las Cataratas de Iguazú, paneles con mapas del Parque Nacional y una gran tienda de souvenirs, sanitarios, puesto médico, ¡tótems digitales para la recogida de billetes y zona de embarque de los famosos </w:t>
      </w:r>
      <w:r w:rsidRPr="00364F2E">
        <w:rPr>
          <w:rFonts w:ascii="Poppins" w:hAnsi="Poppins" w:cs="Poppins"/>
          <w:color w:val="002060"/>
          <w:sz w:val="20"/>
          <w:szCs w:val="20"/>
        </w:rPr>
        <w:lastRenderedPageBreak/>
        <w:t xml:space="preserve">autobuses de dos pisos del parque! Luego de pasar por el Centro de Visitantes, el recorrido comienza dentro del Parque Nacional, siguiendo un camino que en pocos minutos lo llevará a las magníficas Cataratas del Iguazú. La tercera parada del autobús es la parada donde comienza el sendero de 1 km de largo. Desde allí, ya tienes una primera vista de la inmensidad de las Cataratas. Durante el recorrido, tendrás diferentes ángulos del agua, vistas panorámicas de las Cataratas y al final, hay un fantástico acercamiento a la Garganta del Diablo y las principales cataratas. El recorrido finaliza por arriba de las Cataratas del Iguazú, a las que se puede acceder a través de escaleras o del ascensor panorámico. Desde allí, se dirige hacia el </w:t>
      </w:r>
      <w:proofErr w:type="spellStart"/>
      <w:r w:rsidRPr="00364F2E">
        <w:rPr>
          <w:rFonts w:ascii="Poppins" w:hAnsi="Poppins" w:cs="Poppins"/>
          <w:color w:val="002060"/>
          <w:sz w:val="20"/>
          <w:szCs w:val="20"/>
        </w:rPr>
        <w:t>Espaço</w:t>
      </w:r>
      <w:proofErr w:type="spellEnd"/>
      <w:r w:rsidRPr="00364F2E">
        <w:rPr>
          <w:rFonts w:ascii="Poppins" w:hAnsi="Poppins" w:cs="Poppins"/>
          <w:color w:val="002060"/>
          <w:sz w:val="20"/>
          <w:szCs w:val="20"/>
        </w:rPr>
        <w:t xml:space="preserve"> Porto Canoas, donde podrá descansar mientras escucha el sonido apacible de los rápidos del río Iguazú. Además del restaurante, el espacio cuenta con un snack bar, tiendas de artesanías, baños y un centro médico. Allí también encontrará los buses para regresar al Centro de Visitantes, ¡finalizando así un maravilloso y placentero paseo! - Se puede combinar con almuerzo en PORTO CANOAS + Macuco Safari (paseo en bote)</w:t>
      </w:r>
      <w:r>
        <w:rPr>
          <w:rFonts w:ascii="Poppins" w:hAnsi="Poppins" w:cs="Poppins"/>
          <w:color w:val="002060"/>
          <w:sz w:val="20"/>
          <w:szCs w:val="20"/>
        </w:rPr>
        <w:t>.</w:t>
      </w:r>
    </w:p>
    <w:p w14:paraId="0F02681F" w14:textId="77777777" w:rsidR="00BB5D80" w:rsidRDefault="00BB5D80" w:rsidP="00BB5D80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</w:p>
    <w:p w14:paraId="6A613471" w14:textId="653DACB2" w:rsidR="00BB5D80" w:rsidRPr="00364F2E" w:rsidRDefault="00BB5D80" w:rsidP="00BB5D80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98125F">
        <w:rPr>
          <w:rFonts w:ascii="Poppins" w:hAnsi="Poppins" w:cs="Poppins"/>
          <w:b/>
          <w:bCs/>
          <w:color w:val="002060"/>
          <w:sz w:val="24"/>
          <w:szCs w:val="24"/>
        </w:rPr>
        <w:t xml:space="preserve">Dia 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>6</w:t>
      </w:r>
      <w:r w:rsidRPr="0098125F">
        <w:rPr>
          <w:rFonts w:ascii="Poppins" w:hAnsi="Poppins" w:cs="Poppins"/>
          <w:b/>
          <w:bCs/>
          <w:color w:val="002060"/>
          <w:sz w:val="24"/>
          <w:szCs w:val="24"/>
        </w:rPr>
        <w:t>:</w:t>
      </w:r>
      <w:r>
        <w:rPr>
          <w:rFonts w:ascii="Poppins" w:hAnsi="Poppins" w:cs="Poppins"/>
          <w:b/>
          <w:bCs/>
          <w:color w:val="002060"/>
          <w:sz w:val="24"/>
          <w:szCs w:val="24"/>
        </w:rPr>
        <w:t xml:space="preserve">   </w:t>
      </w:r>
      <w:r w:rsidRPr="0098125F">
        <w:rPr>
          <w:rFonts w:ascii="Poppins" w:hAnsi="Poppins" w:cs="Poppins"/>
          <w:b/>
          <w:bCs/>
          <w:color w:val="002060"/>
          <w:sz w:val="24"/>
          <w:szCs w:val="24"/>
        </w:rPr>
        <w:t xml:space="preserve"> </w:t>
      </w:r>
      <w:r w:rsidR="00977F1E">
        <w:rPr>
          <w:rFonts w:ascii="Poppins" w:hAnsi="Poppins" w:cs="Poppins"/>
          <w:b/>
          <w:bCs/>
          <w:color w:val="002060"/>
          <w:sz w:val="24"/>
          <w:szCs w:val="24"/>
        </w:rPr>
        <w:t>Foz Iguazú</w:t>
      </w:r>
    </w:p>
    <w:p w14:paraId="58D98088" w14:textId="1D3EC72E" w:rsidR="00BB5D80" w:rsidRPr="00BB5D80" w:rsidRDefault="00BB5D80" w:rsidP="00BB5D80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BB5D80">
        <w:rPr>
          <w:rFonts w:ascii="Poppins" w:hAnsi="Poppins" w:cs="Poppins"/>
          <w:color w:val="002060"/>
          <w:sz w:val="20"/>
          <w:szCs w:val="20"/>
        </w:rPr>
        <w:t>Desayuno. Cataratas Argentinas.</w:t>
      </w:r>
    </w:p>
    <w:p w14:paraId="2B24C51A" w14:textId="77777777" w:rsidR="00BB5D80" w:rsidRPr="00BB5D80" w:rsidRDefault="00BB5D80" w:rsidP="00BB5D80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b/>
          <w:bCs/>
          <w:color w:val="002060"/>
          <w:sz w:val="20"/>
          <w:szCs w:val="20"/>
        </w:rPr>
      </w:pPr>
      <w:r w:rsidRPr="00BB5D80">
        <w:rPr>
          <w:rFonts w:ascii="Poppins" w:hAnsi="Poppins" w:cs="Poppins"/>
          <w:b/>
          <w:bCs/>
          <w:color w:val="002060"/>
          <w:sz w:val="20"/>
          <w:szCs w:val="20"/>
        </w:rPr>
        <w:t>Cataratas de Argentina</w:t>
      </w:r>
    </w:p>
    <w:p w14:paraId="6B79DC11" w14:textId="08E7FF06" w:rsidR="00BB5D80" w:rsidRPr="00BB5D80" w:rsidRDefault="00BB5D80" w:rsidP="00BB5D80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BB5D80">
        <w:rPr>
          <w:rFonts w:ascii="Poppins" w:hAnsi="Poppins" w:cs="Poppins"/>
          <w:color w:val="002060"/>
          <w:sz w:val="20"/>
          <w:szCs w:val="20"/>
        </w:rPr>
        <w:t>Las majestuosas Cataratas del Iguazú se encuentran dentro del Parque Nacional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BB5D80">
        <w:rPr>
          <w:rFonts w:ascii="Poppins" w:hAnsi="Poppins" w:cs="Poppins"/>
          <w:color w:val="002060"/>
          <w:sz w:val="20"/>
          <w:szCs w:val="20"/>
        </w:rPr>
        <w:t>Iguazú, un área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BB5D80">
        <w:rPr>
          <w:rFonts w:ascii="Poppins" w:hAnsi="Poppins" w:cs="Poppins"/>
          <w:color w:val="002060"/>
          <w:sz w:val="20"/>
          <w:szCs w:val="20"/>
        </w:rPr>
        <w:t>de conservación natural que cubre 67,720 hectáreas en el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BB5D80">
        <w:rPr>
          <w:rFonts w:ascii="Poppins" w:hAnsi="Poppins" w:cs="Poppins"/>
          <w:color w:val="002060"/>
          <w:sz w:val="20"/>
          <w:szCs w:val="20"/>
        </w:rPr>
        <w:t>extremo norte de la Provincia de Misiones, en la República Argentina. Y un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BB5D80">
        <w:rPr>
          <w:rFonts w:ascii="Poppins" w:hAnsi="Poppins" w:cs="Poppins"/>
          <w:color w:val="002060"/>
          <w:sz w:val="20"/>
          <w:szCs w:val="20"/>
        </w:rPr>
        <w:t>sistema de 275 cascadas en medio de la Selva Paranaense, ubicada a 17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BB5D80">
        <w:rPr>
          <w:rFonts w:ascii="Poppins" w:hAnsi="Poppins" w:cs="Poppins"/>
          <w:color w:val="002060"/>
          <w:sz w:val="20"/>
          <w:szCs w:val="20"/>
        </w:rPr>
        <w:t xml:space="preserve">kilómetros de la desembocadura del río </w:t>
      </w:r>
      <w:proofErr w:type="spellStart"/>
      <w:r w:rsidRPr="00BB5D80">
        <w:rPr>
          <w:rFonts w:ascii="Poppins" w:hAnsi="Poppins" w:cs="Poppins"/>
          <w:color w:val="002060"/>
          <w:sz w:val="20"/>
          <w:szCs w:val="20"/>
        </w:rPr>
        <w:t>Iguaçu</w:t>
      </w:r>
      <w:proofErr w:type="spellEnd"/>
      <w:r w:rsidRPr="00BB5D80">
        <w:rPr>
          <w:rFonts w:ascii="Poppins" w:hAnsi="Poppins" w:cs="Poppins"/>
          <w:color w:val="002060"/>
          <w:sz w:val="20"/>
          <w:szCs w:val="20"/>
        </w:rPr>
        <w:t xml:space="preserve"> en las aguas del río Paraná, donde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BB5D80">
        <w:rPr>
          <w:rFonts w:ascii="Poppins" w:hAnsi="Poppins" w:cs="Poppins"/>
          <w:color w:val="002060"/>
          <w:sz w:val="20"/>
          <w:szCs w:val="20"/>
        </w:rPr>
        <w:t>se encuentran las fronteras de Argentina, Brasil y Paraguay. El recorrido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BB5D80">
        <w:rPr>
          <w:rFonts w:ascii="Poppins" w:hAnsi="Poppins" w:cs="Poppins"/>
          <w:color w:val="002060"/>
          <w:sz w:val="20"/>
          <w:szCs w:val="20"/>
        </w:rPr>
        <w:t>comienza en un tren a gas y luego se divide en 3 circuitos: Garganta del Diablo,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BB5D80">
        <w:rPr>
          <w:rFonts w:ascii="Poppins" w:hAnsi="Poppins" w:cs="Poppins"/>
          <w:color w:val="002060"/>
          <w:sz w:val="20"/>
          <w:szCs w:val="20"/>
        </w:rPr>
        <w:t>circuito superior y circuito inferior, donde tendrá una vista de la isla de San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BB5D80">
        <w:rPr>
          <w:rFonts w:ascii="Poppins" w:hAnsi="Poppins" w:cs="Poppins"/>
          <w:color w:val="002060"/>
          <w:sz w:val="20"/>
          <w:szCs w:val="20"/>
        </w:rPr>
        <w:t>Martín, también es posible tener una vista vertical a la altura de las cataratas.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BB5D80">
        <w:rPr>
          <w:rFonts w:ascii="Poppins" w:hAnsi="Poppins" w:cs="Poppins"/>
          <w:color w:val="002060"/>
          <w:sz w:val="20"/>
          <w:szCs w:val="20"/>
        </w:rPr>
        <w:t>Durante las caminatas, los visitantes tendrán un contacto más cercano con las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BB5D80">
        <w:rPr>
          <w:rFonts w:ascii="Poppins" w:hAnsi="Poppins" w:cs="Poppins"/>
          <w:color w:val="002060"/>
          <w:sz w:val="20"/>
          <w:szCs w:val="20"/>
        </w:rPr>
        <w:t>cataratas, lo que permitirá una apreciación detallada de la fauna, flora y belleza</w:t>
      </w:r>
    </w:p>
    <w:p w14:paraId="6ACFF583" w14:textId="3F5A0D4C" w:rsidR="00364F2E" w:rsidRDefault="00BB5D80" w:rsidP="00BB5D80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r w:rsidRPr="00BB5D80">
        <w:rPr>
          <w:rFonts w:ascii="Poppins" w:hAnsi="Poppins" w:cs="Poppins"/>
          <w:color w:val="002060"/>
          <w:sz w:val="20"/>
          <w:szCs w:val="20"/>
        </w:rPr>
        <w:t>que están literalmente al alcance de su mano.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BB5D80">
        <w:rPr>
          <w:rFonts w:ascii="Poppins" w:hAnsi="Poppins" w:cs="Poppins"/>
          <w:color w:val="002060"/>
          <w:sz w:val="20"/>
          <w:szCs w:val="20"/>
        </w:rPr>
        <w:t>El lugar tiene una gran estructura con todos los servicios básicos como Snack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proofErr w:type="spellStart"/>
      <w:r w:rsidRPr="00BB5D80">
        <w:rPr>
          <w:rFonts w:ascii="Poppins" w:hAnsi="Poppins" w:cs="Poppins"/>
          <w:color w:val="002060"/>
          <w:sz w:val="20"/>
          <w:szCs w:val="20"/>
        </w:rPr>
        <w:t>Bars</w:t>
      </w:r>
      <w:proofErr w:type="spellEnd"/>
      <w:r w:rsidRPr="00BB5D80">
        <w:rPr>
          <w:rFonts w:ascii="Poppins" w:hAnsi="Poppins" w:cs="Poppins"/>
          <w:color w:val="002060"/>
          <w:sz w:val="20"/>
          <w:szCs w:val="20"/>
        </w:rPr>
        <w:t>, dos restaurantes, tiendas de souvenirs, baños, estaciones médicas y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BB5D80">
        <w:rPr>
          <w:rFonts w:ascii="Poppins" w:hAnsi="Poppins" w:cs="Poppins"/>
          <w:color w:val="002060"/>
          <w:sz w:val="20"/>
          <w:szCs w:val="20"/>
        </w:rPr>
        <w:t>también una sala con muestras sobre la importancia de la biodiversidad y la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BB5D80">
        <w:rPr>
          <w:rFonts w:ascii="Poppins" w:hAnsi="Poppins" w:cs="Poppins"/>
          <w:color w:val="002060"/>
          <w:sz w:val="20"/>
          <w:szCs w:val="20"/>
        </w:rPr>
        <w:t>jungla subtropical. ¡Siempre recuerda respetar la naturaleza que te rodea!</w:t>
      </w:r>
      <w:r>
        <w:rPr>
          <w:rFonts w:ascii="Poppins" w:hAnsi="Poppins" w:cs="Poppins"/>
          <w:color w:val="002060"/>
          <w:sz w:val="20"/>
          <w:szCs w:val="20"/>
        </w:rPr>
        <w:t xml:space="preserve"> </w:t>
      </w:r>
      <w:r w:rsidRPr="00BB5D80">
        <w:rPr>
          <w:rFonts w:ascii="Poppins" w:hAnsi="Poppins" w:cs="Poppins"/>
          <w:color w:val="002060"/>
          <w:sz w:val="20"/>
          <w:szCs w:val="20"/>
        </w:rPr>
        <w:t>Se puede combinar con: almuerzo en FORTIN + Gran Aventura (paseo en bote)</w:t>
      </w:r>
      <w:r>
        <w:rPr>
          <w:rFonts w:ascii="Poppins" w:hAnsi="Poppins" w:cs="Poppins"/>
          <w:color w:val="002060"/>
          <w:sz w:val="20"/>
          <w:szCs w:val="20"/>
        </w:rPr>
        <w:t>.</w:t>
      </w:r>
    </w:p>
    <w:p w14:paraId="06D3EC9F" w14:textId="19E545B3" w:rsidR="00BB5D80" w:rsidRDefault="00BB5D80" w:rsidP="00FF1F0E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</w:p>
    <w:p w14:paraId="6D61DE5B" w14:textId="0A17190F" w:rsidR="00BB5D80" w:rsidRPr="00A159BC" w:rsidRDefault="00BB5D80" w:rsidP="00BB5D80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b/>
          <w:bCs/>
          <w:color w:val="002060"/>
          <w:sz w:val="24"/>
          <w:szCs w:val="24"/>
          <w:lang w:val="en-US"/>
        </w:rPr>
      </w:pPr>
      <w:proofErr w:type="spellStart"/>
      <w:r w:rsidRPr="00A159BC">
        <w:rPr>
          <w:rFonts w:ascii="Poppins" w:hAnsi="Poppins" w:cs="Poppins"/>
          <w:b/>
          <w:bCs/>
          <w:color w:val="002060"/>
          <w:sz w:val="24"/>
          <w:szCs w:val="24"/>
          <w:lang w:val="en-US"/>
        </w:rPr>
        <w:t>Dia</w:t>
      </w:r>
      <w:proofErr w:type="spellEnd"/>
      <w:r w:rsidRPr="00A159BC">
        <w:rPr>
          <w:rFonts w:ascii="Poppins" w:hAnsi="Poppins" w:cs="Poppins"/>
          <w:b/>
          <w:bCs/>
          <w:color w:val="002060"/>
          <w:sz w:val="24"/>
          <w:szCs w:val="24"/>
          <w:lang w:val="en-US"/>
        </w:rPr>
        <w:t xml:space="preserve"> 7:   </w:t>
      </w:r>
      <w:proofErr w:type="spellStart"/>
      <w:r w:rsidR="00977F1E" w:rsidRPr="00A159BC">
        <w:rPr>
          <w:rFonts w:ascii="Poppins" w:hAnsi="Poppins" w:cs="Poppins"/>
          <w:b/>
          <w:bCs/>
          <w:color w:val="002060"/>
          <w:sz w:val="24"/>
          <w:szCs w:val="24"/>
          <w:lang w:val="en-US"/>
        </w:rPr>
        <w:t>Foz</w:t>
      </w:r>
      <w:proofErr w:type="spellEnd"/>
      <w:r w:rsidR="00977F1E" w:rsidRPr="00A159BC">
        <w:rPr>
          <w:rFonts w:ascii="Poppins" w:hAnsi="Poppins" w:cs="Poppins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="00977F1E" w:rsidRPr="00A159BC">
        <w:rPr>
          <w:rFonts w:ascii="Poppins" w:hAnsi="Poppins" w:cs="Poppins"/>
          <w:b/>
          <w:bCs/>
          <w:color w:val="002060"/>
          <w:sz w:val="24"/>
          <w:szCs w:val="24"/>
          <w:lang w:val="en-US"/>
        </w:rPr>
        <w:t>Iguazú</w:t>
      </w:r>
      <w:proofErr w:type="spellEnd"/>
      <w:r w:rsidRPr="00A159BC">
        <w:rPr>
          <w:rFonts w:ascii="Poppins" w:hAnsi="Poppins" w:cs="Poppins"/>
          <w:b/>
          <w:bCs/>
          <w:color w:val="002060"/>
          <w:sz w:val="24"/>
          <w:szCs w:val="24"/>
          <w:lang w:val="en-US"/>
        </w:rPr>
        <w:t xml:space="preserve"> </w:t>
      </w:r>
    </w:p>
    <w:p w14:paraId="4BD9AC3E" w14:textId="728782D7" w:rsidR="00BB5D80" w:rsidRPr="00D576A2" w:rsidRDefault="00BB5D80" w:rsidP="00FF1F0E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002060"/>
          <w:sz w:val="20"/>
          <w:szCs w:val="20"/>
        </w:rPr>
      </w:pPr>
      <w:proofErr w:type="spellStart"/>
      <w:r w:rsidRPr="00A159BC">
        <w:rPr>
          <w:rFonts w:ascii="Poppins" w:hAnsi="Poppins" w:cs="Poppins"/>
          <w:color w:val="002060"/>
          <w:sz w:val="20"/>
          <w:szCs w:val="20"/>
          <w:lang w:val="en-US"/>
        </w:rPr>
        <w:t>Desayuno</w:t>
      </w:r>
      <w:proofErr w:type="spellEnd"/>
      <w:r w:rsidRPr="00A159BC">
        <w:rPr>
          <w:rFonts w:ascii="Poppins" w:hAnsi="Poppins" w:cs="Poppins"/>
          <w:color w:val="002060"/>
          <w:sz w:val="20"/>
          <w:szCs w:val="20"/>
          <w:lang w:val="en-US"/>
        </w:rPr>
        <w:t xml:space="preserve">. Check-out. </w:t>
      </w:r>
      <w:r w:rsidRPr="00BB5D80">
        <w:rPr>
          <w:rFonts w:ascii="Poppins" w:hAnsi="Poppins" w:cs="Poppins"/>
          <w:color w:val="002060"/>
          <w:sz w:val="20"/>
          <w:szCs w:val="20"/>
        </w:rPr>
        <w:t>Traslado hasta el aeropuerto IGU</w:t>
      </w:r>
      <w:r>
        <w:rPr>
          <w:rFonts w:ascii="Poppins" w:hAnsi="Poppins" w:cs="Poppins"/>
          <w:color w:val="002060"/>
          <w:sz w:val="20"/>
          <w:szCs w:val="20"/>
        </w:rPr>
        <w:t>.</w:t>
      </w:r>
    </w:p>
    <w:p w14:paraId="20F6F54F" w14:textId="0FA5368F" w:rsidR="00931E5D" w:rsidRPr="00931E5D" w:rsidRDefault="00931E5D" w:rsidP="00931E5D">
      <w:pPr>
        <w:tabs>
          <w:tab w:val="left" w:pos="1741"/>
        </w:tabs>
        <w:spacing w:line="276" w:lineRule="auto"/>
        <w:rPr>
          <w:rFonts w:ascii="Poppins" w:hAnsi="Poppins" w:cs="Poppins"/>
          <w:color w:val="002060"/>
          <w:sz w:val="20"/>
          <w:szCs w:val="20"/>
        </w:rPr>
      </w:pPr>
      <w:r w:rsidRPr="00931E5D">
        <w:rPr>
          <w:rFonts w:ascii="Poppins" w:hAnsi="Poppins" w:cs="Poppins"/>
          <w:b/>
          <w:bCs/>
          <w:i/>
          <w:iCs/>
          <w:color w:val="002060"/>
          <w:sz w:val="20"/>
          <w:szCs w:val="20"/>
        </w:rPr>
        <w:t>Fin de los servicios</w:t>
      </w:r>
    </w:p>
    <w:p w14:paraId="1D2EAA24" w14:textId="77777777" w:rsidR="00562873" w:rsidRDefault="00562873" w:rsidP="00895438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52C95280" w14:textId="2870DFE4" w:rsidR="00562873" w:rsidRDefault="00562873" w:rsidP="00895438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0D49EC9F" w14:textId="77777777" w:rsidR="008C1516" w:rsidRDefault="008C1516" w:rsidP="00895438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068DE506" w14:textId="77777777" w:rsidR="00562873" w:rsidRDefault="00562873" w:rsidP="00895438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2DF3D8A4" w14:textId="0C97C1F8" w:rsidR="00263054" w:rsidRPr="00562873" w:rsidRDefault="009408CE" w:rsidP="00562873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  <w:r w:rsidRPr="00BF76FB"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  <w:t xml:space="preserve">LAND TOUR </w:t>
      </w:r>
    </w:p>
    <w:p w14:paraId="5AE3174B" w14:textId="77777777" w:rsidR="00360E27" w:rsidRDefault="00360E27" w:rsidP="00313E2F">
      <w:pPr>
        <w:pStyle w:val="Sinespaciado"/>
        <w:spacing w:line="276" w:lineRule="auto"/>
        <w:jc w:val="center"/>
        <w:rPr>
          <w:rFonts w:ascii="Poppins" w:hAnsi="Poppins" w:cs="Poppins"/>
          <w:b/>
          <w:color w:val="002060"/>
          <w:szCs w:val="21"/>
          <w:u w:val="single"/>
        </w:rPr>
      </w:pPr>
    </w:p>
    <w:p w14:paraId="2E569775" w14:textId="0082C17C" w:rsidR="00263054" w:rsidRDefault="009408CE" w:rsidP="00263054">
      <w:pPr>
        <w:pStyle w:val="Sinespaciado"/>
        <w:spacing w:line="276" w:lineRule="auto"/>
        <w:jc w:val="center"/>
        <w:rPr>
          <w:rFonts w:ascii="Poppins" w:hAnsi="Poppins" w:cs="Poppins"/>
          <w:b/>
          <w:color w:val="ED7D31" w:themeColor="accent2"/>
          <w:szCs w:val="21"/>
        </w:rPr>
      </w:pPr>
      <w:r w:rsidRPr="00E20BAF">
        <w:rPr>
          <w:rFonts w:ascii="Poppins" w:hAnsi="Poppins" w:cs="Poppins"/>
          <w:b/>
          <w:color w:val="002060"/>
          <w:szCs w:val="21"/>
          <w:u w:val="single"/>
        </w:rPr>
        <w:t>PRECIO POR PERSONA EN USD</w:t>
      </w:r>
      <w:r w:rsidRPr="00BF76FB">
        <w:rPr>
          <w:rFonts w:ascii="Poppins" w:hAnsi="Poppins" w:cs="Poppins"/>
          <w:b/>
          <w:color w:val="ED7D31" w:themeColor="accent2"/>
          <w:szCs w:val="21"/>
        </w:rPr>
        <w:t xml:space="preserve"> </w:t>
      </w:r>
    </w:p>
    <w:p w14:paraId="3345545D" w14:textId="387D5A6A" w:rsidR="00DE79BF" w:rsidRPr="00263054" w:rsidRDefault="00DE79BF" w:rsidP="00DE79BF">
      <w:pPr>
        <w:pStyle w:val="Sinespaciado"/>
        <w:spacing w:line="276" w:lineRule="auto"/>
        <w:jc w:val="center"/>
        <w:rPr>
          <w:rFonts w:ascii="Poppins" w:hAnsi="Poppins" w:cs="Poppins"/>
          <w:b/>
          <w:color w:val="ED7D31" w:themeColor="accent2"/>
          <w:szCs w:val="21"/>
        </w:rPr>
      </w:pPr>
      <w:r w:rsidRPr="00E20BAF">
        <w:rPr>
          <w:rFonts w:ascii="Poppins" w:hAnsi="Poppins" w:cs="Poppins"/>
          <w:bCs/>
          <w:color w:val="002060"/>
          <w:szCs w:val="21"/>
        </w:rPr>
        <w:t>SERVICIO COMPARTIDO EN BASE A 02 PASAJEROS</w:t>
      </w:r>
      <w:r>
        <w:rPr>
          <w:rFonts w:ascii="Poppins" w:hAnsi="Poppins" w:cs="Poppins"/>
          <w:bCs/>
          <w:color w:val="002060"/>
          <w:szCs w:val="21"/>
        </w:rPr>
        <w:t xml:space="preserve"> </w:t>
      </w:r>
    </w:p>
    <w:tbl>
      <w:tblPr>
        <w:tblStyle w:val="Tablaconcuadrcula"/>
        <w:tblW w:w="1074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708"/>
        <w:gridCol w:w="709"/>
        <w:gridCol w:w="709"/>
        <w:gridCol w:w="709"/>
        <w:gridCol w:w="567"/>
        <w:gridCol w:w="708"/>
        <w:gridCol w:w="709"/>
        <w:gridCol w:w="709"/>
        <w:gridCol w:w="829"/>
      </w:tblGrid>
      <w:tr w:rsidR="008C1516" w:rsidRPr="00E20BAF" w14:paraId="1B2623B3" w14:textId="77777777" w:rsidTr="008C151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3EC7" w14:textId="78EF41CC" w:rsidR="00504D55" w:rsidRDefault="00504D55" w:rsidP="008C151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HOTEL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4C03" w14:textId="2D9A8D0C" w:rsidR="00504D55" w:rsidRDefault="006A4DA3" w:rsidP="008C151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HABITACION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D4B2" w14:textId="0EE89B2A" w:rsidR="00504D55" w:rsidRPr="00E20BAF" w:rsidRDefault="00504D55" w:rsidP="008C151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FECHAS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993B" w14:textId="5C4F6549" w:rsidR="00504D55" w:rsidRPr="00E20BAF" w:rsidRDefault="00504D55" w:rsidP="008C151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SGL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7C80" w14:textId="0DBC316A" w:rsidR="00504D55" w:rsidRPr="00E20BAF" w:rsidRDefault="00504D55" w:rsidP="008C151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8C1516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N/A 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BA54" w14:textId="07C05E31" w:rsidR="00504D55" w:rsidRPr="00E20BAF" w:rsidRDefault="00504D55" w:rsidP="008C151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8C1516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N/A FOZ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1F15" w14:textId="75FB4328" w:rsidR="00504D55" w:rsidRPr="00E20BAF" w:rsidRDefault="00504D55" w:rsidP="008C151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E20BAF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DBL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C32E" w14:textId="79EA377E" w:rsidR="00504D55" w:rsidRDefault="00504D55" w:rsidP="008C151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8C1516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N/A RIO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F8AC" w14:textId="295FD7BC" w:rsidR="00504D55" w:rsidRDefault="00504D55" w:rsidP="008C151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8C1516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N/A FOZ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60BC" w14:textId="6F6E0DD0" w:rsidR="00504D55" w:rsidRPr="00E20BAF" w:rsidRDefault="00504D55" w:rsidP="008C151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TPL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82D2" w14:textId="5CE3FD9E" w:rsidR="00504D55" w:rsidRDefault="00504D55" w:rsidP="008C151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8C1516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N/A RIO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CA68" w14:textId="31858AB0" w:rsidR="00504D55" w:rsidRDefault="00504D55" w:rsidP="008C1516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 w:rsidRPr="008C1516"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N/A FOZ</w:t>
            </w:r>
          </w:p>
        </w:tc>
      </w:tr>
      <w:tr w:rsidR="008C1516" w:rsidRPr="00236D5A" w14:paraId="21D93B41" w14:textId="77777777" w:rsidTr="008C1516">
        <w:trPr>
          <w:trHeight w:val="9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078CD8E" w14:textId="5FD63F53" w:rsidR="006A4DA3" w:rsidRPr="0054071A" w:rsidRDefault="006A4DA3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6A4DA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 xml:space="preserve">SAVOY OTHON 3*  </w:t>
            </w: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br/>
            </w:r>
            <w:r w:rsidRPr="006A4DA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E HOTEL MANACÁ 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462DE00" w14:textId="7353290F" w:rsidR="006A4DA3" w:rsidRPr="0054071A" w:rsidRDefault="006A4DA3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9E230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STANDARD / STANDARD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457AED9" w14:textId="3BFE73E1" w:rsidR="006A4DA3" w:rsidRPr="0054071A" w:rsidRDefault="006A4DA3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01/04/25 AL 31/08/25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2DB689D" w14:textId="016261DC" w:rsidR="006A4DA3" w:rsidRPr="00236D5A" w:rsidRDefault="006A4DA3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79</w:t>
            </w:r>
            <w:r w:rsidR="008412EC"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AF6B9A8" w14:textId="55BAEB54" w:rsidR="006A4DA3" w:rsidRPr="00236D5A" w:rsidRDefault="006A4DA3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11</w:t>
            </w:r>
            <w:r w:rsidR="008412EC"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6DE200" w14:textId="38709A72" w:rsidR="006A4DA3" w:rsidRPr="00236D5A" w:rsidRDefault="006A4DA3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4</w:t>
            </w:r>
            <w:r w:rsidR="008412EC"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6492834" w14:textId="3AF373F2" w:rsidR="006A4DA3" w:rsidRPr="00236D5A" w:rsidRDefault="006A4DA3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55</w:t>
            </w:r>
            <w:r w:rsidR="008412EC"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84D5428" w14:textId="36E92D2B" w:rsidR="006A4DA3" w:rsidRPr="00236D5A" w:rsidRDefault="006A4DA3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5</w:t>
            </w:r>
            <w:r w:rsidR="008412EC"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DC7A196" w14:textId="00303DE5" w:rsidR="006A4DA3" w:rsidRPr="00236D5A" w:rsidRDefault="006A4DA3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2</w:t>
            </w:r>
            <w:r w:rsidR="008412EC"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F980C36" w14:textId="1285D593" w:rsidR="006A4DA3" w:rsidRPr="00236D5A" w:rsidRDefault="006A4DA3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ECA28AA" w14:textId="65C5757D" w:rsidR="006A4DA3" w:rsidRPr="00236D5A" w:rsidRDefault="006A4DA3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1079167" w14:textId="63393C03" w:rsidR="006A4DA3" w:rsidRPr="00236D5A" w:rsidRDefault="006A4DA3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</w:tr>
      <w:tr w:rsidR="008C1516" w:rsidRPr="00236D5A" w14:paraId="5C3F8140" w14:textId="77777777" w:rsidTr="008C1516">
        <w:trPr>
          <w:trHeight w:val="9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C277079" w14:textId="77777777" w:rsidR="009E5C12" w:rsidRPr="0054071A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58C0FB3" w14:textId="585B276C" w:rsidR="009E5C12" w:rsidRPr="0054071A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9E230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S</w:t>
            </w: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UPERIOR</w:t>
            </w:r>
            <w:r w:rsidRPr="009E230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/ STANDARD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8338869" w14:textId="4FEB6B9C" w:rsidR="009E5C12" w:rsidRPr="0054071A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C050FF7" w14:textId="33047167" w:rsidR="009E5C12" w:rsidRPr="00236D5A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B5EB002" w14:textId="4C7F5AC1" w:rsidR="009E5C12" w:rsidRPr="00236D5A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825B12B" w14:textId="4CC96BE3" w:rsidR="009E5C12" w:rsidRPr="00236D5A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9425F2E" w14:textId="663CD222" w:rsidR="009E5C12" w:rsidRPr="00236D5A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029AEF4" w14:textId="4656470E" w:rsidR="009E5C12" w:rsidRPr="00236D5A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4C5A0CD" w14:textId="76F0C2B8" w:rsidR="009E5C12" w:rsidRPr="00236D5A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24A49A5" w14:textId="1CAF48B6" w:rsidR="009E5C12" w:rsidRPr="00236D5A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518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79B8831" w14:textId="02637FD2" w:rsidR="009E5C12" w:rsidRPr="00236D5A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52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62F0D54" w14:textId="49C80C32" w:rsidR="009E5C12" w:rsidRPr="00236D5A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22</w:t>
            </w:r>
          </w:p>
        </w:tc>
      </w:tr>
      <w:tr w:rsidR="008C1516" w:rsidRPr="00236D5A" w14:paraId="254049B3" w14:textId="77777777" w:rsidTr="008C1516">
        <w:trPr>
          <w:trHeight w:val="90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FFF3615" w14:textId="33C82323" w:rsidR="008412EC" w:rsidRPr="0054071A" w:rsidRDefault="008412EC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6A4DA3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MIRADOR &amp; CONTINENTAL INN 4*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4ACA1E1" w14:textId="6B26582D" w:rsidR="008412EC" w:rsidRPr="0054071A" w:rsidRDefault="008412EC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STANDARD/ APARTAMENTO MASTER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CCA7409" w14:textId="1585FA16" w:rsidR="008412EC" w:rsidRPr="0054071A" w:rsidRDefault="008412EC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01/04/25 AL 22/12/25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DD23DC9" w14:textId="4A1D41F0" w:rsidR="008412EC" w:rsidRPr="00236D5A" w:rsidRDefault="008412EC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5990A8F" w14:textId="000C787F" w:rsidR="008412EC" w:rsidRPr="00236D5A" w:rsidRDefault="008412EC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B36CED0" w14:textId="0A611906" w:rsidR="008412EC" w:rsidRPr="00236D5A" w:rsidRDefault="008412EC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0A8EA9E" w14:textId="5F31FB85" w:rsidR="008412EC" w:rsidRPr="00236D5A" w:rsidRDefault="008412EC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569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B3D55FC" w14:textId="24B5D0E1" w:rsidR="008412EC" w:rsidRPr="00236D5A" w:rsidRDefault="008412EC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B18934B" w14:textId="5C2F3C74" w:rsidR="008412EC" w:rsidRPr="00236D5A" w:rsidRDefault="008412EC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8D77517" w14:textId="17147030" w:rsidR="008412EC" w:rsidRPr="00236D5A" w:rsidRDefault="008412EC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CB3F32F" w14:textId="51CC20A8" w:rsidR="008412EC" w:rsidRPr="00236D5A" w:rsidRDefault="008412EC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43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E852745" w14:textId="0881F449" w:rsidR="008412EC" w:rsidRPr="00236D5A" w:rsidRDefault="008412EC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34</w:t>
            </w:r>
          </w:p>
        </w:tc>
      </w:tr>
      <w:tr w:rsidR="008C1516" w:rsidRPr="008412EC" w14:paraId="18A9EEC0" w14:textId="77777777" w:rsidTr="008C1516">
        <w:trPr>
          <w:trHeight w:val="90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962CF6E" w14:textId="3FFA933C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  <w:t>MIRAMAR HOTEL BY WINDSOR Y BOURBON CATARATAS SPA &amp; RESORT  5*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EBC89ED" w14:textId="36E1E3AD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 xml:space="preserve">STANDARD </w:t>
            </w: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/ SUPERIOR VISTA JARDIM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2041034" w14:textId="25A07F97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01/04/25 AL 23/12/25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0EE8331" w14:textId="7ECE16D9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1726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92BC2A5" w14:textId="65546CD0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ED71799" w14:textId="1ED59FAE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CB11264" w14:textId="265170FE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01B3696" w14:textId="4F4C4EF5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F09CB12" w14:textId="254C78C4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5C03C52" w14:textId="29F52FD6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AD6E24A" w14:textId="3E38DD04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0B41C2F" w14:textId="2683A5BE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</w:tr>
      <w:tr w:rsidR="008C1516" w:rsidRPr="008412EC" w14:paraId="5E96EEDB" w14:textId="77777777" w:rsidTr="008C1516">
        <w:trPr>
          <w:trHeight w:val="9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38E540A" w14:textId="77777777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val="en-US"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63AB35C" w14:textId="3911B92C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SUPERIOR / SUPERIOR ISTA PISCINA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4FFC550" w14:textId="77777777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414F54" w14:textId="2955AF9A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B8D0501" w14:textId="573E6D27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C06001B" w14:textId="10EE5294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3F0F9C" w14:textId="21E2B057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7469AA1" w14:textId="1093B268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AA6ECDA" w14:textId="0D2FE71F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0D94348" w14:textId="032A086C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9F70411" w14:textId="3AB2E9EF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463AAA9" w14:textId="37C4C77C" w:rsidR="009E5C12" w:rsidRPr="008412EC" w:rsidRDefault="009E5C12" w:rsidP="008C1516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 w:rsidRPr="008412EC"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147</w:t>
            </w:r>
          </w:p>
        </w:tc>
      </w:tr>
    </w:tbl>
    <w:p w14:paraId="44B297BD" w14:textId="77777777" w:rsidR="009E5C12" w:rsidRDefault="009E5C12" w:rsidP="00082663">
      <w:pPr>
        <w:spacing w:after="150" w:line="240" w:lineRule="auto"/>
        <w:jc w:val="both"/>
        <w:rPr>
          <w:rFonts w:ascii="Ubuntu" w:eastAsia="Times New Roman" w:hAnsi="Ubuntu" w:cs="Times New Roman"/>
          <w:color w:val="002060"/>
          <w:sz w:val="21"/>
          <w:szCs w:val="21"/>
          <w:lang w:val="en-US" w:eastAsia="es-EC"/>
        </w:rPr>
      </w:pPr>
    </w:p>
    <w:p w14:paraId="1E8EE1C8" w14:textId="12740B53" w:rsidR="009E5C12" w:rsidRDefault="009E5C12" w:rsidP="00082663">
      <w:pPr>
        <w:spacing w:after="150" w:line="240" w:lineRule="auto"/>
        <w:jc w:val="both"/>
        <w:rPr>
          <w:rFonts w:ascii="Poppins" w:eastAsia="Times New Roman" w:hAnsi="Poppins" w:cs="Poppins"/>
          <w:b/>
          <w:bCs/>
          <w:color w:val="002060"/>
          <w:sz w:val="28"/>
          <w:szCs w:val="28"/>
          <w:lang w:val="es-PE" w:eastAsia="es-EC"/>
        </w:rPr>
      </w:pPr>
      <w:r>
        <w:rPr>
          <w:rFonts w:ascii="Poppins" w:eastAsia="Times New Roman" w:hAnsi="Poppins" w:cs="Poppins"/>
          <w:b/>
          <w:bCs/>
          <w:color w:val="002060"/>
          <w:sz w:val="28"/>
          <w:szCs w:val="28"/>
          <w:lang w:val="es-PE" w:eastAsia="es-EC"/>
        </w:rPr>
        <w:t xml:space="preserve">SUPLEMENTO: </w:t>
      </w:r>
    </w:p>
    <w:tbl>
      <w:tblPr>
        <w:tblStyle w:val="Tablaconcuadrcula"/>
        <w:tblW w:w="4961" w:type="dxa"/>
        <w:jc w:val="center"/>
        <w:tblLayout w:type="fixed"/>
        <w:tblLook w:val="04A0" w:firstRow="1" w:lastRow="0" w:firstColumn="1" w:lastColumn="0" w:noHBand="0" w:noVBand="1"/>
      </w:tblPr>
      <w:tblGrid>
        <w:gridCol w:w="3454"/>
        <w:gridCol w:w="1507"/>
      </w:tblGrid>
      <w:tr w:rsidR="009E5C12" w:rsidRPr="00E20BAF" w14:paraId="116D454B" w14:textId="77777777" w:rsidTr="009E5C12">
        <w:trPr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825F" w14:textId="7D8E08DC" w:rsidR="009E5C12" w:rsidRDefault="009E5C12" w:rsidP="00B55358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>DETALLE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ED6D" w14:textId="2AE1B813" w:rsidR="009E5C12" w:rsidRPr="00E20BAF" w:rsidRDefault="009E5C12" w:rsidP="00B55358">
            <w:pPr>
              <w:spacing w:line="276" w:lineRule="auto"/>
              <w:jc w:val="center"/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/>
                <w:color w:val="1F3864" w:themeColor="accent5" w:themeShade="80"/>
                <w:szCs w:val="21"/>
                <w:lang w:eastAsia="en-US"/>
              </w:rPr>
              <w:t xml:space="preserve">01 PAX </w:t>
            </w:r>
          </w:p>
        </w:tc>
      </w:tr>
      <w:tr w:rsidR="009E5C12" w:rsidRPr="0054071A" w14:paraId="024E2CA4" w14:textId="77777777" w:rsidTr="00E156F4">
        <w:trPr>
          <w:trHeight w:val="90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80807CB" w14:textId="227CFF82" w:rsidR="009E5C12" w:rsidRPr="0054071A" w:rsidRDefault="009E5C12" w:rsidP="00E156F4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ADICIONAL PARA 01 PAX VIAJANDO SOLO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7B1FD45" w14:textId="457F5AD3" w:rsidR="009E5C12" w:rsidRPr="0054071A" w:rsidRDefault="009E5C12" w:rsidP="00E156F4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106</w:t>
            </w:r>
          </w:p>
        </w:tc>
      </w:tr>
      <w:tr w:rsidR="00E156F4" w:rsidRPr="0054071A" w14:paraId="4138FF9B" w14:textId="77777777" w:rsidTr="00E156F4">
        <w:trPr>
          <w:trHeight w:val="90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FAE08BB" w14:textId="682D6734" w:rsidR="00E156F4" w:rsidRDefault="00E156F4" w:rsidP="00E156F4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ENTRADA A LAS CATARATAS DEL LADO BRASILEÑO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291DF86" w14:textId="30DD2C47" w:rsidR="00E156F4" w:rsidRDefault="00E156F4" w:rsidP="00E156F4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38</w:t>
            </w:r>
          </w:p>
        </w:tc>
      </w:tr>
      <w:tr w:rsidR="00E156F4" w:rsidRPr="0054071A" w14:paraId="28F05B8C" w14:textId="77777777" w:rsidTr="00E156F4">
        <w:trPr>
          <w:trHeight w:val="90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1A3C151" w14:textId="2FF87955" w:rsidR="00E156F4" w:rsidRDefault="00E156F4" w:rsidP="00E156F4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ENTRADA A LAS CATARATAS DEL LADO ARGENTINO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23C28A7" w14:textId="6A538E0A" w:rsidR="00E156F4" w:rsidRDefault="00E156F4" w:rsidP="00E156F4">
            <w:pPr>
              <w:spacing w:line="276" w:lineRule="auto"/>
              <w:jc w:val="center"/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</w:pPr>
            <w:r>
              <w:rPr>
                <w:rFonts w:ascii="Poppins" w:eastAsia="Calibri" w:hAnsi="Poppins" w:cs="Poppins"/>
                <w:bCs/>
                <w:color w:val="002060"/>
                <w:szCs w:val="21"/>
                <w:lang w:eastAsia="en-US"/>
              </w:rPr>
              <w:t>104</w:t>
            </w:r>
          </w:p>
        </w:tc>
      </w:tr>
    </w:tbl>
    <w:p w14:paraId="2F015B71" w14:textId="77777777" w:rsidR="009E5C12" w:rsidRPr="00E156F4" w:rsidRDefault="009E5C12" w:rsidP="00082663">
      <w:pPr>
        <w:spacing w:after="150" w:line="240" w:lineRule="auto"/>
        <w:jc w:val="both"/>
        <w:rPr>
          <w:rFonts w:ascii="Ubuntu" w:eastAsia="Times New Roman" w:hAnsi="Ubuntu" w:cs="Times New Roman"/>
          <w:color w:val="002060"/>
          <w:sz w:val="21"/>
          <w:szCs w:val="21"/>
          <w:lang w:eastAsia="es-EC"/>
        </w:rPr>
      </w:pPr>
    </w:p>
    <w:p w14:paraId="53C085E3" w14:textId="77777777" w:rsidR="008C1516" w:rsidRDefault="008C1516" w:rsidP="00082663">
      <w:pPr>
        <w:spacing w:after="150" w:line="240" w:lineRule="auto"/>
        <w:jc w:val="both"/>
        <w:rPr>
          <w:rFonts w:ascii="Poppins" w:eastAsia="Times New Roman" w:hAnsi="Poppins" w:cs="Poppins"/>
          <w:b/>
          <w:bCs/>
          <w:color w:val="002060"/>
          <w:sz w:val="28"/>
          <w:szCs w:val="28"/>
          <w:lang w:val="es-PE" w:eastAsia="es-EC"/>
        </w:rPr>
      </w:pPr>
    </w:p>
    <w:p w14:paraId="6C69C9AD" w14:textId="5C76C716" w:rsidR="00082663" w:rsidRPr="00082663" w:rsidRDefault="00082663" w:rsidP="00082663">
      <w:pPr>
        <w:spacing w:after="150" w:line="240" w:lineRule="auto"/>
        <w:jc w:val="both"/>
        <w:rPr>
          <w:rFonts w:ascii="Ubuntu" w:eastAsia="Times New Roman" w:hAnsi="Ubuntu" w:cs="Times New Roman"/>
          <w:color w:val="002060"/>
          <w:sz w:val="21"/>
          <w:szCs w:val="21"/>
          <w:lang w:eastAsia="es-EC"/>
        </w:rPr>
      </w:pPr>
      <w:r w:rsidRPr="00082663">
        <w:rPr>
          <w:rFonts w:ascii="Poppins" w:eastAsia="Times New Roman" w:hAnsi="Poppins" w:cs="Poppins"/>
          <w:b/>
          <w:bCs/>
          <w:color w:val="002060"/>
          <w:sz w:val="28"/>
          <w:szCs w:val="28"/>
          <w:lang w:val="es-PE" w:eastAsia="es-EC"/>
        </w:rPr>
        <w:t>NOTAS IMPORTANTES:</w:t>
      </w:r>
    </w:p>
    <w:p w14:paraId="316AEB9B" w14:textId="77777777" w:rsidR="00082663" w:rsidRPr="00082663" w:rsidRDefault="00082663" w:rsidP="00082663">
      <w:pPr>
        <w:numPr>
          <w:ilvl w:val="0"/>
          <w:numId w:val="25"/>
        </w:numPr>
        <w:spacing w:before="100" w:beforeAutospacing="1" w:after="100" w:afterAutospacing="1" w:line="240" w:lineRule="auto"/>
        <w:ind w:left="840"/>
        <w:jc w:val="both"/>
        <w:rPr>
          <w:rFonts w:ascii="Ubuntu" w:eastAsia="Times New Roman" w:hAnsi="Ubuntu" w:cs="Times New Roman"/>
          <w:color w:val="002060"/>
          <w:sz w:val="21"/>
          <w:szCs w:val="21"/>
          <w:lang w:eastAsia="es-EC"/>
        </w:rPr>
      </w:pPr>
      <w:r w:rsidRPr="00082663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Tarifas sujetas a disponibilidad y cambios hasta el momento de reservar.</w:t>
      </w:r>
    </w:p>
    <w:p w14:paraId="6ADE4913" w14:textId="77777777" w:rsidR="00D92D2B" w:rsidRDefault="00082663" w:rsidP="00D92D2B">
      <w:pPr>
        <w:numPr>
          <w:ilvl w:val="0"/>
          <w:numId w:val="25"/>
        </w:numPr>
        <w:spacing w:before="100" w:beforeAutospacing="1" w:after="100" w:afterAutospacing="1" w:line="240" w:lineRule="auto"/>
        <w:ind w:left="840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 w:rsidRPr="00082663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Los tours están sujetos a cambios de día por operación.</w:t>
      </w:r>
    </w:p>
    <w:p w14:paraId="18A9A6DF" w14:textId="552C09B3" w:rsidR="00D92D2B" w:rsidRDefault="00D92D2B" w:rsidP="00D92D2B">
      <w:pPr>
        <w:numPr>
          <w:ilvl w:val="0"/>
          <w:numId w:val="25"/>
        </w:numPr>
        <w:spacing w:before="100" w:beforeAutospacing="1" w:after="100" w:afterAutospacing="1" w:line="240" w:lineRule="auto"/>
        <w:ind w:left="840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 w:rsidRPr="00D92D2B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Parte de</w:t>
      </w:r>
      <w:r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 xml:space="preserve"> los </w:t>
      </w:r>
      <w:proofErr w:type="spellStart"/>
      <w:r w:rsidRPr="00D92D2B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city</w:t>
      </w:r>
      <w:proofErr w:type="spellEnd"/>
      <w:r w:rsidRPr="00D92D2B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 xml:space="preserve"> tour puede</w:t>
      </w:r>
      <w:r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n</w:t>
      </w:r>
      <w:r w:rsidRPr="00D92D2B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 xml:space="preserve"> ser afectado por cuestiones de logísticas y disponibilidad de los atractivos turísticos</w:t>
      </w:r>
      <w:r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.</w:t>
      </w:r>
    </w:p>
    <w:p w14:paraId="157D0640" w14:textId="6BF2279D" w:rsidR="00D92D2B" w:rsidRDefault="00D92D2B" w:rsidP="00D92D2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 w:rsidRPr="00D92D2B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Precios no son válidos para fechas de feriados nacionales, eventos,</w:t>
      </w:r>
      <w:r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 xml:space="preserve"> </w:t>
      </w:r>
      <w:r w:rsidRPr="00D92D2B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 xml:space="preserve">congresos, </w:t>
      </w:r>
      <w:r w:rsidR="00EA01F0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c</w:t>
      </w:r>
      <w:r w:rsidRPr="00D92D2B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 xml:space="preserve">arnaval y </w:t>
      </w:r>
      <w:r w:rsidR="00EA01F0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a</w:t>
      </w:r>
      <w:r w:rsidRPr="00D92D2B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 xml:space="preserve">ño </w:t>
      </w:r>
      <w:r w:rsidR="00EA01F0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n</w:t>
      </w:r>
      <w:r w:rsidRPr="00D92D2B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uevo</w:t>
      </w:r>
      <w:r w:rsidR="00211505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:</w:t>
      </w:r>
    </w:p>
    <w:p w14:paraId="28BA83F9" w14:textId="7B03B3A5" w:rsidR="00211505" w:rsidRPr="00211505" w:rsidRDefault="00211505" w:rsidP="00211505">
      <w:pPr>
        <w:pStyle w:val="Prrafodelista"/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 w:rsidRPr="00211505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Alta temporada: 01/01 al 31/01/2025 y 01/07 al 31/07/2025</w:t>
      </w:r>
    </w:p>
    <w:p w14:paraId="3B4F8AC3" w14:textId="7DF391A4" w:rsidR="00211505" w:rsidRPr="00211505" w:rsidRDefault="00211505" w:rsidP="00211505">
      <w:pPr>
        <w:pStyle w:val="Prrafodelista"/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 w:rsidRPr="00211505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Carnaval: 28/02 y 04/03/2025</w:t>
      </w:r>
    </w:p>
    <w:p w14:paraId="758B2BE9" w14:textId="04274AC0" w:rsidR="00211505" w:rsidRPr="00211505" w:rsidRDefault="00211505" w:rsidP="00211505">
      <w:pPr>
        <w:pStyle w:val="Prrafodelista"/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 w:rsidRPr="00211505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Semana Santa: 18/04/2025</w:t>
      </w:r>
    </w:p>
    <w:p w14:paraId="77207803" w14:textId="726B5920" w:rsidR="00211505" w:rsidRPr="00211505" w:rsidRDefault="00211505" w:rsidP="00211505">
      <w:pPr>
        <w:pStyle w:val="Prrafodelista"/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 w:rsidRPr="00211505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Tiradentes: 21.04.2025</w:t>
      </w:r>
    </w:p>
    <w:p w14:paraId="33A8FA5C" w14:textId="1B47155E" w:rsidR="00211505" w:rsidRPr="00211505" w:rsidRDefault="00211505" w:rsidP="00211505">
      <w:pPr>
        <w:pStyle w:val="Prrafodelista"/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 w:rsidRPr="00211505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Dia del Trabajador: 01.05.2025</w:t>
      </w:r>
    </w:p>
    <w:p w14:paraId="74996B38" w14:textId="110B6AA1" w:rsidR="00211505" w:rsidRPr="00211505" w:rsidRDefault="00211505" w:rsidP="00211505">
      <w:pPr>
        <w:pStyle w:val="Prrafodelista"/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 w:rsidRPr="00211505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Corpus Christi: 19/06/2025</w:t>
      </w:r>
    </w:p>
    <w:p w14:paraId="3CB32E58" w14:textId="7E064DCB" w:rsidR="00211505" w:rsidRPr="00211505" w:rsidRDefault="00211505" w:rsidP="00211505">
      <w:pPr>
        <w:pStyle w:val="Prrafodelista"/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 w:rsidRPr="00211505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Julio- Alta temporada: 01.07 al 31.07.2025</w:t>
      </w:r>
    </w:p>
    <w:p w14:paraId="4105A821" w14:textId="468F9B32" w:rsidR="00211505" w:rsidRPr="00211505" w:rsidRDefault="00211505" w:rsidP="00211505">
      <w:pPr>
        <w:pStyle w:val="Prrafodelista"/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 w:rsidRPr="00211505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Independencia de Brasil: 07/09/2025</w:t>
      </w:r>
    </w:p>
    <w:p w14:paraId="110FE2BE" w14:textId="0E419506" w:rsidR="00211505" w:rsidRPr="00211505" w:rsidRDefault="00211505" w:rsidP="00211505">
      <w:pPr>
        <w:pStyle w:val="Prrafodelista"/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 w:rsidRPr="00211505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Patrona de Brasil Nuestra Señora de Aparecida: 12/10/2025</w:t>
      </w:r>
    </w:p>
    <w:p w14:paraId="297A43F4" w14:textId="04FEC214" w:rsidR="00211505" w:rsidRPr="00211505" w:rsidRDefault="00211505" w:rsidP="00211505">
      <w:pPr>
        <w:pStyle w:val="Prrafodelista"/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 w:rsidRPr="00211505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Finados: 02/11/2025</w:t>
      </w:r>
    </w:p>
    <w:p w14:paraId="528DB291" w14:textId="3C6823E6" w:rsidR="00211505" w:rsidRPr="00211505" w:rsidRDefault="00211505" w:rsidP="00211505">
      <w:pPr>
        <w:pStyle w:val="Prrafodelista"/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 w:rsidRPr="00211505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 xml:space="preserve">Proclamación de la Republica Brasileña: 15/11/2025 </w:t>
      </w:r>
    </w:p>
    <w:p w14:paraId="21085718" w14:textId="023615F6" w:rsidR="00211505" w:rsidRPr="00211505" w:rsidRDefault="00211505" w:rsidP="00211505">
      <w:pPr>
        <w:pStyle w:val="Prrafodelista"/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 w:rsidRPr="00211505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Dia Nacional de la Consciencia Negra: 20/11/2025</w:t>
      </w:r>
    </w:p>
    <w:p w14:paraId="2A979363" w14:textId="347C1AAD" w:rsidR="00211505" w:rsidRDefault="00211505" w:rsidP="00211505">
      <w:pPr>
        <w:pStyle w:val="Prrafodelista"/>
        <w:numPr>
          <w:ilvl w:val="1"/>
          <w:numId w:val="25"/>
        </w:num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 w:rsidRPr="00211505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 xml:space="preserve">Navidad: 25/12/2025 </w:t>
      </w:r>
    </w:p>
    <w:p w14:paraId="18183278" w14:textId="77777777" w:rsidR="00562873" w:rsidRDefault="00562873" w:rsidP="00562873">
      <w:pPr>
        <w:pStyle w:val="Prrafodelista"/>
        <w:spacing w:before="100" w:beforeAutospacing="1" w:after="100" w:afterAutospacing="1" w:line="240" w:lineRule="auto"/>
        <w:ind w:left="1440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</w:p>
    <w:p w14:paraId="119CF073" w14:textId="70089FE4" w:rsidR="00EA01F0" w:rsidRDefault="00EA01F0" w:rsidP="00EA01F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 w:rsidRPr="00EA01F0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El traslado se basa en 01 equipaje flexible de tamaño estándar (41 cm alto x 63 cm ancho x 35 cm fondo) y un equipaje de mano, por persona, si excede el límite del maletero del vehículo, el traslado de</w:t>
      </w:r>
      <w:r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 xml:space="preserve"> </w:t>
      </w:r>
      <w:r w:rsidRPr="00EA01F0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este equipaje será responsabilidad exclusiva y costo</w:t>
      </w:r>
      <w:r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 xml:space="preserve"> que debe asumir el pasajero. </w:t>
      </w:r>
    </w:p>
    <w:p w14:paraId="15EAD070" w14:textId="6D003E1D" w:rsidR="00EA01F0" w:rsidRDefault="00EA01F0" w:rsidP="00EA01F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Cancelaciones: R</w:t>
      </w:r>
      <w:r w:rsidRPr="00EA01F0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eserva confirmada para grupo/s</w:t>
      </w:r>
      <w:r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 xml:space="preserve"> </w:t>
      </w:r>
      <w:r w:rsidRPr="00EA01F0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deberán ser presentadas con un mínimo de 10 (diez) días antes de la fecha de ingreso prevista. Si se trata de una reserva confirmada</w:t>
      </w:r>
      <w:r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 xml:space="preserve"> </w:t>
      </w:r>
      <w:r w:rsidRPr="00EA01F0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para pasajeros individuales, las cancelaciones deberán ser presentadas en la fecha que enviamos en las reservas como plazo máximo de anulación sin pago de NO SHOW</w:t>
      </w:r>
      <w:r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.</w:t>
      </w:r>
    </w:p>
    <w:p w14:paraId="3D5BE329" w14:textId="2802C9E5" w:rsidR="00EA01F0" w:rsidRDefault="00EA01F0" w:rsidP="00EA01F0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  <w:r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Documentación: Para</w:t>
      </w:r>
      <w:r w:rsidRPr="00EA01F0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 xml:space="preserve"> ingresar en los hoteles de</w:t>
      </w:r>
      <w:r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 xml:space="preserve"> </w:t>
      </w:r>
      <w:r w:rsidRPr="00EA01F0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Rio de Janeiro, todos los niños o jóvenes menores de 18 años deberán presentar documento de identificación</w:t>
      </w:r>
      <w:r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>,</w:t>
      </w:r>
      <w:r w:rsidRPr="00EA01F0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 xml:space="preserve"> mismo que estén con los padres. Caso estén viajando solamente con uno de los padres la</w:t>
      </w:r>
      <w:r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 xml:space="preserve"> </w:t>
      </w:r>
      <w:r w:rsidRPr="00EA01F0">
        <w:rPr>
          <w:rFonts w:ascii="Poppins" w:eastAsia="Times New Roman" w:hAnsi="Poppins" w:cs="Poppins"/>
          <w:color w:val="002060"/>
          <w:sz w:val="20"/>
          <w:szCs w:val="20"/>
          <w:lang w:eastAsia="es-EC"/>
        </w:rPr>
        <w:t xml:space="preserve">autorización deberá ser juramentada. </w:t>
      </w:r>
    </w:p>
    <w:p w14:paraId="0EECABF7" w14:textId="7F9D6B58" w:rsidR="00D92D2B" w:rsidRPr="00D92D2B" w:rsidRDefault="00D92D2B" w:rsidP="00D92D2B">
      <w:pPr>
        <w:spacing w:before="100" w:beforeAutospacing="1" w:after="100" w:afterAutospacing="1" w:line="240" w:lineRule="auto"/>
        <w:ind w:left="840"/>
        <w:jc w:val="both"/>
        <w:rPr>
          <w:rFonts w:ascii="Poppins" w:eastAsia="Times New Roman" w:hAnsi="Poppins" w:cs="Poppins"/>
          <w:color w:val="002060"/>
          <w:sz w:val="20"/>
          <w:szCs w:val="20"/>
          <w:lang w:eastAsia="es-EC"/>
        </w:rPr>
      </w:pPr>
    </w:p>
    <w:sectPr w:rsidR="00D92D2B" w:rsidRPr="00D92D2B" w:rsidSect="009F630E">
      <w:headerReference w:type="default" r:id="rId8"/>
      <w:footerReference w:type="default" r:id="rId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0CFF" w14:textId="77777777" w:rsidR="008F6ACD" w:rsidRDefault="008F6ACD" w:rsidP="00A77140">
      <w:pPr>
        <w:spacing w:after="0" w:line="240" w:lineRule="auto"/>
      </w:pPr>
      <w:r>
        <w:separator/>
      </w:r>
    </w:p>
  </w:endnote>
  <w:endnote w:type="continuationSeparator" w:id="0">
    <w:p w14:paraId="4D1AB001" w14:textId="77777777" w:rsidR="008F6ACD" w:rsidRDefault="008F6ACD" w:rsidP="00A7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 LH 45 Light">
    <w:altName w:val="Arial"/>
    <w:charset w:val="00"/>
    <w:family w:val="moder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54CF" w14:textId="77777777" w:rsidR="00730A79" w:rsidRDefault="00730A7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BDFABD" wp14:editId="4B48EEEA">
          <wp:simplePos x="0" y="0"/>
          <wp:positionH relativeFrom="column">
            <wp:posOffset>-796290</wp:posOffset>
          </wp:positionH>
          <wp:positionV relativeFrom="paragraph">
            <wp:posOffset>43815</wp:posOffset>
          </wp:positionV>
          <wp:extent cx="7678759" cy="563221"/>
          <wp:effectExtent l="0" t="0" r="0" b="889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759" cy="56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0610" w14:textId="77777777" w:rsidR="008F6ACD" w:rsidRDefault="008F6ACD" w:rsidP="00A77140">
      <w:pPr>
        <w:spacing w:after="0" w:line="240" w:lineRule="auto"/>
      </w:pPr>
      <w:r>
        <w:separator/>
      </w:r>
    </w:p>
  </w:footnote>
  <w:footnote w:type="continuationSeparator" w:id="0">
    <w:p w14:paraId="6B92C074" w14:textId="77777777" w:rsidR="008F6ACD" w:rsidRDefault="008F6ACD" w:rsidP="00A7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9CDB" w14:textId="217D8E8F" w:rsidR="00A5063A" w:rsidRPr="00730A79" w:rsidRDefault="00730A79" w:rsidP="00DD7E7B">
    <w:pPr>
      <w:pStyle w:val="Encabezado"/>
      <w:tabs>
        <w:tab w:val="clear" w:pos="4419"/>
        <w:tab w:val="clear" w:pos="8838"/>
        <w:tab w:val="left" w:pos="8610"/>
      </w:tabs>
      <w:jc w:val="center"/>
      <w:rPr>
        <w:rFonts w:ascii="Poppins" w:hAnsi="Poppins" w:cs="Poppins"/>
        <w:b/>
        <w:bCs/>
      </w:rPr>
    </w:pPr>
    <w:r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60288" behindDoc="0" locked="0" layoutInCell="1" allowOverlap="1" wp14:anchorId="4A3B71C4" wp14:editId="65884956">
          <wp:simplePos x="0" y="0"/>
          <wp:positionH relativeFrom="margin">
            <wp:posOffset>5213985</wp:posOffset>
          </wp:positionH>
          <wp:positionV relativeFrom="paragraph">
            <wp:posOffset>-330835</wp:posOffset>
          </wp:positionV>
          <wp:extent cx="1104900" cy="686694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91"/>
                  <a:stretch/>
                </pic:blipFill>
                <pic:spPr bwMode="auto">
                  <a:xfrm>
                    <a:off x="0" y="0"/>
                    <a:ext cx="1104900" cy="686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E7B"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58240" behindDoc="0" locked="0" layoutInCell="1" allowOverlap="1" wp14:anchorId="38725FFA" wp14:editId="16D8DDB4">
          <wp:simplePos x="0" y="0"/>
          <wp:positionH relativeFrom="margin">
            <wp:posOffset>-173990</wp:posOffset>
          </wp:positionH>
          <wp:positionV relativeFrom="paragraph">
            <wp:posOffset>-343535</wp:posOffset>
          </wp:positionV>
          <wp:extent cx="1437005" cy="60579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42"/>
                  <a:stretch/>
                </pic:blipFill>
                <pic:spPr bwMode="auto">
                  <a:xfrm>
                    <a:off x="0" y="0"/>
                    <a:ext cx="143700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4C61">
      <w:rPr>
        <w:rFonts w:ascii="Poppins" w:hAnsi="Poppins" w:cs="Poppins"/>
        <w:b/>
        <w:bCs/>
        <w:noProof/>
      </w:rPr>
      <w:t>BRASIL</w:t>
    </w:r>
    <w:r w:rsidR="000F719E">
      <w:rPr>
        <w:rFonts w:ascii="Poppins" w:hAnsi="Poppins" w:cs="Poppins"/>
        <w:b/>
        <w:bCs/>
        <w:noProof/>
      </w:rPr>
      <w:t xml:space="preserve"> </w:t>
    </w:r>
    <w:r w:rsidR="000F719E" w:rsidRPr="00730A79">
      <w:rPr>
        <w:rFonts w:ascii="Poppins" w:hAnsi="Poppins" w:cs="Poppins"/>
        <w:b/>
        <w:bCs/>
      </w:rPr>
      <w:t>–</w:t>
    </w:r>
    <w:r w:rsidR="00A5063A" w:rsidRPr="00730A79">
      <w:rPr>
        <w:rFonts w:ascii="Poppins" w:hAnsi="Poppins" w:cs="Poppins"/>
        <w:b/>
        <w:bCs/>
      </w:rPr>
      <w:t xml:space="preserve"> </w:t>
    </w:r>
    <w:r w:rsidR="000F719E">
      <w:rPr>
        <w:rFonts w:ascii="Poppins" w:hAnsi="Poppins" w:cs="Poppins"/>
        <w:b/>
        <w:bCs/>
      </w:rPr>
      <w:t>VB</w:t>
    </w:r>
  </w:p>
  <w:p w14:paraId="7B596B7A" w14:textId="77777777" w:rsidR="004E34C8" w:rsidRDefault="004E34C8" w:rsidP="008F4BEB">
    <w:pPr>
      <w:pStyle w:val="Encabezado"/>
      <w:tabs>
        <w:tab w:val="clear" w:pos="4419"/>
        <w:tab w:val="clear" w:pos="8838"/>
        <w:tab w:val="left" w:pos="8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6.5pt;height:136.5pt;visibility:visible;mso-wrap-style:square" o:bullet="t">
        <v:imagedata r:id="rId1" o:title=""/>
      </v:shape>
    </w:pict>
  </w:numPicBullet>
  <w:abstractNum w:abstractNumId="0" w15:restartNumberingAfterBreak="0">
    <w:nsid w:val="05704ECD"/>
    <w:multiLevelType w:val="hybridMultilevel"/>
    <w:tmpl w:val="C58C30EA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AA8"/>
    <w:multiLevelType w:val="hybridMultilevel"/>
    <w:tmpl w:val="3C2E1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758"/>
    <w:multiLevelType w:val="multilevel"/>
    <w:tmpl w:val="773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5002C"/>
    <w:multiLevelType w:val="multilevel"/>
    <w:tmpl w:val="77EA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D76FE"/>
    <w:multiLevelType w:val="multilevel"/>
    <w:tmpl w:val="E7B8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Ubuntu" w:eastAsia="Times New Roman" w:hAnsi="Ubuntu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614E6"/>
    <w:multiLevelType w:val="hybridMultilevel"/>
    <w:tmpl w:val="F2D4316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72EB5"/>
    <w:multiLevelType w:val="multilevel"/>
    <w:tmpl w:val="0C7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B1B73"/>
    <w:multiLevelType w:val="hybridMultilevel"/>
    <w:tmpl w:val="704232CA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9262C0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D790F"/>
    <w:multiLevelType w:val="multilevel"/>
    <w:tmpl w:val="3026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B64DFD"/>
    <w:multiLevelType w:val="multilevel"/>
    <w:tmpl w:val="32E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82DDD"/>
    <w:multiLevelType w:val="hybridMultilevel"/>
    <w:tmpl w:val="33105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800D6"/>
    <w:multiLevelType w:val="hybridMultilevel"/>
    <w:tmpl w:val="6E701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531CB"/>
    <w:multiLevelType w:val="hybridMultilevel"/>
    <w:tmpl w:val="F24CE0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314D1"/>
    <w:multiLevelType w:val="hybridMultilevel"/>
    <w:tmpl w:val="CB6EB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A21AB"/>
    <w:multiLevelType w:val="hybridMultilevel"/>
    <w:tmpl w:val="E1D0969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56E13"/>
    <w:multiLevelType w:val="hybridMultilevel"/>
    <w:tmpl w:val="5C466F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A1997"/>
    <w:multiLevelType w:val="hybridMultilevel"/>
    <w:tmpl w:val="F49491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52AA2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7B6780"/>
    <w:multiLevelType w:val="hybridMultilevel"/>
    <w:tmpl w:val="CE9CF4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6379E2"/>
    <w:multiLevelType w:val="hybridMultilevel"/>
    <w:tmpl w:val="3C9806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3416"/>
    <w:multiLevelType w:val="hybridMultilevel"/>
    <w:tmpl w:val="CCAEDBC6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1"/>
  </w:num>
  <w:num w:numId="4">
    <w:abstractNumId w:val="0"/>
  </w:num>
  <w:num w:numId="5">
    <w:abstractNumId w:val="5"/>
  </w:num>
  <w:num w:numId="6">
    <w:abstractNumId w:val="21"/>
  </w:num>
  <w:num w:numId="7">
    <w:abstractNumId w:val="15"/>
  </w:num>
  <w:num w:numId="8">
    <w:abstractNumId w:val="2"/>
  </w:num>
  <w:num w:numId="9">
    <w:abstractNumId w:val="6"/>
  </w:num>
  <w:num w:numId="10">
    <w:abstractNumId w:val="10"/>
  </w:num>
  <w:num w:numId="11">
    <w:abstractNumId w:val="18"/>
  </w:num>
  <w:num w:numId="12">
    <w:abstractNumId w:val="8"/>
  </w:num>
  <w:num w:numId="13">
    <w:abstractNumId w:val="11"/>
  </w:num>
  <w:num w:numId="14">
    <w:abstractNumId w:val="15"/>
  </w:num>
  <w:num w:numId="15">
    <w:abstractNumId w:val="14"/>
  </w:num>
  <w:num w:numId="16">
    <w:abstractNumId w:val="1"/>
  </w:num>
  <w:num w:numId="17">
    <w:abstractNumId w:val="12"/>
  </w:num>
  <w:num w:numId="18">
    <w:abstractNumId w:val="7"/>
  </w:num>
  <w:num w:numId="19">
    <w:abstractNumId w:val="19"/>
  </w:num>
  <w:num w:numId="20">
    <w:abstractNumId w:val="20"/>
  </w:num>
  <w:num w:numId="21">
    <w:abstractNumId w:val="16"/>
  </w:num>
  <w:num w:numId="22">
    <w:abstractNumId w:val="13"/>
  </w:num>
  <w:num w:numId="23">
    <w:abstractNumId w:val="17"/>
  </w:num>
  <w:num w:numId="24">
    <w:abstractNumId w:val="3"/>
  </w:num>
  <w:num w:numId="25">
    <w:abstractNumId w:val="4"/>
  </w:num>
  <w:num w:numId="2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3"/>
    <w:rsid w:val="000044AE"/>
    <w:rsid w:val="00012C70"/>
    <w:rsid w:val="0001419D"/>
    <w:rsid w:val="0001758D"/>
    <w:rsid w:val="00017820"/>
    <w:rsid w:val="00020567"/>
    <w:rsid w:val="00021803"/>
    <w:rsid w:val="00022EA4"/>
    <w:rsid w:val="0002309E"/>
    <w:rsid w:val="00023674"/>
    <w:rsid w:val="00025965"/>
    <w:rsid w:val="000277F6"/>
    <w:rsid w:val="000311BB"/>
    <w:rsid w:val="00032940"/>
    <w:rsid w:val="000349D9"/>
    <w:rsid w:val="00037C01"/>
    <w:rsid w:val="00041C5F"/>
    <w:rsid w:val="000453BF"/>
    <w:rsid w:val="000477E1"/>
    <w:rsid w:val="00055823"/>
    <w:rsid w:val="00055C22"/>
    <w:rsid w:val="0005730B"/>
    <w:rsid w:val="00060250"/>
    <w:rsid w:val="00061679"/>
    <w:rsid w:val="000618C0"/>
    <w:rsid w:val="00062B14"/>
    <w:rsid w:val="0007133C"/>
    <w:rsid w:val="00071F1A"/>
    <w:rsid w:val="000745FB"/>
    <w:rsid w:val="0007490F"/>
    <w:rsid w:val="00075836"/>
    <w:rsid w:val="000775BD"/>
    <w:rsid w:val="000778D3"/>
    <w:rsid w:val="00081F0B"/>
    <w:rsid w:val="00082663"/>
    <w:rsid w:val="00083F99"/>
    <w:rsid w:val="00085537"/>
    <w:rsid w:val="00085C06"/>
    <w:rsid w:val="00086FCD"/>
    <w:rsid w:val="00090AD6"/>
    <w:rsid w:val="000918EF"/>
    <w:rsid w:val="0009254F"/>
    <w:rsid w:val="0009291D"/>
    <w:rsid w:val="00094294"/>
    <w:rsid w:val="00094B84"/>
    <w:rsid w:val="00094DB3"/>
    <w:rsid w:val="0009551D"/>
    <w:rsid w:val="000A08C0"/>
    <w:rsid w:val="000A71E2"/>
    <w:rsid w:val="000B022F"/>
    <w:rsid w:val="000B1289"/>
    <w:rsid w:val="000B4315"/>
    <w:rsid w:val="000B6C8B"/>
    <w:rsid w:val="000B7BCD"/>
    <w:rsid w:val="000C0EB9"/>
    <w:rsid w:val="000C29C1"/>
    <w:rsid w:val="000C3B83"/>
    <w:rsid w:val="000C3DAC"/>
    <w:rsid w:val="000C3E1B"/>
    <w:rsid w:val="000C580A"/>
    <w:rsid w:val="000C60D1"/>
    <w:rsid w:val="000C6680"/>
    <w:rsid w:val="000D65E9"/>
    <w:rsid w:val="000D6994"/>
    <w:rsid w:val="000E01F5"/>
    <w:rsid w:val="000E02FA"/>
    <w:rsid w:val="000E50C1"/>
    <w:rsid w:val="000F1628"/>
    <w:rsid w:val="000F3136"/>
    <w:rsid w:val="000F3696"/>
    <w:rsid w:val="000F38E5"/>
    <w:rsid w:val="000F6A99"/>
    <w:rsid w:val="000F719E"/>
    <w:rsid w:val="00100041"/>
    <w:rsid w:val="00100834"/>
    <w:rsid w:val="00103731"/>
    <w:rsid w:val="00112B8D"/>
    <w:rsid w:val="00112E03"/>
    <w:rsid w:val="00114039"/>
    <w:rsid w:val="00116805"/>
    <w:rsid w:val="0012291B"/>
    <w:rsid w:val="00123615"/>
    <w:rsid w:val="00123801"/>
    <w:rsid w:val="0012579A"/>
    <w:rsid w:val="00125D85"/>
    <w:rsid w:val="00130D18"/>
    <w:rsid w:val="001323E6"/>
    <w:rsid w:val="00135408"/>
    <w:rsid w:val="00135F33"/>
    <w:rsid w:val="0013649E"/>
    <w:rsid w:val="00137A00"/>
    <w:rsid w:val="00141E5E"/>
    <w:rsid w:val="001500B9"/>
    <w:rsid w:val="00153F14"/>
    <w:rsid w:val="001558B8"/>
    <w:rsid w:val="001612B0"/>
    <w:rsid w:val="00170C41"/>
    <w:rsid w:val="00175E73"/>
    <w:rsid w:val="001802C4"/>
    <w:rsid w:val="00181ACF"/>
    <w:rsid w:val="00185342"/>
    <w:rsid w:val="00185F6E"/>
    <w:rsid w:val="00186426"/>
    <w:rsid w:val="00190427"/>
    <w:rsid w:val="00191DB3"/>
    <w:rsid w:val="0019226A"/>
    <w:rsid w:val="001924ED"/>
    <w:rsid w:val="0019421B"/>
    <w:rsid w:val="001952B4"/>
    <w:rsid w:val="001964D7"/>
    <w:rsid w:val="001A00EA"/>
    <w:rsid w:val="001A083C"/>
    <w:rsid w:val="001A0F95"/>
    <w:rsid w:val="001A3DB7"/>
    <w:rsid w:val="001A4673"/>
    <w:rsid w:val="001A4F66"/>
    <w:rsid w:val="001A5673"/>
    <w:rsid w:val="001A6B6F"/>
    <w:rsid w:val="001B23DF"/>
    <w:rsid w:val="001B4474"/>
    <w:rsid w:val="001B6514"/>
    <w:rsid w:val="001C6F30"/>
    <w:rsid w:val="001C7C4C"/>
    <w:rsid w:val="001D639E"/>
    <w:rsid w:val="001D7E16"/>
    <w:rsid w:val="001E02AE"/>
    <w:rsid w:val="001E03C0"/>
    <w:rsid w:val="001E0BB8"/>
    <w:rsid w:val="001E1221"/>
    <w:rsid w:val="001E17AD"/>
    <w:rsid w:val="001E33C7"/>
    <w:rsid w:val="001E39F6"/>
    <w:rsid w:val="001E7D47"/>
    <w:rsid w:val="001F12CB"/>
    <w:rsid w:val="001F2264"/>
    <w:rsid w:val="001F42C5"/>
    <w:rsid w:val="0020024F"/>
    <w:rsid w:val="0020052F"/>
    <w:rsid w:val="00200E36"/>
    <w:rsid w:val="00201F70"/>
    <w:rsid w:val="00204D0E"/>
    <w:rsid w:val="00207757"/>
    <w:rsid w:val="00211505"/>
    <w:rsid w:val="0021309C"/>
    <w:rsid w:val="002137E2"/>
    <w:rsid w:val="00214E1B"/>
    <w:rsid w:val="00220478"/>
    <w:rsid w:val="00223DC4"/>
    <w:rsid w:val="002266DB"/>
    <w:rsid w:val="002340A7"/>
    <w:rsid w:val="002342A7"/>
    <w:rsid w:val="002349B1"/>
    <w:rsid w:val="002360A0"/>
    <w:rsid w:val="00236D5A"/>
    <w:rsid w:val="00237F97"/>
    <w:rsid w:val="002400A6"/>
    <w:rsid w:val="0024024D"/>
    <w:rsid w:val="00243F31"/>
    <w:rsid w:val="002502A3"/>
    <w:rsid w:val="002507F7"/>
    <w:rsid w:val="00250CA8"/>
    <w:rsid w:val="0025167B"/>
    <w:rsid w:val="002556C5"/>
    <w:rsid w:val="002576FB"/>
    <w:rsid w:val="00257C54"/>
    <w:rsid w:val="00260FC4"/>
    <w:rsid w:val="00261FBF"/>
    <w:rsid w:val="00263028"/>
    <w:rsid w:val="00263054"/>
    <w:rsid w:val="00264C92"/>
    <w:rsid w:val="00271F49"/>
    <w:rsid w:val="00272F4D"/>
    <w:rsid w:val="00274E7A"/>
    <w:rsid w:val="00276400"/>
    <w:rsid w:val="00276763"/>
    <w:rsid w:val="00277CD9"/>
    <w:rsid w:val="00290BAE"/>
    <w:rsid w:val="00293845"/>
    <w:rsid w:val="00295434"/>
    <w:rsid w:val="0029756F"/>
    <w:rsid w:val="002A2C9B"/>
    <w:rsid w:val="002A659B"/>
    <w:rsid w:val="002B20BE"/>
    <w:rsid w:val="002B3712"/>
    <w:rsid w:val="002B41BE"/>
    <w:rsid w:val="002B4610"/>
    <w:rsid w:val="002B53FC"/>
    <w:rsid w:val="002B6CDA"/>
    <w:rsid w:val="002C10C6"/>
    <w:rsid w:val="002C393D"/>
    <w:rsid w:val="002C4D55"/>
    <w:rsid w:val="002C55AC"/>
    <w:rsid w:val="002C5D4B"/>
    <w:rsid w:val="002D141C"/>
    <w:rsid w:val="002D42AF"/>
    <w:rsid w:val="002D5AF3"/>
    <w:rsid w:val="002D743D"/>
    <w:rsid w:val="002E2C17"/>
    <w:rsid w:val="002E310D"/>
    <w:rsid w:val="002E78CF"/>
    <w:rsid w:val="002F4741"/>
    <w:rsid w:val="002F7265"/>
    <w:rsid w:val="00311A47"/>
    <w:rsid w:val="003139EA"/>
    <w:rsid w:val="00313E2F"/>
    <w:rsid w:val="003149EA"/>
    <w:rsid w:val="003156C9"/>
    <w:rsid w:val="00315993"/>
    <w:rsid w:val="00321AC4"/>
    <w:rsid w:val="00321F29"/>
    <w:rsid w:val="0033413E"/>
    <w:rsid w:val="00336AE8"/>
    <w:rsid w:val="00337246"/>
    <w:rsid w:val="00344627"/>
    <w:rsid w:val="003478CC"/>
    <w:rsid w:val="00351253"/>
    <w:rsid w:val="00354654"/>
    <w:rsid w:val="00360E27"/>
    <w:rsid w:val="00361701"/>
    <w:rsid w:val="0036289D"/>
    <w:rsid w:val="00364997"/>
    <w:rsid w:val="00364DD3"/>
    <w:rsid w:val="00364F2E"/>
    <w:rsid w:val="003660CC"/>
    <w:rsid w:val="0036717F"/>
    <w:rsid w:val="00367F81"/>
    <w:rsid w:val="003701EA"/>
    <w:rsid w:val="00371483"/>
    <w:rsid w:val="00371A42"/>
    <w:rsid w:val="00371E0B"/>
    <w:rsid w:val="00377817"/>
    <w:rsid w:val="003844B9"/>
    <w:rsid w:val="00386A87"/>
    <w:rsid w:val="00390995"/>
    <w:rsid w:val="003928B2"/>
    <w:rsid w:val="0039365C"/>
    <w:rsid w:val="0039489E"/>
    <w:rsid w:val="0039516D"/>
    <w:rsid w:val="003A26EF"/>
    <w:rsid w:val="003A6473"/>
    <w:rsid w:val="003A7843"/>
    <w:rsid w:val="003B2950"/>
    <w:rsid w:val="003B7A89"/>
    <w:rsid w:val="003C0015"/>
    <w:rsid w:val="003C0FF5"/>
    <w:rsid w:val="003C11FE"/>
    <w:rsid w:val="003C2686"/>
    <w:rsid w:val="003C3A77"/>
    <w:rsid w:val="003D0C28"/>
    <w:rsid w:val="003D271C"/>
    <w:rsid w:val="003D2B46"/>
    <w:rsid w:val="003D5F96"/>
    <w:rsid w:val="003E344A"/>
    <w:rsid w:val="003E58D6"/>
    <w:rsid w:val="003E68F9"/>
    <w:rsid w:val="003E783C"/>
    <w:rsid w:val="003F1363"/>
    <w:rsid w:val="003F3ADF"/>
    <w:rsid w:val="003F4F89"/>
    <w:rsid w:val="003F689B"/>
    <w:rsid w:val="003F7490"/>
    <w:rsid w:val="00403CCE"/>
    <w:rsid w:val="00406A26"/>
    <w:rsid w:val="004161C1"/>
    <w:rsid w:val="004214C9"/>
    <w:rsid w:val="0042451A"/>
    <w:rsid w:val="00424AFC"/>
    <w:rsid w:val="0042554C"/>
    <w:rsid w:val="00427AF3"/>
    <w:rsid w:val="004301DD"/>
    <w:rsid w:val="00434197"/>
    <w:rsid w:val="00434A4E"/>
    <w:rsid w:val="00440848"/>
    <w:rsid w:val="00443F82"/>
    <w:rsid w:val="004526A6"/>
    <w:rsid w:val="004533FC"/>
    <w:rsid w:val="00457971"/>
    <w:rsid w:val="00460A29"/>
    <w:rsid w:val="0046379F"/>
    <w:rsid w:val="00463FCB"/>
    <w:rsid w:val="00466C3C"/>
    <w:rsid w:val="00466E35"/>
    <w:rsid w:val="00474121"/>
    <w:rsid w:val="004806F8"/>
    <w:rsid w:val="00481723"/>
    <w:rsid w:val="00482250"/>
    <w:rsid w:val="00485FEF"/>
    <w:rsid w:val="0049247B"/>
    <w:rsid w:val="004964B7"/>
    <w:rsid w:val="00497F0C"/>
    <w:rsid w:val="004A0041"/>
    <w:rsid w:val="004A286C"/>
    <w:rsid w:val="004A2D03"/>
    <w:rsid w:val="004A369C"/>
    <w:rsid w:val="004A7E5E"/>
    <w:rsid w:val="004B017F"/>
    <w:rsid w:val="004B1E89"/>
    <w:rsid w:val="004B2A87"/>
    <w:rsid w:val="004B767F"/>
    <w:rsid w:val="004C1323"/>
    <w:rsid w:val="004C5CDE"/>
    <w:rsid w:val="004C5F85"/>
    <w:rsid w:val="004C6171"/>
    <w:rsid w:val="004D294C"/>
    <w:rsid w:val="004D5359"/>
    <w:rsid w:val="004D5614"/>
    <w:rsid w:val="004E1F93"/>
    <w:rsid w:val="004E34C8"/>
    <w:rsid w:val="004F0951"/>
    <w:rsid w:val="004F3548"/>
    <w:rsid w:val="004F6D22"/>
    <w:rsid w:val="004F7AC8"/>
    <w:rsid w:val="0050045A"/>
    <w:rsid w:val="00504D55"/>
    <w:rsid w:val="0051146E"/>
    <w:rsid w:val="005127E6"/>
    <w:rsid w:val="00514886"/>
    <w:rsid w:val="00515DD7"/>
    <w:rsid w:val="005232B8"/>
    <w:rsid w:val="005335E1"/>
    <w:rsid w:val="00533AB7"/>
    <w:rsid w:val="00536469"/>
    <w:rsid w:val="00536C92"/>
    <w:rsid w:val="0054071A"/>
    <w:rsid w:val="00547B86"/>
    <w:rsid w:val="00554C56"/>
    <w:rsid w:val="00562873"/>
    <w:rsid w:val="00564D82"/>
    <w:rsid w:val="00565C09"/>
    <w:rsid w:val="005668A6"/>
    <w:rsid w:val="00573C68"/>
    <w:rsid w:val="005744D8"/>
    <w:rsid w:val="00574CBD"/>
    <w:rsid w:val="0057684D"/>
    <w:rsid w:val="00590173"/>
    <w:rsid w:val="005A14D2"/>
    <w:rsid w:val="005A2748"/>
    <w:rsid w:val="005A4BE2"/>
    <w:rsid w:val="005A635E"/>
    <w:rsid w:val="005A7381"/>
    <w:rsid w:val="005B0D5F"/>
    <w:rsid w:val="005B7E29"/>
    <w:rsid w:val="005C1CA5"/>
    <w:rsid w:val="005C3588"/>
    <w:rsid w:val="005C3714"/>
    <w:rsid w:val="005C40B3"/>
    <w:rsid w:val="005C4A1F"/>
    <w:rsid w:val="005D0180"/>
    <w:rsid w:val="005D1545"/>
    <w:rsid w:val="005D33DF"/>
    <w:rsid w:val="005E14A8"/>
    <w:rsid w:val="005E2E07"/>
    <w:rsid w:val="005E4D1B"/>
    <w:rsid w:val="005F2019"/>
    <w:rsid w:val="005F207D"/>
    <w:rsid w:val="005F6598"/>
    <w:rsid w:val="005F6A85"/>
    <w:rsid w:val="005F7838"/>
    <w:rsid w:val="005F7C1A"/>
    <w:rsid w:val="0060003B"/>
    <w:rsid w:val="0060512D"/>
    <w:rsid w:val="00612CE5"/>
    <w:rsid w:val="006143C4"/>
    <w:rsid w:val="00614EA7"/>
    <w:rsid w:val="00616DD2"/>
    <w:rsid w:val="00620487"/>
    <w:rsid w:val="006234A7"/>
    <w:rsid w:val="00624239"/>
    <w:rsid w:val="00625D17"/>
    <w:rsid w:val="006322E3"/>
    <w:rsid w:val="006425F3"/>
    <w:rsid w:val="00642E7F"/>
    <w:rsid w:val="00650C74"/>
    <w:rsid w:val="00650DDF"/>
    <w:rsid w:val="00652005"/>
    <w:rsid w:val="006536C2"/>
    <w:rsid w:val="00666C36"/>
    <w:rsid w:val="006843EC"/>
    <w:rsid w:val="00685503"/>
    <w:rsid w:val="0068620A"/>
    <w:rsid w:val="0069482E"/>
    <w:rsid w:val="00697486"/>
    <w:rsid w:val="006A2A85"/>
    <w:rsid w:val="006A34A6"/>
    <w:rsid w:val="006A4BEE"/>
    <w:rsid w:val="006A4DA3"/>
    <w:rsid w:val="006A5414"/>
    <w:rsid w:val="006A7099"/>
    <w:rsid w:val="006B23D1"/>
    <w:rsid w:val="006B301D"/>
    <w:rsid w:val="006B3937"/>
    <w:rsid w:val="006B3BBA"/>
    <w:rsid w:val="006B59BD"/>
    <w:rsid w:val="006B7C97"/>
    <w:rsid w:val="006C1781"/>
    <w:rsid w:val="006C1D5B"/>
    <w:rsid w:val="006C58BB"/>
    <w:rsid w:val="006C5AD6"/>
    <w:rsid w:val="006D4610"/>
    <w:rsid w:val="006D531F"/>
    <w:rsid w:val="006D63A9"/>
    <w:rsid w:val="006E5A65"/>
    <w:rsid w:val="006F1CFD"/>
    <w:rsid w:val="006F2A58"/>
    <w:rsid w:val="006F2C2C"/>
    <w:rsid w:val="006F3811"/>
    <w:rsid w:val="006F3CEA"/>
    <w:rsid w:val="006F45C4"/>
    <w:rsid w:val="007143F7"/>
    <w:rsid w:val="0071620A"/>
    <w:rsid w:val="00716514"/>
    <w:rsid w:val="00716E79"/>
    <w:rsid w:val="00721C4B"/>
    <w:rsid w:val="00724F9B"/>
    <w:rsid w:val="00727338"/>
    <w:rsid w:val="00730A79"/>
    <w:rsid w:val="00731B26"/>
    <w:rsid w:val="00733D4B"/>
    <w:rsid w:val="00734364"/>
    <w:rsid w:val="00734C99"/>
    <w:rsid w:val="00734D7D"/>
    <w:rsid w:val="00735A40"/>
    <w:rsid w:val="007423B5"/>
    <w:rsid w:val="00742681"/>
    <w:rsid w:val="00742D65"/>
    <w:rsid w:val="00743D23"/>
    <w:rsid w:val="00751D25"/>
    <w:rsid w:val="00753A68"/>
    <w:rsid w:val="007577E7"/>
    <w:rsid w:val="0076388F"/>
    <w:rsid w:val="00766971"/>
    <w:rsid w:val="00766E6E"/>
    <w:rsid w:val="00771473"/>
    <w:rsid w:val="00774A22"/>
    <w:rsid w:val="007764DF"/>
    <w:rsid w:val="00776FC9"/>
    <w:rsid w:val="00781461"/>
    <w:rsid w:val="00782FA3"/>
    <w:rsid w:val="007848E6"/>
    <w:rsid w:val="00787166"/>
    <w:rsid w:val="00790733"/>
    <w:rsid w:val="00790A47"/>
    <w:rsid w:val="00791E01"/>
    <w:rsid w:val="00796F00"/>
    <w:rsid w:val="007A0A55"/>
    <w:rsid w:val="007A0CF2"/>
    <w:rsid w:val="007A5E5A"/>
    <w:rsid w:val="007A6C7B"/>
    <w:rsid w:val="007B4304"/>
    <w:rsid w:val="007B6C9F"/>
    <w:rsid w:val="007B755A"/>
    <w:rsid w:val="007D05E1"/>
    <w:rsid w:val="007D3829"/>
    <w:rsid w:val="007D5208"/>
    <w:rsid w:val="007D54C1"/>
    <w:rsid w:val="007E1269"/>
    <w:rsid w:val="007E35AB"/>
    <w:rsid w:val="007E42CB"/>
    <w:rsid w:val="007E6EF4"/>
    <w:rsid w:val="007E77AA"/>
    <w:rsid w:val="007F0A8A"/>
    <w:rsid w:val="007F2952"/>
    <w:rsid w:val="007F3DA1"/>
    <w:rsid w:val="007F740F"/>
    <w:rsid w:val="00800157"/>
    <w:rsid w:val="00810D26"/>
    <w:rsid w:val="008165AF"/>
    <w:rsid w:val="008206BE"/>
    <w:rsid w:val="008236C2"/>
    <w:rsid w:val="00824819"/>
    <w:rsid w:val="00826041"/>
    <w:rsid w:val="0082752F"/>
    <w:rsid w:val="008330CA"/>
    <w:rsid w:val="0083723A"/>
    <w:rsid w:val="00837576"/>
    <w:rsid w:val="008378AD"/>
    <w:rsid w:val="008412EC"/>
    <w:rsid w:val="008468B2"/>
    <w:rsid w:val="00846A15"/>
    <w:rsid w:val="0084725F"/>
    <w:rsid w:val="00855329"/>
    <w:rsid w:val="008673CD"/>
    <w:rsid w:val="0087109A"/>
    <w:rsid w:val="00880575"/>
    <w:rsid w:val="008817DB"/>
    <w:rsid w:val="00884335"/>
    <w:rsid w:val="008948B4"/>
    <w:rsid w:val="00895438"/>
    <w:rsid w:val="0089562B"/>
    <w:rsid w:val="008966DB"/>
    <w:rsid w:val="0089719A"/>
    <w:rsid w:val="00897E2B"/>
    <w:rsid w:val="008A0AAB"/>
    <w:rsid w:val="008A2C5C"/>
    <w:rsid w:val="008A300E"/>
    <w:rsid w:val="008A3686"/>
    <w:rsid w:val="008A47D1"/>
    <w:rsid w:val="008A4A09"/>
    <w:rsid w:val="008A62EC"/>
    <w:rsid w:val="008B1B7B"/>
    <w:rsid w:val="008B449A"/>
    <w:rsid w:val="008B6CCE"/>
    <w:rsid w:val="008B754F"/>
    <w:rsid w:val="008B78E9"/>
    <w:rsid w:val="008B7975"/>
    <w:rsid w:val="008B7A12"/>
    <w:rsid w:val="008C1516"/>
    <w:rsid w:val="008C6DDA"/>
    <w:rsid w:val="008D19C8"/>
    <w:rsid w:val="008D424C"/>
    <w:rsid w:val="008D6832"/>
    <w:rsid w:val="008D7814"/>
    <w:rsid w:val="008D7F14"/>
    <w:rsid w:val="008E08BB"/>
    <w:rsid w:val="008E3CF7"/>
    <w:rsid w:val="008E3E2C"/>
    <w:rsid w:val="008E6125"/>
    <w:rsid w:val="008E6D66"/>
    <w:rsid w:val="008F1515"/>
    <w:rsid w:val="008F4BEB"/>
    <w:rsid w:val="008F6ACD"/>
    <w:rsid w:val="009017B5"/>
    <w:rsid w:val="00903649"/>
    <w:rsid w:val="009061B1"/>
    <w:rsid w:val="009266F2"/>
    <w:rsid w:val="00931E5D"/>
    <w:rsid w:val="0093336F"/>
    <w:rsid w:val="00937239"/>
    <w:rsid w:val="009408CE"/>
    <w:rsid w:val="00941EE2"/>
    <w:rsid w:val="00946312"/>
    <w:rsid w:val="00953D5A"/>
    <w:rsid w:val="009562BC"/>
    <w:rsid w:val="0095664E"/>
    <w:rsid w:val="009606A3"/>
    <w:rsid w:val="00960CA9"/>
    <w:rsid w:val="00961031"/>
    <w:rsid w:val="009610E4"/>
    <w:rsid w:val="00962186"/>
    <w:rsid w:val="00970EB8"/>
    <w:rsid w:val="00971683"/>
    <w:rsid w:val="00971D0C"/>
    <w:rsid w:val="00972991"/>
    <w:rsid w:val="0097448F"/>
    <w:rsid w:val="00977F1E"/>
    <w:rsid w:val="0098047D"/>
    <w:rsid w:val="0098125F"/>
    <w:rsid w:val="00984F36"/>
    <w:rsid w:val="00986DF0"/>
    <w:rsid w:val="009937CF"/>
    <w:rsid w:val="009A0339"/>
    <w:rsid w:val="009A2C6F"/>
    <w:rsid w:val="009A2DF2"/>
    <w:rsid w:val="009A4D4C"/>
    <w:rsid w:val="009B153A"/>
    <w:rsid w:val="009B1D9E"/>
    <w:rsid w:val="009B33AE"/>
    <w:rsid w:val="009B34AA"/>
    <w:rsid w:val="009B40B8"/>
    <w:rsid w:val="009B4E27"/>
    <w:rsid w:val="009B5F2E"/>
    <w:rsid w:val="009B6F82"/>
    <w:rsid w:val="009C0E77"/>
    <w:rsid w:val="009C1E67"/>
    <w:rsid w:val="009C231F"/>
    <w:rsid w:val="009C37AB"/>
    <w:rsid w:val="009C52AF"/>
    <w:rsid w:val="009C5DAA"/>
    <w:rsid w:val="009C68DA"/>
    <w:rsid w:val="009D1789"/>
    <w:rsid w:val="009D5DC1"/>
    <w:rsid w:val="009E0DC5"/>
    <w:rsid w:val="009E0EB7"/>
    <w:rsid w:val="009E230C"/>
    <w:rsid w:val="009E3BF5"/>
    <w:rsid w:val="009E5C12"/>
    <w:rsid w:val="009E72E1"/>
    <w:rsid w:val="009F0C1F"/>
    <w:rsid w:val="009F289C"/>
    <w:rsid w:val="009F3679"/>
    <w:rsid w:val="009F39F8"/>
    <w:rsid w:val="009F4060"/>
    <w:rsid w:val="009F50CF"/>
    <w:rsid w:val="009F5799"/>
    <w:rsid w:val="009F630E"/>
    <w:rsid w:val="009F79B8"/>
    <w:rsid w:val="00A00F9F"/>
    <w:rsid w:val="00A04973"/>
    <w:rsid w:val="00A05A75"/>
    <w:rsid w:val="00A06874"/>
    <w:rsid w:val="00A06E68"/>
    <w:rsid w:val="00A074C5"/>
    <w:rsid w:val="00A112DC"/>
    <w:rsid w:val="00A13638"/>
    <w:rsid w:val="00A159BC"/>
    <w:rsid w:val="00A16965"/>
    <w:rsid w:val="00A175D3"/>
    <w:rsid w:val="00A20AD9"/>
    <w:rsid w:val="00A25ECD"/>
    <w:rsid w:val="00A30A93"/>
    <w:rsid w:val="00A337EC"/>
    <w:rsid w:val="00A40E6E"/>
    <w:rsid w:val="00A411FA"/>
    <w:rsid w:val="00A41599"/>
    <w:rsid w:val="00A44526"/>
    <w:rsid w:val="00A456A9"/>
    <w:rsid w:val="00A472E5"/>
    <w:rsid w:val="00A5063A"/>
    <w:rsid w:val="00A5134A"/>
    <w:rsid w:val="00A556B4"/>
    <w:rsid w:val="00A56B08"/>
    <w:rsid w:val="00A6142D"/>
    <w:rsid w:val="00A61BD0"/>
    <w:rsid w:val="00A6536C"/>
    <w:rsid w:val="00A6674A"/>
    <w:rsid w:val="00A66BDC"/>
    <w:rsid w:val="00A700E6"/>
    <w:rsid w:val="00A70875"/>
    <w:rsid w:val="00A70F7B"/>
    <w:rsid w:val="00A74C5E"/>
    <w:rsid w:val="00A753A3"/>
    <w:rsid w:val="00A77140"/>
    <w:rsid w:val="00A86756"/>
    <w:rsid w:val="00A946F4"/>
    <w:rsid w:val="00A9721A"/>
    <w:rsid w:val="00AA032D"/>
    <w:rsid w:val="00AA15CA"/>
    <w:rsid w:val="00AD0227"/>
    <w:rsid w:val="00AD4149"/>
    <w:rsid w:val="00AD4A1E"/>
    <w:rsid w:val="00AD6D4C"/>
    <w:rsid w:val="00AD70AE"/>
    <w:rsid w:val="00AE3905"/>
    <w:rsid w:val="00AE58D6"/>
    <w:rsid w:val="00AE5EFB"/>
    <w:rsid w:val="00AE75B5"/>
    <w:rsid w:val="00AF0C8C"/>
    <w:rsid w:val="00AF39BD"/>
    <w:rsid w:val="00AF45D5"/>
    <w:rsid w:val="00AF64FF"/>
    <w:rsid w:val="00AF6F5A"/>
    <w:rsid w:val="00B020C0"/>
    <w:rsid w:val="00B036B7"/>
    <w:rsid w:val="00B0623C"/>
    <w:rsid w:val="00B077B2"/>
    <w:rsid w:val="00B1019A"/>
    <w:rsid w:val="00B131F5"/>
    <w:rsid w:val="00B13779"/>
    <w:rsid w:val="00B17027"/>
    <w:rsid w:val="00B24C61"/>
    <w:rsid w:val="00B26645"/>
    <w:rsid w:val="00B3066B"/>
    <w:rsid w:val="00B32C4E"/>
    <w:rsid w:val="00B33EE1"/>
    <w:rsid w:val="00B368EF"/>
    <w:rsid w:val="00B40431"/>
    <w:rsid w:val="00B427EF"/>
    <w:rsid w:val="00B42A76"/>
    <w:rsid w:val="00B45CE2"/>
    <w:rsid w:val="00B52F43"/>
    <w:rsid w:val="00B533F1"/>
    <w:rsid w:val="00B55D62"/>
    <w:rsid w:val="00B6207E"/>
    <w:rsid w:val="00B660B7"/>
    <w:rsid w:val="00B67B34"/>
    <w:rsid w:val="00B70022"/>
    <w:rsid w:val="00B740E5"/>
    <w:rsid w:val="00B7497B"/>
    <w:rsid w:val="00B76225"/>
    <w:rsid w:val="00B77A06"/>
    <w:rsid w:val="00B8415C"/>
    <w:rsid w:val="00B86E05"/>
    <w:rsid w:val="00B87097"/>
    <w:rsid w:val="00B87473"/>
    <w:rsid w:val="00B92067"/>
    <w:rsid w:val="00B97DD5"/>
    <w:rsid w:val="00BA11BF"/>
    <w:rsid w:val="00BB587B"/>
    <w:rsid w:val="00BB5D80"/>
    <w:rsid w:val="00BB61EF"/>
    <w:rsid w:val="00BB6865"/>
    <w:rsid w:val="00BB6F1E"/>
    <w:rsid w:val="00BB7A5F"/>
    <w:rsid w:val="00BC1F70"/>
    <w:rsid w:val="00BC28F5"/>
    <w:rsid w:val="00BC5ADF"/>
    <w:rsid w:val="00BD6DFB"/>
    <w:rsid w:val="00BE4AD7"/>
    <w:rsid w:val="00BE6364"/>
    <w:rsid w:val="00BF16A8"/>
    <w:rsid w:val="00BF40B2"/>
    <w:rsid w:val="00BF76FB"/>
    <w:rsid w:val="00BF7C0F"/>
    <w:rsid w:val="00BF7CA5"/>
    <w:rsid w:val="00C01F64"/>
    <w:rsid w:val="00C04C74"/>
    <w:rsid w:val="00C10144"/>
    <w:rsid w:val="00C120BC"/>
    <w:rsid w:val="00C14212"/>
    <w:rsid w:val="00C26F38"/>
    <w:rsid w:val="00C302CC"/>
    <w:rsid w:val="00C36D43"/>
    <w:rsid w:val="00C40358"/>
    <w:rsid w:val="00C40F02"/>
    <w:rsid w:val="00C434CE"/>
    <w:rsid w:val="00C52B5E"/>
    <w:rsid w:val="00C56649"/>
    <w:rsid w:val="00C66057"/>
    <w:rsid w:val="00C66423"/>
    <w:rsid w:val="00C707B5"/>
    <w:rsid w:val="00C75B8D"/>
    <w:rsid w:val="00C766C5"/>
    <w:rsid w:val="00C7701A"/>
    <w:rsid w:val="00C80FFF"/>
    <w:rsid w:val="00C82C6C"/>
    <w:rsid w:val="00C83B61"/>
    <w:rsid w:val="00C866A3"/>
    <w:rsid w:val="00C879C5"/>
    <w:rsid w:val="00C910FB"/>
    <w:rsid w:val="00C91BC0"/>
    <w:rsid w:val="00C92D81"/>
    <w:rsid w:val="00C9305C"/>
    <w:rsid w:val="00CA1BAE"/>
    <w:rsid w:val="00CA239A"/>
    <w:rsid w:val="00CA52B4"/>
    <w:rsid w:val="00CA75F4"/>
    <w:rsid w:val="00CB6FEC"/>
    <w:rsid w:val="00CC0E57"/>
    <w:rsid w:val="00CC301A"/>
    <w:rsid w:val="00CD010E"/>
    <w:rsid w:val="00CD48A1"/>
    <w:rsid w:val="00CD793D"/>
    <w:rsid w:val="00CE042D"/>
    <w:rsid w:val="00CE1107"/>
    <w:rsid w:val="00CE5ED1"/>
    <w:rsid w:val="00CE62F3"/>
    <w:rsid w:val="00CE7065"/>
    <w:rsid w:val="00CE7B9C"/>
    <w:rsid w:val="00CF06D6"/>
    <w:rsid w:val="00CF0741"/>
    <w:rsid w:val="00CF16B5"/>
    <w:rsid w:val="00CF2DF1"/>
    <w:rsid w:val="00CF709C"/>
    <w:rsid w:val="00D04404"/>
    <w:rsid w:val="00D108F4"/>
    <w:rsid w:val="00D11761"/>
    <w:rsid w:val="00D13183"/>
    <w:rsid w:val="00D20A04"/>
    <w:rsid w:val="00D22E1A"/>
    <w:rsid w:val="00D22FE8"/>
    <w:rsid w:val="00D23D28"/>
    <w:rsid w:val="00D26736"/>
    <w:rsid w:val="00D26A77"/>
    <w:rsid w:val="00D34341"/>
    <w:rsid w:val="00D40062"/>
    <w:rsid w:val="00D41DC5"/>
    <w:rsid w:val="00D43DFE"/>
    <w:rsid w:val="00D45800"/>
    <w:rsid w:val="00D474C0"/>
    <w:rsid w:val="00D51CAF"/>
    <w:rsid w:val="00D54A93"/>
    <w:rsid w:val="00D576A2"/>
    <w:rsid w:val="00D57971"/>
    <w:rsid w:val="00D63860"/>
    <w:rsid w:val="00D65588"/>
    <w:rsid w:val="00D80867"/>
    <w:rsid w:val="00D836A5"/>
    <w:rsid w:val="00D87357"/>
    <w:rsid w:val="00D87951"/>
    <w:rsid w:val="00D90118"/>
    <w:rsid w:val="00D91297"/>
    <w:rsid w:val="00D92D2B"/>
    <w:rsid w:val="00D9386A"/>
    <w:rsid w:val="00D943FB"/>
    <w:rsid w:val="00D97DED"/>
    <w:rsid w:val="00DA0309"/>
    <w:rsid w:val="00DA40AB"/>
    <w:rsid w:val="00DB6D1E"/>
    <w:rsid w:val="00DC1263"/>
    <w:rsid w:val="00DC1FDF"/>
    <w:rsid w:val="00DC39C0"/>
    <w:rsid w:val="00DC4333"/>
    <w:rsid w:val="00DC50C5"/>
    <w:rsid w:val="00DC72E3"/>
    <w:rsid w:val="00DC7EAE"/>
    <w:rsid w:val="00DD15E4"/>
    <w:rsid w:val="00DD195F"/>
    <w:rsid w:val="00DD647C"/>
    <w:rsid w:val="00DD7E7B"/>
    <w:rsid w:val="00DE639B"/>
    <w:rsid w:val="00DE7466"/>
    <w:rsid w:val="00DE78FE"/>
    <w:rsid w:val="00DE79BF"/>
    <w:rsid w:val="00DF10B5"/>
    <w:rsid w:val="00DF1F7A"/>
    <w:rsid w:val="00DF2A2E"/>
    <w:rsid w:val="00DF7223"/>
    <w:rsid w:val="00E00B67"/>
    <w:rsid w:val="00E01293"/>
    <w:rsid w:val="00E01B2E"/>
    <w:rsid w:val="00E07FBE"/>
    <w:rsid w:val="00E12820"/>
    <w:rsid w:val="00E12988"/>
    <w:rsid w:val="00E156F4"/>
    <w:rsid w:val="00E20BAF"/>
    <w:rsid w:val="00E223BD"/>
    <w:rsid w:val="00E24302"/>
    <w:rsid w:val="00E24FA2"/>
    <w:rsid w:val="00E306ED"/>
    <w:rsid w:val="00E31116"/>
    <w:rsid w:val="00E3746B"/>
    <w:rsid w:val="00E41C04"/>
    <w:rsid w:val="00E430C2"/>
    <w:rsid w:val="00E45F7D"/>
    <w:rsid w:val="00E46243"/>
    <w:rsid w:val="00E47A8B"/>
    <w:rsid w:val="00E55CC3"/>
    <w:rsid w:val="00E562B4"/>
    <w:rsid w:val="00E56AA9"/>
    <w:rsid w:val="00E57E70"/>
    <w:rsid w:val="00E6309B"/>
    <w:rsid w:val="00E66DA8"/>
    <w:rsid w:val="00E6739E"/>
    <w:rsid w:val="00E71989"/>
    <w:rsid w:val="00E73AAB"/>
    <w:rsid w:val="00E84238"/>
    <w:rsid w:val="00E850D3"/>
    <w:rsid w:val="00E92430"/>
    <w:rsid w:val="00E969E2"/>
    <w:rsid w:val="00EA01F0"/>
    <w:rsid w:val="00EA03EC"/>
    <w:rsid w:val="00EA1411"/>
    <w:rsid w:val="00EA312C"/>
    <w:rsid w:val="00EA441C"/>
    <w:rsid w:val="00EA6B0D"/>
    <w:rsid w:val="00EB38A8"/>
    <w:rsid w:val="00EB4FAD"/>
    <w:rsid w:val="00EC4D9D"/>
    <w:rsid w:val="00EC70FA"/>
    <w:rsid w:val="00ED0E1C"/>
    <w:rsid w:val="00ED1567"/>
    <w:rsid w:val="00ED5EC7"/>
    <w:rsid w:val="00ED74F7"/>
    <w:rsid w:val="00ED7EE6"/>
    <w:rsid w:val="00EE10E7"/>
    <w:rsid w:val="00EF2789"/>
    <w:rsid w:val="00EF3531"/>
    <w:rsid w:val="00EF437F"/>
    <w:rsid w:val="00F0285A"/>
    <w:rsid w:val="00F037E2"/>
    <w:rsid w:val="00F0389E"/>
    <w:rsid w:val="00F048FB"/>
    <w:rsid w:val="00F062A5"/>
    <w:rsid w:val="00F20655"/>
    <w:rsid w:val="00F251ED"/>
    <w:rsid w:val="00F25E1C"/>
    <w:rsid w:val="00F279BB"/>
    <w:rsid w:val="00F30628"/>
    <w:rsid w:val="00F309E4"/>
    <w:rsid w:val="00F314D2"/>
    <w:rsid w:val="00F36E2C"/>
    <w:rsid w:val="00F407E0"/>
    <w:rsid w:val="00F41112"/>
    <w:rsid w:val="00F46784"/>
    <w:rsid w:val="00F47034"/>
    <w:rsid w:val="00F47EB6"/>
    <w:rsid w:val="00F56C5C"/>
    <w:rsid w:val="00F60FA3"/>
    <w:rsid w:val="00F73F61"/>
    <w:rsid w:val="00F82980"/>
    <w:rsid w:val="00F837E5"/>
    <w:rsid w:val="00F84778"/>
    <w:rsid w:val="00F84A77"/>
    <w:rsid w:val="00F85321"/>
    <w:rsid w:val="00F854F9"/>
    <w:rsid w:val="00F85DB8"/>
    <w:rsid w:val="00F866B2"/>
    <w:rsid w:val="00F86898"/>
    <w:rsid w:val="00F872D0"/>
    <w:rsid w:val="00F90529"/>
    <w:rsid w:val="00F91048"/>
    <w:rsid w:val="00F94E9E"/>
    <w:rsid w:val="00F96646"/>
    <w:rsid w:val="00FA0466"/>
    <w:rsid w:val="00FA0FF5"/>
    <w:rsid w:val="00FB2D52"/>
    <w:rsid w:val="00FB6148"/>
    <w:rsid w:val="00FC2C70"/>
    <w:rsid w:val="00FC4579"/>
    <w:rsid w:val="00FC65E7"/>
    <w:rsid w:val="00FC7BCA"/>
    <w:rsid w:val="00FC7BEB"/>
    <w:rsid w:val="00FD06CF"/>
    <w:rsid w:val="00FD21CA"/>
    <w:rsid w:val="00FD34CC"/>
    <w:rsid w:val="00FD36BC"/>
    <w:rsid w:val="00FE1603"/>
    <w:rsid w:val="00FE334E"/>
    <w:rsid w:val="00FE4122"/>
    <w:rsid w:val="00FE5449"/>
    <w:rsid w:val="00FE5671"/>
    <w:rsid w:val="00FE7F96"/>
    <w:rsid w:val="00FF1503"/>
    <w:rsid w:val="00FF1F0E"/>
    <w:rsid w:val="00FF283E"/>
    <w:rsid w:val="00FF2C91"/>
    <w:rsid w:val="00FF4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2D61E"/>
  <w15:docId w15:val="{B693AE4E-5A8D-4A3D-BA30-E8BC1D5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C8"/>
  </w:style>
  <w:style w:type="paragraph" w:styleId="Ttulo1">
    <w:name w:val="heading 1"/>
    <w:basedOn w:val="Normal"/>
    <w:next w:val="Normal"/>
    <w:link w:val="Ttulo1Car"/>
    <w:uiPriority w:val="9"/>
    <w:qFormat/>
    <w:rsid w:val="00406A2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A26"/>
    <w:pPr>
      <w:keepNext/>
      <w:tabs>
        <w:tab w:val="left" w:pos="1741"/>
      </w:tabs>
      <w:outlineLvl w:val="1"/>
    </w:pPr>
    <w:rPr>
      <w:rFonts w:ascii="Century Gothic" w:hAnsi="Century Gothic"/>
      <w:color w:val="1F3864" w:themeColor="accent5" w:themeShade="80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B1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99"/>
    <w:qFormat/>
    <w:rsid w:val="007A0CF2"/>
    <w:pPr>
      <w:spacing w:after="0" w:line="240" w:lineRule="auto"/>
    </w:pPr>
    <w:rPr>
      <w:rFonts w:ascii="Calibri" w:eastAsia="Calibri" w:hAnsi="Calibri" w:cs="Times New Roman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140"/>
  </w:style>
  <w:style w:type="paragraph" w:styleId="Piedepgina">
    <w:name w:val="footer"/>
    <w:basedOn w:val="Normal"/>
    <w:link w:val="PiedepginaCar"/>
    <w:uiPriority w:val="99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40"/>
  </w:style>
  <w:style w:type="table" w:styleId="Tablaconcuadrcula">
    <w:name w:val="Table Grid"/>
    <w:basedOn w:val="Tabla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73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FCD"/>
  </w:style>
  <w:style w:type="character" w:customStyle="1" w:styleId="Ttulo4Car">
    <w:name w:val="Título 4 Car"/>
    <w:basedOn w:val="Fuentedeprrafopredeter"/>
    <w:link w:val="Ttulo4"/>
    <w:uiPriority w:val="9"/>
    <w:rsid w:val="009B1D9E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spantexttransfer">
    <w:name w:val="spantexttransfer"/>
    <w:basedOn w:val="Fuentedeprrafopredeter"/>
    <w:rsid w:val="009B1D9E"/>
  </w:style>
  <w:style w:type="character" w:customStyle="1" w:styleId="SinespaciadoCar">
    <w:name w:val="Sin espaciado Car"/>
    <w:basedOn w:val="Fuentedeprrafopredeter"/>
    <w:link w:val="Sinespaciado"/>
    <w:uiPriority w:val="99"/>
    <w:rsid w:val="003C3A77"/>
    <w:rPr>
      <w:rFonts w:ascii="Calibri" w:eastAsia="Calibri" w:hAnsi="Calibri" w:cs="Times New Roman"/>
      <w:lang w:val="es-PE" w:eastAsia="en-US"/>
    </w:rPr>
  </w:style>
  <w:style w:type="character" w:customStyle="1" w:styleId="gmail-m-2226801014992243307gmail-spantexttransfer">
    <w:name w:val="gmail-m_-2226801014992243307gmail-spantexttransfer"/>
    <w:basedOn w:val="Fuentedeprrafopredeter"/>
    <w:rsid w:val="002556C5"/>
  </w:style>
  <w:style w:type="character" w:customStyle="1" w:styleId="spantransmission">
    <w:name w:val="spantransmission"/>
    <w:basedOn w:val="Fuentedeprrafopredeter"/>
    <w:rsid w:val="0060003B"/>
  </w:style>
  <w:style w:type="character" w:customStyle="1" w:styleId="Ttulo1Car">
    <w:name w:val="Título 1 Car"/>
    <w:basedOn w:val="Fuentedeprrafopredeter"/>
    <w:link w:val="Ttulo1"/>
    <w:uiPriority w:val="9"/>
    <w:rsid w:val="00406A26"/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6A26"/>
    <w:rPr>
      <w:rFonts w:ascii="Century Gothic" w:hAnsi="Century Gothic"/>
      <w:color w:val="1F3864" w:themeColor="accent5" w:themeShade="80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3D2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B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3D2B46"/>
    <w:pPr>
      <w:widowControl w:val="0"/>
      <w:autoSpaceDE w:val="0"/>
      <w:autoSpaceDN w:val="0"/>
      <w:spacing w:after="0" w:line="240" w:lineRule="auto"/>
    </w:pPr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46"/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paragraph" w:customStyle="1" w:styleId="Default">
    <w:name w:val="Default"/>
    <w:rsid w:val="00C01F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4-nfasis5">
    <w:name w:val="Grid Table 4 Accent 5"/>
    <w:basedOn w:val="Tablanormal"/>
    <w:uiPriority w:val="49"/>
    <w:rsid w:val="006E5A6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g-binding">
    <w:name w:val="ng-binding"/>
    <w:basedOn w:val="Normal"/>
    <w:rsid w:val="00DC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B7A12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931E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1E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1E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1E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1E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9742-FFE3-4549-B174-4629938C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5</Pages>
  <Words>1288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</dc:creator>
  <cp:lastModifiedBy>Veronica Balseca</cp:lastModifiedBy>
  <cp:revision>63</cp:revision>
  <cp:lastPrinted>2015-08-28T20:23:00Z</cp:lastPrinted>
  <dcterms:created xsi:type="dcterms:W3CDTF">2025-05-05T00:32:00Z</dcterms:created>
  <dcterms:modified xsi:type="dcterms:W3CDTF">2025-05-19T16:01:00Z</dcterms:modified>
</cp:coreProperties>
</file>