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2028" w14:textId="3521C650" w:rsidR="00DC2B61" w:rsidRDefault="00025965" w:rsidP="00DC2B61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B48C8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CIUDAD DE M</w:t>
      </w:r>
      <w:r w:rsidR="007E352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É</w:t>
      </w:r>
      <w:r w:rsidR="00FB48C8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XICO Y EL CARIBE MEXICANO </w:t>
      </w:r>
    </w:p>
    <w:p w14:paraId="271530DE" w14:textId="6977EE7D" w:rsidR="00C80FFF" w:rsidRPr="00DC2B61" w:rsidRDefault="00FB48C8" w:rsidP="00DC2B61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07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06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1744FA80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162A1B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162A1B" w:rsidRPr="00162A1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</w:t>
      </w:r>
      <w:r w:rsidR="00162A1B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162A1B" w:rsidRPr="00162A1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04 DE ENERO</w:t>
      </w:r>
      <w:r w:rsidR="00162A1B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</w:t>
      </w:r>
      <w:r w:rsidR="00FB48C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15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DICIEMBRE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FB48C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</w:p>
    <w:p w14:paraId="73791058" w14:textId="6C21DB78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</w:p>
    <w:p w14:paraId="73595A78" w14:textId="77FB4E75" w:rsidR="00C80FFF" w:rsidRPr="00D5797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6F333FC6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ABE9289" w14:textId="77777777" w:rsidR="00E84164" w:rsidRDefault="00FB48C8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03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la Ciudad de México </w:t>
      </w:r>
    </w:p>
    <w:p w14:paraId="3DD33740" w14:textId="17DD3ADF" w:rsidR="00C80FFF" w:rsidRPr="002B6CDA" w:rsidRDefault="00FB48C8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03 noches </w:t>
      </w:r>
      <w:r w:rsidR="00E8416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Cancún </w:t>
      </w:r>
    </w:p>
    <w:p w14:paraId="6D097644" w14:textId="1E153073" w:rsidR="00C80FFF" w:rsidRPr="002B6CDA" w:rsidRDefault="00FB48C8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 diarios</w:t>
      </w:r>
    </w:p>
    <w:p w14:paraId="333CDEC2" w14:textId="51FAA6C8" w:rsidR="00616DD2" w:rsidRPr="002B6CDA" w:rsidRDefault="00E84164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84164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Tour de la Ciudad de México, Tour Basílica - Pirámides, Tour Tulum y Xel Ha todo incluido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7777777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09FCBED6" w14:textId="6FC08A18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  <w:r w:rsidR="00E8416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internacionales y v</w:t>
      </w:r>
      <w:r w:rsidR="00E84164" w:rsidRPr="00E84164">
        <w:rPr>
          <w:rFonts w:ascii="Poppins" w:hAnsi="Poppins" w:cs="Poppins"/>
          <w:bCs/>
          <w:color w:val="1F3864" w:themeColor="accent5" w:themeShade="80"/>
          <w:sz w:val="20"/>
          <w:szCs w:val="20"/>
        </w:rPr>
        <w:t>uelo interno Ciudad de México – Cancún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A75F28" w14:textId="262EAC70" w:rsidR="00616DD2" w:rsidRDefault="00EA03C1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19B26AD8" w14:textId="7F675869" w:rsidR="00EA03C1" w:rsidRDefault="00EA03C1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Suplemento Tulum Xel-Ha e Impuesto de saneamiento ambiental según las fechas del viaje</w:t>
      </w:r>
      <w:r w:rsidR="00E8416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(consultar a su agente de viajes)</w:t>
      </w:r>
    </w:p>
    <w:p w14:paraId="3CB9B0D1" w14:textId="564D3A5A" w:rsidR="00E84164" w:rsidRPr="002B6CDA" w:rsidRDefault="00E8416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84164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VISITAX a la salida de Cancún, Traslados desde/al AIFA</w:t>
      </w:r>
    </w:p>
    <w:p w14:paraId="4AC9574A" w14:textId="2796099F" w:rsidR="00C80FFF" w:rsidRPr="002B6CDA" w:rsidRDefault="00DC2B61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781FEF28" w:rsidR="004F7AC8" w:rsidRPr="00D57971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</w:p>
    <w:p w14:paraId="6432448A" w14:textId="2EDFE674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</w:p>
    <w:tbl>
      <w:tblPr>
        <w:tblStyle w:val="Tablaconcuadrcula"/>
        <w:tblW w:w="9280" w:type="dxa"/>
        <w:jc w:val="center"/>
        <w:tblLook w:val="04A0" w:firstRow="1" w:lastRow="0" w:firstColumn="1" w:lastColumn="0" w:noHBand="0" w:noVBand="1"/>
      </w:tblPr>
      <w:tblGrid>
        <w:gridCol w:w="3093"/>
        <w:gridCol w:w="3093"/>
        <w:gridCol w:w="3094"/>
      </w:tblGrid>
      <w:tr w:rsidR="004F7AC8" w:rsidRPr="00E20BAF" w14:paraId="6F93392B" w14:textId="77777777" w:rsidTr="00742681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24174A77" w:rsidR="004F7AC8" w:rsidRPr="00E20BAF" w:rsidRDefault="00E84164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4F7AC8" w:rsidRPr="00E20BAF" w14:paraId="170252A0" w14:textId="77777777" w:rsidTr="00742681">
        <w:trPr>
          <w:trHeight w:val="643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41EA63C4" w:rsidR="004F7AC8" w:rsidRPr="00675B74" w:rsidRDefault="00675B74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675B74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REGENTE</w:t>
            </w:r>
            <w:r w:rsidR="00E84164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 xml:space="preserve"> 4*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5E4B2C72" w:rsidR="004F7AC8" w:rsidRPr="00742681" w:rsidRDefault="00675B74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675B7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04 ENE AL 12 ABR 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4F7AC8" w:rsidRPr="00742681" w:rsidRDefault="004F7AC8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488D1B2" w14:textId="4CF69BA1" w:rsidR="004F7AC8" w:rsidRPr="00D45800" w:rsidRDefault="00E84164" w:rsidP="001E03C0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793</w:t>
            </w:r>
          </w:p>
          <w:p w14:paraId="4FE16AF6" w14:textId="77777777" w:rsidR="004F7AC8" w:rsidRPr="00742681" w:rsidRDefault="004F7AC8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4F7AC8" w:rsidRPr="00742681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38A91AF4" w14:textId="114BC2C2" w:rsidR="00EA03C1" w:rsidRPr="00675B74" w:rsidRDefault="004F7AC8" w:rsidP="00675B74">
      <w:pPr>
        <w:spacing w:line="276" w:lineRule="auto"/>
        <w:rPr>
          <w:rFonts w:ascii="Poppins" w:hAnsi="Poppins" w:cs="Poppins"/>
          <w:b/>
          <w:color w:val="002060"/>
        </w:rPr>
      </w:pPr>
      <w:r>
        <w:rPr>
          <w:rFonts w:ascii="Poppins" w:hAnsi="Poppins" w:cs="Poppins"/>
          <w:b/>
          <w:color w:val="002060"/>
        </w:rPr>
        <w:br w:type="page"/>
      </w:r>
    </w:p>
    <w:p w14:paraId="4F24FEE3" w14:textId="49489F7B" w:rsidR="00C80FFF" w:rsidRPr="005E7F19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ITINERARIO:</w:t>
      </w:r>
    </w:p>
    <w:p w14:paraId="5E5FD940" w14:textId="2BBD5AF0" w:rsidR="003A7843" w:rsidRPr="005E7F19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</w:rPr>
      </w:pPr>
      <w:r w:rsidRPr="005E7F19">
        <w:rPr>
          <w:rFonts w:ascii="Poppins" w:hAnsi="Poppins" w:cs="Poppins"/>
          <w:b/>
          <w:bCs/>
          <w:color w:val="002060"/>
        </w:rPr>
        <w:t>1º Día -</w:t>
      </w:r>
      <w:r w:rsidR="004214C9" w:rsidRPr="005E7F19">
        <w:rPr>
          <w:rFonts w:ascii="Poppins" w:hAnsi="Poppins" w:cs="Poppins"/>
          <w:b/>
          <w:bCs/>
          <w:color w:val="002060"/>
        </w:rPr>
        <w:t>TRASLADO DE LLEGADA</w:t>
      </w:r>
      <w:r w:rsidRPr="005E7F19">
        <w:rPr>
          <w:rFonts w:ascii="Poppins" w:hAnsi="Poppins" w:cs="Poppins"/>
          <w:b/>
          <w:bCs/>
          <w:color w:val="002060"/>
        </w:rPr>
        <w:t xml:space="preserve"> </w:t>
      </w:r>
      <w:r w:rsidR="003B4079" w:rsidRPr="005E7F19">
        <w:rPr>
          <w:rFonts w:ascii="Poppins" w:hAnsi="Poppins" w:cs="Poppins"/>
          <w:b/>
          <w:bCs/>
          <w:color w:val="002060"/>
        </w:rPr>
        <w:t xml:space="preserve">A LA CIUDAD DE MEXICO </w:t>
      </w:r>
    </w:p>
    <w:p w14:paraId="4D565721" w14:textId="2026191C" w:rsidR="0060512D" w:rsidRPr="005E7F19" w:rsidRDefault="003B4079" w:rsidP="003B407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5E7F19">
        <w:rPr>
          <w:rFonts w:ascii="Poppins" w:hAnsi="Poppins" w:cs="Poppins"/>
          <w:color w:val="002060"/>
          <w:sz w:val="20"/>
          <w:szCs w:val="20"/>
          <w:lang w:val="es-ES"/>
        </w:rPr>
        <w:t xml:space="preserve">Recepción en el aeropuerto internacional de la Ciudad de México “Benito Juárez”, traslado al hotel de su elección y </w:t>
      </w:r>
      <w:r w:rsidRPr="005E7F19">
        <w:rPr>
          <w:rFonts w:ascii="Poppins" w:hAnsi="Poppins" w:cs="Poppins"/>
          <w:b/>
          <w:bCs/>
          <w:color w:val="002060"/>
          <w:sz w:val="20"/>
          <w:szCs w:val="20"/>
          <w:lang w:val="es-ES"/>
        </w:rPr>
        <w:t>alojamiento</w:t>
      </w:r>
      <w:r w:rsidRPr="005E7F19">
        <w:rPr>
          <w:rFonts w:ascii="Poppins" w:hAnsi="Poppins" w:cs="Poppins"/>
          <w:color w:val="002060"/>
          <w:sz w:val="20"/>
          <w:szCs w:val="20"/>
          <w:lang w:val="es-ES"/>
        </w:rPr>
        <w:t>.</w:t>
      </w:r>
    </w:p>
    <w:p w14:paraId="78495C9A" w14:textId="73257650" w:rsidR="003B4079" w:rsidRPr="005E7F19" w:rsidRDefault="003B4079" w:rsidP="003B407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lang w:val="es-ES"/>
        </w:rPr>
      </w:pPr>
      <w:r w:rsidRPr="005E7F19">
        <w:rPr>
          <w:rFonts w:ascii="Poppins" w:hAnsi="Poppins" w:cs="Poppins"/>
          <w:b/>
          <w:bCs/>
          <w:color w:val="002060"/>
          <w:lang w:val="es-ES"/>
        </w:rPr>
        <w:t>DÍA 02. CIUDAD DE MÉXICO – TOUR DE LA CIUDAD</w:t>
      </w:r>
    </w:p>
    <w:p w14:paraId="3E17ECFC" w14:textId="1A566ECC" w:rsidR="003B4079" w:rsidRPr="005E7F19" w:rsidRDefault="003B4079" w:rsidP="003B407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  <w:lang w:val="es-ES"/>
        </w:rPr>
      </w:pPr>
      <w:r w:rsidRPr="005E7F19">
        <w:rPr>
          <w:rFonts w:ascii="Poppins" w:hAnsi="Poppins" w:cs="Poppins"/>
          <w:b/>
          <w:bCs/>
          <w:color w:val="002060"/>
          <w:sz w:val="20"/>
          <w:szCs w:val="20"/>
          <w:lang w:val="es-ES"/>
        </w:rPr>
        <w:t xml:space="preserve">Desayuno. </w:t>
      </w:r>
      <w:r w:rsidRPr="005E7F19">
        <w:rPr>
          <w:rFonts w:ascii="Poppins" w:hAnsi="Poppins" w:cs="Poppins"/>
          <w:color w:val="002060"/>
          <w:sz w:val="20"/>
          <w:szCs w:val="20"/>
          <w:lang w:val="es-ES"/>
        </w:rPr>
        <w:t>Visitaremos el Centro Histórico, Patrimonio de la Humanidad</w:t>
      </w:r>
      <w:r w:rsidR="00162A1B" w:rsidRPr="005E7F19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E7F19">
        <w:rPr>
          <w:rFonts w:ascii="Poppins" w:hAnsi="Poppins" w:cs="Poppins"/>
          <w:color w:val="002060"/>
          <w:sz w:val="20"/>
          <w:szCs w:val="20"/>
          <w:lang w:val="es-ES"/>
        </w:rPr>
        <w:t>declarado por la Unesco, el Palacio Nacional (panorámico), el Zócalo,</w:t>
      </w:r>
      <w:r w:rsidR="00E84164" w:rsidRPr="005E7F19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E7F19">
        <w:rPr>
          <w:rFonts w:ascii="Poppins" w:hAnsi="Poppins" w:cs="Poppins"/>
          <w:color w:val="002060"/>
          <w:sz w:val="20"/>
          <w:szCs w:val="20"/>
          <w:lang w:val="es-ES"/>
        </w:rPr>
        <w:t>panorámica del Templo Mayor Azteca, la Catedral Metropolitana, el paseo de la</w:t>
      </w:r>
      <w:r w:rsidR="00162A1B" w:rsidRPr="005E7F19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E7F19">
        <w:rPr>
          <w:rFonts w:ascii="Poppins" w:hAnsi="Poppins" w:cs="Poppins"/>
          <w:color w:val="002060"/>
          <w:sz w:val="20"/>
          <w:szCs w:val="20"/>
          <w:lang w:val="es-ES"/>
        </w:rPr>
        <w:t>Reforma, el Bosque de Chapultepec, las zonas residenciales más glamorosas</w:t>
      </w:r>
      <w:r w:rsidR="00162A1B" w:rsidRPr="005E7F19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E7F19">
        <w:rPr>
          <w:rFonts w:ascii="Poppins" w:hAnsi="Poppins" w:cs="Poppins"/>
          <w:color w:val="002060"/>
          <w:sz w:val="20"/>
          <w:szCs w:val="20"/>
          <w:lang w:val="es-ES"/>
        </w:rPr>
        <w:t>de la ciudad y la Zona Rosa. Este es un tour obligado para también orientarse</w:t>
      </w:r>
      <w:r w:rsidR="00162A1B" w:rsidRPr="005E7F19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E7F19">
        <w:rPr>
          <w:rFonts w:ascii="Poppins" w:hAnsi="Poppins" w:cs="Poppins"/>
          <w:color w:val="002060"/>
          <w:sz w:val="20"/>
          <w:szCs w:val="20"/>
          <w:lang w:val="es-ES"/>
        </w:rPr>
        <w:t xml:space="preserve">y familiarizarse con nuestra ciudad. Regreso al hotel. </w:t>
      </w:r>
      <w:r w:rsidRPr="005E7F19">
        <w:rPr>
          <w:rFonts w:ascii="Poppins" w:hAnsi="Poppins" w:cs="Poppins"/>
          <w:b/>
          <w:bCs/>
          <w:color w:val="002060"/>
          <w:sz w:val="20"/>
          <w:szCs w:val="20"/>
          <w:lang w:val="es-ES"/>
        </w:rPr>
        <w:t>Alojamiento.</w:t>
      </w:r>
    </w:p>
    <w:p w14:paraId="67EC556A" w14:textId="77777777" w:rsidR="00162A1B" w:rsidRPr="005E7F19" w:rsidRDefault="00162A1B" w:rsidP="00162A1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lang w:val="es-ES"/>
        </w:rPr>
      </w:pPr>
      <w:r w:rsidRPr="005E7F19">
        <w:rPr>
          <w:rFonts w:ascii="Poppins" w:hAnsi="Poppins" w:cs="Poppins"/>
          <w:b/>
          <w:bCs/>
          <w:color w:val="002060"/>
          <w:lang w:val="es-ES"/>
        </w:rPr>
        <w:t>DÍA 03. CIUDAD DE MÉXICO – BASILICA DE GUADALUPE Y PIRAMIDES DE</w:t>
      </w:r>
    </w:p>
    <w:p w14:paraId="7095B1BA" w14:textId="77777777" w:rsidR="00162A1B" w:rsidRPr="005E7F19" w:rsidRDefault="00162A1B" w:rsidP="00162A1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lang w:val="es-ES"/>
        </w:rPr>
      </w:pPr>
      <w:r w:rsidRPr="005E7F19">
        <w:rPr>
          <w:rFonts w:ascii="Poppins" w:hAnsi="Poppins" w:cs="Poppins"/>
          <w:b/>
          <w:bCs/>
          <w:color w:val="002060"/>
          <w:lang w:val="es-ES"/>
        </w:rPr>
        <w:t>TEOTIHUACAN</w:t>
      </w:r>
    </w:p>
    <w:p w14:paraId="2F1B9453" w14:textId="58BF728E" w:rsidR="00162A1B" w:rsidRPr="005E7F19" w:rsidRDefault="00162A1B" w:rsidP="00162A1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  <w:lang w:val="es-ES"/>
        </w:rPr>
      </w:pPr>
      <w:r w:rsidRPr="005E7F19">
        <w:rPr>
          <w:rFonts w:ascii="Poppins" w:hAnsi="Poppins" w:cs="Poppins"/>
          <w:b/>
          <w:bCs/>
          <w:color w:val="002060"/>
          <w:sz w:val="20"/>
          <w:szCs w:val="20"/>
          <w:lang w:val="es-ES"/>
        </w:rPr>
        <w:t xml:space="preserve">Desayuno. </w:t>
      </w:r>
      <w:r w:rsidRPr="005E7F19">
        <w:rPr>
          <w:rFonts w:ascii="Poppins" w:hAnsi="Poppins" w:cs="Poppins"/>
          <w:color w:val="002060"/>
          <w:sz w:val="20"/>
          <w:szCs w:val="20"/>
          <w:lang w:val="es-ES"/>
        </w:rPr>
        <w:t xml:space="preserve">Iniciaremos nuestro recorrido visitando la Plaza de las tres culturas, donde se mezclan el pasado y el presente (panorámico), de allí continuaremos a la impresionante zona arqueológica de Teotihuacán, donde visitaremos las monumentales Pirámides del Sol y La Luna, el templo del Quetzalpapalotl, la ciudadela y la avenida de los muertos. También visitaremos un centro artesanal. Al regreso a la ciudad visitaremos la Basílica de Nuestra Señora de Guadalupe, Patrona de América. Regreso al hotel. </w:t>
      </w:r>
      <w:r w:rsidRPr="005E7F19">
        <w:rPr>
          <w:rFonts w:ascii="Poppins" w:hAnsi="Poppins" w:cs="Poppins"/>
          <w:b/>
          <w:bCs/>
          <w:color w:val="002060"/>
          <w:sz w:val="20"/>
          <w:szCs w:val="20"/>
          <w:lang w:val="es-ES"/>
        </w:rPr>
        <w:t>Alojamiento</w:t>
      </w:r>
    </w:p>
    <w:p w14:paraId="7E278715" w14:textId="77777777" w:rsidR="00162A1B" w:rsidRPr="005E7F19" w:rsidRDefault="00162A1B" w:rsidP="00162A1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lang w:val="es-ES"/>
        </w:rPr>
      </w:pPr>
      <w:r w:rsidRPr="005E7F19">
        <w:rPr>
          <w:rFonts w:ascii="Poppins" w:hAnsi="Poppins" w:cs="Poppins"/>
          <w:b/>
          <w:bCs/>
          <w:color w:val="002060"/>
          <w:lang w:val="es-ES"/>
        </w:rPr>
        <w:t>DÍA 04. CIUDAD DE MÉXICO - CANCUN</w:t>
      </w:r>
    </w:p>
    <w:p w14:paraId="49C0929D" w14:textId="725576E0" w:rsidR="00162A1B" w:rsidRPr="005E7F19" w:rsidRDefault="00162A1B" w:rsidP="00162A1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5E7F19">
        <w:rPr>
          <w:rFonts w:ascii="Poppins" w:hAnsi="Poppins" w:cs="Poppins"/>
          <w:b/>
          <w:bCs/>
          <w:color w:val="002060"/>
          <w:sz w:val="20"/>
          <w:szCs w:val="20"/>
          <w:lang w:val="es-ES"/>
        </w:rPr>
        <w:t xml:space="preserve">Desayuno. </w:t>
      </w:r>
      <w:r w:rsidRPr="005E7F19">
        <w:rPr>
          <w:rFonts w:ascii="Poppins" w:hAnsi="Poppins" w:cs="Poppins"/>
          <w:color w:val="002060"/>
          <w:sz w:val="20"/>
          <w:szCs w:val="20"/>
          <w:lang w:val="es-ES"/>
        </w:rPr>
        <w:t>A la hora indicada traslado al aeropuerto de la Ciudad de México “Benito Juárez”, para abordar el vuelo a la paradisiaca playa de Cancún.</w:t>
      </w:r>
    </w:p>
    <w:p w14:paraId="1CC6908C" w14:textId="7BC55BCF" w:rsidR="00162A1B" w:rsidRPr="005E7F19" w:rsidRDefault="00162A1B" w:rsidP="00162A1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5E7F19">
        <w:rPr>
          <w:rFonts w:ascii="Poppins" w:hAnsi="Poppins" w:cs="Poppins"/>
          <w:color w:val="002060"/>
          <w:sz w:val="20"/>
          <w:szCs w:val="20"/>
          <w:lang w:val="es-ES"/>
        </w:rPr>
        <w:t>(Vuelo interno no incluido). Recepción</w:t>
      </w:r>
    </w:p>
    <w:p w14:paraId="1C0D49F0" w14:textId="77777777" w:rsidR="00162A1B" w:rsidRPr="005E7F19" w:rsidRDefault="00162A1B" w:rsidP="00162A1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lang w:val="es-ES"/>
        </w:rPr>
      </w:pPr>
      <w:r w:rsidRPr="005E7F19">
        <w:rPr>
          <w:rFonts w:ascii="Poppins" w:hAnsi="Poppins" w:cs="Poppins"/>
          <w:b/>
          <w:bCs/>
          <w:color w:val="002060"/>
          <w:lang w:val="es-ES"/>
        </w:rPr>
        <w:t>DÍA 05. CANCÚN – TULUM Y XEL-HA TODO INCLUIDO</w:t>
      </w:r>
    </w:p>
    <w:p w14:paraId="54CD4286" w14:textId="7972E9E3" w:rsidR="00162A1B" w:rsidRPr="005E7F19" w:rsidRDefault="00162A1B" w:rsidP="00162A1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5E7F19">
        <w:rPr>
          <w:rFonts w:ascii="Poppins" w:hAnsi="Poppins" w:cs="Poppins"/>
          <w:b/>
          <w:bCs/>
          <w:color w:val="002060"/>
          <w:sz w:val="20"/>
          <w:szCs w:val="20"/>
          <w:lang w:val="es-ES"/>
        </w:rPr>
        <w:t xml:space="preserve">Desayuno. </w:t>
      </w:r>
      <w:r w:rsidRPr="005E7F19">
        <w:rPr>
          <w:rFonts w:ascii="Poppins" w:hAnsi="Poppins" w:cs="Poppins"/>
          <w:color w:val="002060"/>
          <w:sz w:val="20"/>
          <w:szCs w:val="20"/>
          <w:lang w:val="es-ES"/>
        </w:rPr>
        <w:t>Visitará la zona arqueológica de Tulum, construida en la cima de un acantilado a la orilla del mar Caribe, esta zona floreció al final de la era postclásica y contiene construcciones que datan del siglo XII. Fue uno de los más importantes puertos comerciales de la época y una de las pocas ciudades mayas que seguían habitadas cuando los españoles llegaron. La excursión inicia entre 07:00am a 08:00 am, nuestro guía los llevará alrededor de esta zona arqueológica y les hablará de la historia Maya en Tulum, así como de sus construcciones tales como el Castillo, el templo de las máscaras y el del dios Chac. Después nos dirigiremos a la caleta natural “Xel Ha”,</w:t>
      </w:r>
      <w:r w:rsidR="00E84164" w:rsidRPr="005E7F19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E7F19">
        <w:rPr>
          <w:rFonts w:ascii="Poppins" w:hAnsi="Poppins" w:cs="Poppins"/>
          <w:color w:val="002060"/>
          <w:sz w:val="20"/>
          <w:szCs w:val="20"/>
          <w:lang w:val="es-ES"/>
        </w:rPr>
        <w:t>llamada así debido a la unión de las aguas dulce de los ríos subterráneos y las saladas del mar Caribe. Dentro del parque acuático, disfrutaremos del paquete todo incluido. Saldremos de Xel ha a las 17:00 para el regreso a</w:t>
      </w:r>
      <w:r w:rsidR="00E84164" w:rsidRPr="005E7F19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E7F19">
        <w:rPr>
          <w:rFonts w:ascii="Poppins" w:hAnsi="Poppins" w:cs="Poppins"/>
          <w:color w:val="002060"/>
          <w:sz w:val="20"/>
          <w:szCs w:val="20"/>
          <w:lang w:val="es-ES"/>
        </w:rPr>
        <w:t xml:space="preserve">Cancún. Regreso al hotel. </w:t>
      </w:r>
      <w:r w:rsidRPr="005E7F19">
        <w:rPr>
          <w:rFonts w:ascii="Poppins" w:hAnsi="Poppins" w:cs="Poppins"/>
          <w:b/>
          <w:bCs/>
          <w:color w:val="002060"/>
          <w:sz w:val="20"/>
          <w:szCs w:val="20"/>
          <w:lang w:val="es-ES"/>
        </w:rPr>
        <w:t>Alojamiento.</w:t>
      </w:r>
    </w:p>
    <w:p w14:paraId="4B4B3933" w14:textId="77777777" w:rsidR="00162A1B" w:rsidRPr="005E7F19" w:rsidRDefault="00162A1B" w:rsidP="00162A1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lang w:val="es-ES"/>
        </w:rPr>
      </w:pPr>
      <w:r w:rsidRPr="005E7F19">
        <w:rPr>
          <w:rFonts w:ascii="Poppins" w:hAnsi="Poppins" w:cs="Poppins"/>
          <w:b/>
          <w:bCs/>
          <w:color w:val="002060"/>
          <w:lang w:val="es-ES"/>
        </w:rPr>
        <w:t>DÍA 06. CANCÚN – DIA LIBRE</w:t>
      </w:r>
    </w:p>
    <w:p w14:paraId="2D0330B0" w14:textId="3E634BC3" w:rsidR="00162A1B" w:rsidRPr="005E7F19" w:rsidRDefault="00162A1B" w:rsidP="00162A1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5E7F19">
        <w:rPr>
          <w:rFonts w:ascii="Poppins" w:hAnsi="Poppins" w:cs="Poppins"/>
          <w:color w:val="002060"/>
          <w:sz w:val="20"/>
          <w:szCs w:val="20"/>
          <w:lang w:val="es-ES"/>
        </w:rPr>
        <w:lastRenderedPageBreak/>
        <w:t>Desayuno. Día libre para actividades personales; recomendamos tomar algún tour opcional</w:t>
      </w:r>
    </w:p>
    <w:p w14:paraId="6E6FA833" w14:textId="77777777" w:rsidR="00162A1B" w:rsidRPr="005E7F19" w:rsidRDefault="00162A1B" w:rsidP="00162A1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lang w:val="es-ES"/>
        </w:rPr>
      </w:pPr>
      <w:r w:rsidRPr="005E7F19">
        <w:rPr>
          <w:rFonts w:ascii="Poppins" w:hAnsi="Poppins" w:cs="Poppins"/>
          <w:b/>
          <w:bCs/>
          <w:color w:val="002060"/>
          <w:lang w:val="es-ES"/>
        </w:rPr>
        <w:t>DÍA 07. CANCÚN – CIUDAD DE ORIGEN</w:t>
      </w:r>
    </w:p>
    <w:p w14:paraId="6F030FDB" w14:textId="025E5AF9" w:rsidR="00162A1B" w:rsidRPr="005E7F19" w:rsidRDefault="00162A1B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</w:pPr>
      <w:r w:rsidRPr="005E7F19">
        <w:rPr>
          <w:rFonts w:ascii="Poppins" w:hAnsi="Poppins" w:cs="Poppins"/>
          <w:color w:val="002060"/>
          <w:sz w:val="20"/>
          <w:szCs w:val="20"/>
          <w:lang w:val="es-ES"/>
        </w:rPr>
        <w:t xml:space="preserve">Desayuno. A la hora indicada, traslado al aeropuerto para tomar su vuelo de regreso a casa. </w:t>
      </w:r>
    </w:p>
    <w:p w14:paraId="3EF547BB" w14:textId="781ED2D2" w:rsidR="00722E26" w:rsidRPr="005E7F19" w:rsidRDefault="00F0389E" w:rsidP="005E7F1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  <w:lang w:val="es-MX"/>
        </w:rPr>
      </w:pPr>
      <w:r w:rsidRPr="005E7F19">
        <w:rPr>
          <w:rFonts w:ascii="Poppins" w:hAnsi="Poppins" w:cs="Poppins"/>
          <w:b/>
          <w:bCs/>
          <w:color w:val="002060"/>
          <w:sz w:val="20"/>
          <w:szCs w:val="20"/>
          <w:lang w:val="es-MX"/>
        </w:rPr>
        <w:t>F</w:t>
      </w:r>
      <w:r w:rsidR="003A7843" w:rsidRPr="005E7F19">
        <w:rPr>
          <w:rFonts w:ascii="Poppins" w:hAnsi="Poppins" w:cs="Poppins"/>
          <w:b/>
          <w:bCs/>
          <w:color w:val="002060"/>
          <w:sz w:val="20"/>
          <w:szCs w:val="20"/>
          <w:lang w:val="es-MX"/>
        </w:rPr>
        <w:t>in de servicios.</w:t>
      </w:r>
    </w:p>
    <w:p w14:paraId="518AB5C1" w14:textId="77777777" w:rsidR="005E7F19" w:rsidRPr="005E7F19" w:rsidRDefault="005E7F19" w:rsidP="005E7F1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002060"/>
          <w:lang w:val="es-MX"/>
        </w:rPr>
      </w:pPr>
    </w:p>
    <w:p w14:paraId="3F6FC9ED" w14:textId="3EA26C3A" w:rsidR="005E7F19" w:rsidRPr="005E7F19" w:rsidRDefault="00C80FFF" w:rsidP="00E84164">
      <w:pPr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</w:pPr>
      <w:r w:rsidRPr="00BA7B02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  <w:t>LAND TOUR</w:t>
      </w:r>
    </w:p>
    <w:p w14:paraId="6EBA5110" w14:textId="46C1DE5C" w:rsidR="00C46CEE" w:rsidRPr="00C46CEE" w:rsidRDefault="00F0389E" w:rsidP="00C46CE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DC2B61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pPr w:leftFromText="141" w:rightFromText="141" w:vertAnchor="text" w:horzAnchor="margin" w:tblpY="290"/>
        <w:tblW w:w="9391" w:type="dxa"/>
        <w:tblLayout w:type="fixed"/>
        <w:tblLook w:val="04A0" w:firstRow="1" w:lastRow="0" w:firstColumn="1" w:lastColumn="0" w:noHBand="0" w:noVBand="1"/>
      </w:tblPr>
      <w:tblGrid>
        <w:gridCol w:w="2792"/>
        <w:gridCol w:w="2216"/>
        <w:gridCol w:w="1383"/>
        <w:gridCol w:w="1045"/>
        <w:gridCol w:w="1043"/>
        <w:gridCol w:w="912"/>
      </w:tblGrid>
      <w:tr w:rsidR="008E3923" w:rsidRPr="00C46CEE" w14:paraId="54552117" w14:textId="77777777" w:rsidTr="008E3923">
        <w:trPr>
          <w:trHeight w:val="232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6328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C46CEE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HOTEL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C1E2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C46CEE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FECHA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D877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C46CEE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SENCILLA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0D25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C46CEE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DOBLE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1BF6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C46CEE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TRIPLE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7CD7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C46CEE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NIÑO</w:t>
            </w:r>
          </w:p>
        </w:tc>
      </w:tr>
      <w:tr w:rsidR="008E3923" w:rsidRPr="00C46CEE" w14:paraId="686B2FCE" w14:textId="77777777" w:rsidTr="008E3923">
        <w:trPr>
          <w:trHeight w:val="54"/>
        </w:trPr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0E35927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  <w:t>REGENTE 4*</w:t>
            </w:r>
          </w:p>
          <w:p w14:paraId="0CE0194B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  <w:t>ALOFT CANCUN 4*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3709D9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04 ENE. – 12 ABR./</w:t>
            </w:r>
          </w:p>
          <w:p w14:paraId="368174C4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12 AGO.-15 DIC.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F69601E" w14:textId="35651851" w:rsidR="008E3923" w:rsidRPr="00AC5704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AC5704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13</w:t>
            </w:r>
            <w:r w:rsidR="00570C1C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991B5E" w14:textId="494146E8" w:rsidR="008E3923" w:rsidRPr="00AC5704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AC5704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85</w:t>
            </w:r>
            <w:r w:rsidR="00570C1C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BBAF08" w14:textId="37AAB86E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793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367D20" w14:textId="5D015317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404</w:t>
            </w:r>
          </w:p>
        </w:tc>
      </w:tr>
      <w:tr w:rsidR="008E3923" w:rsidRPr="00C46CEE" w14:paraId="46305BB0" w14:textId="77777777" w:rsidTr="008E3923">
        <w:trPr>
          <w:trHeight w:val="54"/>
        </w:trPr>
        <w:tc>
          <w:tcPr>
            <w:tcW w:w="27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15E359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BFD4A7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20 ABR.-11 AGO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4DE64E" w14:textId="3BA179C1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1469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891DCC" w14:textId="3D332943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931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48DE51" w14:textId="2D780A59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845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85C702" w14:textId="6D0D8997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404</w:t>
            </w:r>
          </w:p>
        </w:tc>
      </w:tr>
      <w:tr w:rsidR="008E3923" w:rsidRPr="00C46CEE" w14:paraId="2E124623" w14:textId="77777777" w:rsidTr="008E3923">
        <w:trPr>
          <w:trHeight w:val="70"/>
        </w:trPr>
        <w:tc>
          <w:tcPr>
            <w:tcW w:w="27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3A3F1C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  <w:t>ROYAL REFORMA 4*</w:t>
            </w:r>
          </w:p>
          <w:p w14:paraId="7D93FCA5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  <w:t>KRYSTAL CANCUN 4*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50403A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05 ENE-12 ABR/</w:t>
            </w:r>
          </w:p>
          <w:p w14:paraId="6EBCB554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27 ABR.-30 JUN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854390" w14:textId="16A16717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1749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7DC275" w14:textId="6BFED1AA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1131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99BF7E" w14:textId="7CF96314" w:rsidR="008E3923" w:rsidRPr="00AC5704" w:rsidRDefault="00570C1C" w:rsidP="008E3923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1005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543F6F" w14:textId="78FA6198" w:rsidR="008E3923" w:rsidRPr="00AC5704" w:rsidRDefault="00570C1C" w:rsidP="008E3923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415</w:t>
            </w:r>
          </w:p>
        </w:tc>
      </w:tr>
      <w:tr w:rsidR="008E3923" w:rsidRPr="00C46CEE" w14:paraId="2D5C5589" w14:textId="77777777" w:rsidTr="008E3923">
        <w:trPr>
          <w:trHeight w:val="58"/>
        </w:trPr>
        <w:tc>
          <w:tcPr>
            <w:tcW w:w="27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198B21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FB1F5F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01 JUL-16 AGO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EF43B3" w14:textId="3BA7233D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1835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04E8BE" w14:textId="00A52767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1171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619C22" w14:textId="0CDECBD6" w:rsidR="008E3923" w:rsidRPr="00AC5704" w:rsidRDefault="00570C1C" w:rsidP="008E3923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1034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AFBFC2" w14:textId="43F84B44" w:rsidR="008E3923" w:rsidRPr="00AC5704" w:rsidRDefault="00570C1C" w:rsidP="008E3923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415</w:t>
            </w:r>
          </w:p>
        </w:tc>
      </w:tr>
      <w:tr w:rsidR="008E3923" w:rsidRPr="00C46CEE" w14:paraId="7CBB3EF9" w14:textId="77777777" w:rsidTr="008E3923">
        <w:trPr>
          <w:trHeight w:val="70"/>
        </w:trPr>
        <w:tc>
          <w:tcPr>
            <w:tcW w:w="27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4A3D83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26B524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17 AGO. -15 DIC.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FFE4CA" w14:textId="41DCB71B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1612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F91ADC" w14:textId="18917263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1062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883EF8" w14:textId="4C229502" w:rsidR="008E3923" w:rsidRPr="00AC5704" w:rsidRDefault="00570C1C" w:rsidP="008E3923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959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E469CA" w14:textId="7CD4B198" w:rsidR="008E3923" w:rsidRPr="00AC5704" w:rsidRDefault="00570C1C" w:rsidP="008E3923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415</w:t>
            </w:r>
          </w:p>
        </w:tc>
      </w:tr>
      <w:tr w:rsidR="008E3923" w:rsidRPr="00C46CEE" w14:paraId="50020AC9" w14:textId="77777777" w:rsidTr="008E3923">
        <w:trPr>
          <w:trHeight w:val="54"/>
        </w:trPr>
        <w:tc>
          <w:tcPr>
            <w:tcW w:w="27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6BD96F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</w:p>
          <w:p w14:paraId="62813E48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  <w:t>HAMPTON INN 3*</w:t>
            </w:r>
          </w:p>
          <w:p w14:paraId="133F2A86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</w:p>
          <w:p w14:paraId="794F0C66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  <w:t>EMPORIO CANCUN 4*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9BAE52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12 ENE. -10 ABR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7B7700" w14:textId="3A22C49D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1835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911478" w14:textId="400C2B33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1114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CAEE6C" w14:textId="39AF40DE" w:rsidR="008E3923" w:rsidRPr="00AC5704" w:rsidRDefault="00570C1C" w:rsidP="008E3923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1045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29933B" w14:textId="6ED90C2B" w:rsidR="008E3923" w:rsidRPr="00AC5704" w:rsidRDefault="00570C1C" w:rsidP="008E3923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467</w:t>
            </w:r>
          </w:p>
        </w:tc>
      </w:tr>
      <w:tr w:rsidR="008E3923" w:rsidRPr="00C46CEE" w14:paraId="7D571103" w14:textId="77777777" w:rsidTr="008E3923">
        <w:trPr>
          <w:trHeight w:val="41"/>
        </w:trPr>
        <w:tc>
          <w:tcPr>
            <w:tcW w:w="27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649E61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1CD584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11-26 ABR./</w:t>
            </w:r>
          </w:p>
          <w:p w14:paraId="0138008C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18 JUL.-16 AGO.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79BB4C" w14:textId="2A7DE6B9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2035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13348B" w14:textId="71979AE1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1217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D386F3" w14:textId="1942C153" w:rsidR="008E3923" w:rsidRPr="00AC5704" w:rsidRDefault="00570C1C" w:rsidP="008E3923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1108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ECD293" w14:textId="39B3A183" w:rsidR="008E3923" w:rsidRPr="00AC5704" w:rsidRDefault="00570C1C" w:rsidP="008E3923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467</w:t>
            </w:r>
          </w:p>
        </w:tc>
      </w:tr>
      <w:tr w:rsidR="008E3923" w:rsidRPr="00C46CEE" w14:paraId="0D316962" w14:textId="77777777" w:rsidTr="008E3923">
        <w:trPr>
          <w:trHeight w:val="41"/>
        </w:trPr>
        <w:tc>
          <w:tcPr>
            <w:tcW w:w="27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34A876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2F80D2" w14:textId="77777777" w:rsidR="008E3923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27 ABR.-17 JUL.</w:t>
            </w: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/</w:t>
            </w:r>
          </w:p>
          <w:p w14:paraId="6C6DDCD7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17 AGO - 15 DIC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BE1B2B" w14:textId="23F9BEFE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1675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250C3A" w14:textId="22B393CD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1037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52CB1C" w14:textId="1B6E8944" w:rsidR="008E3923" w:rsidRPr="00AC5704" w:rsidRDefault="00570C1C" w:rsidP="008E3923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988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46DA4B" w14:textId="3639F52F" w:rsidR="008E3923" w:rsidRPr="00AC5704" w:rsidRDefault="00570C1C" w:rsidP="008E3923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467</w:t>
            </w:r>
          </w:p>
        </w:tc>
      </w:tr>
      <w:tr w:rsidR="008E3923" w:rsidRPr="00C46CEE" w14:paraId="6D5F8E45" w14:textId="77777777" w:rsidTr="008E3923">
        <w:trPr>
          <w:trHeight w:val="41"/>
        </w:trPr>
        <w:tc>
          <w:tcPr>
            <w:tcW w:w="27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A48AED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  <w:t>GALERIA PLAZA  4*</w:t>
            </w:r>
          </w:p>
          <w:p w14:paraId="32727406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  <w:t>EMPORIO CANCUN  4*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D9E06B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 xml:space="preserve">12 </w:t>
            </w:r>
            <w:proofErr w:type="gramStart"/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ENE.-</w:t>
            </w:r>
            <w:proofErr w:type="gramEnd"/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10 ABR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836BB3" w14:textId="363D100C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1928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C76B32" w14:textId="55F55792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1200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684DB5" w14:textId="1B677893" w:rsidR="008E3923" w:rsidRPr="00AC5704" w:rsidRDefault="00570C1C" w:rsidP="008E3923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1114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79EBFF" w14:textId="74F7078F" w:rsidR="008E3923" w:rsidRPr="00AC5704" w:rsidRDefault="00570C1C" w:rsidP="008E3923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513</w:t>
            </w:r>
          </w:p>
        </w:tc>
      </w:tr>
      <w:tr w:rsidR="008E3923" w:rsidRPr="00C46CEE" w14:paraId="4DE55B06" w14:textId="77777777" w:rsidTr="008E3923">
        <w:trPr>
          <w:trHeight w:val="41"/>
        </w:trPr>
        <w:tc>
          <w:tcPr>
            <w:tcW w:w="27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E1D7FE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27E68B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11 -26 ABR.</w:t>
            </w: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/</w:t>
            </w:r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 xml:space="preserve"> 18 JUL AL 16 AGO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C42FF9" w14:textId="29C3E706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2127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713642" w14:textId="6F57300D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1297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3B2A70" w14:textId="4E172A09" w:rsidR="008E3923" w:rsidRPr="00AC5704" w:rsidRDefault="00570C1C" w:rsidP="008E3923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1183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D7E7D3" w14:textId="691DE047" w:rsidR="008E3923" w:rsidRPr="00AC5704" w:rsidRDefault="00570C1C" w:rsidP="008E3923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513</w:t>
            </w:r>
          </w:p>
        </w:tc>
      </w:tr>
      <w:tr w:rsidR="008E3923" w:rsidRPr="00C46CEE" w14:paraId="0F0D3797" w14:textId="77777777" w:rsidTr="008E3923">
        <w:trPr>
          <w:trHeight w:val="41"/>
        </w:trPr>
        <w:tc>
          <w:tcPr>
            <w:tcW w:w="27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E1D90E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50F328" w14:textId="77777777" w:rsidR="008E3923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27</w:t>
            </w:r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 xml:space="preserve"> ABR.</w:t>
            </w: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 xml:space="preserve"> - </w:t>
            </w:r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</w:t>
            </w: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7</w:t>
            </w:r>
            <w:r w:rsidRPr="00C46CEE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 xml:space="preserve"> JUL </w:t>
            </w: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/</w:t>
            </w:r>
          </w:p>
          <w:p w14:paraId="058D3627" w14:textId="77777777" w:rsidR="008E3923" w:rsidRPr="00C46CEE" w:rsidRDefault="008E3923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17 AGO. – 15 DIC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6329DF" w14:textId="7D5E7FE2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1772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4A103A" w14:textId="7F9838A8" w:rsidR="008E3923" w:rsidRPr="00AC5704" w:rsidRDefault="00570C1C" w:rsidP="008E39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1120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5D4E18" w14:textId="25E14BE1" w:rsidR="008E3923" w:rsidRPr="00AC5704" w:rsidRDefault="00570C1C" w:rsidP="008E3923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1062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89E46E" w14:textId="62A14C5A" w:rsidR="008E3923" w:rsidRPr="00AC5704" w:rsidRDefault="00570C1C" w:rsidP="008E3923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513</w:t>
            </w:r>
          </w:p>
        </w:tc>
      </w:tr>
    </w:tbl>
    <w:p w14:paraId="71243A3A" w14:textId="77777777" w:rsidR="00C80FFF" w:rsidRDefault="00C80FFF" w:rsidP="003454F8">
      <w:pPr>
        <w:pStyle w:val="Sinespaciado"/>
        <w:spacing w:line="276" w:lineRule="auto"/>
        <w:rPr>
          <w:rFonts w:ascii="Poppins" w:hAnsi="Poppins" w:cs="Poppins"/>
          <w:bCs/>
          <w:color w:val="002060"/>
          <w:szCs w:val="21"/>
        </w:rPr>
      </w:pPr>
    </w:p>
    <w:p w14:paraId="5295D3B6" w14:textId="77777777" w:rsidR="008E3923" w:rsidRPr="00E20BAF" w:rsidRDefault="008E3923" w:rsidP="003454F8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5E662C9D" w14:textId="77777777" w:rsidR="00801F5D" w:rsidRDefault="00801F5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24A0D643" w14:textId="679BFC92" w:rsidR="005E7F19" w:rsidRDefault="005E7F19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66355231" w14:textId="77777777" w:rsidR="005E7F19" w:rsidRDefault="005E7F19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15DAC2C0" w14:textId="516B8381" w:rsidR="00C80FFF" w:rsidRPr="00573C68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 w:rsidRPr="00573C68">
        <w:rPr>
          <w:rFonts w:ascii="Poppins" w:hAnsi="Poppins" w:cs="Poppins"/>
          <w:b/>
          <w:color w:val="002060"/>
          <w:sz w:val="28"/>
          <w:szCs w:val="24"/>
        </w:rPr>
        <w:t>OPCIONALES</w:t>
      </w:r>
    </w:p>
    <w:p w14:paraId="3D64C606" w14:textId="77777777" w:rsidR="005E7F19" w:rsidRDefault="005E7F19" w:rsidP="00C40FC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4ED6BC1B" w14:textId="77777777" w:rsidR="005E7F19" w:rsidRDefault="005E7F19" w:rsidP="00C40FC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13DB2135" w14:textId="5E0DB49C" w:rsidR="00604387" w:rsidRPr="00E20BAF" w:rsidRDefault="00790A47" w:rsidP="00C40FC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lastRenderedPageBreak/>
        <w:t>PRECIO POR PERSONA EN USD</w:t>
      </w:r>
    </w:p>
    <w:p w14:paraId="0B36CB35" w14:textId="4C33DD3A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tbl>
      <w:tblPr>
        <w:tblStyle w:val="Tablaconcuadrcula"/>
        <w:tblW w:w="8454" w:type="dxa"/>
        <w:jc w:val="center"/>
        <w:tblLook w:val="04A0" w:firstRow="1" w:lastRow="0" w:firstColumn="1" w:lastColumn="0" w:noHBand="0" w:noVBand="1"/>
      </w:tblPr>
      <w:tblGrid>
        <w:gridCol w:w="5793"/>
        <w:gridCol w:w="1293"/>
        <w:gridCol w:w="1368"/>
      </w:tblGrid>
      <w:tr w:rsidR="007D42D2" w:rsidRPr="00AC5704" w14:paraId="0A3898A7" w14:textId="0E03EAE1" w:rsidTr="00AC5704">
        <w:trPr>
          <w:trHeight w:val="169"/>
          <w:jc w:val="center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DBB" w14:textId="1B5B7EE3" w:rsidR="007D42D2" w:rsidRPr="00AC5704" w:rsidRDefault="007D42D2" w:rsidP="007D42D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AC5704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OPCIONAL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477" w14:textId="5D0CCEB3" w:rsidR="007D42D2" w:rsidRPr="00AC5704" w:rsidRDefault="007D42D2" w:rsidP="007D42D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AC5704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 xml:space="preserve">ADULTO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6FFC" w14:textId="54AF2826" w:rsidR="007D42D2" w:rsidRPr="00AC5704" w:rsidRDefault="008E3923" w:rsidP="007D42D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AC5704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NIÑO</w:t>
            </w:r>
            <w:r w:rsidR="007D42D2" w:rsidRPr="00AC5704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 xml:space="preserve"> </w:t>
            </w:r>
          </w:p>
        </w:tc>
      </w:tr>
      <w:tr w:rsidR="007D42D2" w:rsidRPr="00AC5704" w14:paraId="78BCC60A" w14:textId="5A1303DE" w:rsidTr="00B7177E">
        <w:trPr>
          <w:trHeight w:val="39"/>
          <w:jc w:val="center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DB68F1" w14:textId="5289F84C" w:rsidR="007D42D2" w:rsidRPr="00AC5704" w:rsidRDefault="007D42D2" w:rsidP="00C40FC9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ISLA MUJERES EN CATAMARAN</w:t>
            </w:r>
            <w:r w:rsidR="00B7177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DESDE CANC</w:t>
            </w:r>
            <w:r w:rsidR="00B7177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Ú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N</w:t>
            </w:r>
            <w:r w:rsidR="007101D9"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</w:p>
          <w:p w14:paraId="51BFB241" w14:textId="43B673FE" w:rsidR="007101D9" w:rsidRPr="00AC5704" w:rsidRDefault="007101D9" w:rsidP="007101D9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C5704">
              <w:rPr>
                <w:rFonts w:ascii="Poppins" w:eastAsia="Calibri" w:hAnsi="Poppins" w:cs="Poppins"/>
                <w:b/>
                <w:color w:val="002060"/>
                <w:lang w:eastAsia="en-US"/>
              </w:rPr>
              <w:t>Opera: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="00B7177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l</w:t>
            </w:r>
            <w:r w:rsidR="00604387"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unes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, </w:t>
            </w:r>
            <w:r w:rsidR="00C40FC9"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m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artes, </w:t>
            </w:r>
            <w:r w:rsidR="00C40FC9"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m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iércoles, </w:t>
            </w:r>
            <w:r w:rsidR="00B7177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j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ueves, </w:t>
            </w:r>
            <w:r w:rsidR="00604387"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viernes, sábado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y </w:t>
            </w:r>
            <w:r w:rsidR="00B7177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omingo </w:t>
            </w:r>
          </w:p>
          <w:p w14:paraId="53F12B0C" w14:textId="703CF8AD" w:rsidR="007101D9" w:rsidRPr="00AC5704" w:rsidRDefault="007101D9" w:rsidP="007101D9">
            <w:pPr>
              <w:spacing w:line="276" w:lineRule="auto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AC5704">
              <w:rPr>
                <w:rFonts w:ascii="Poppins" w:eastAsia="Calibri" w:hAnsi="Poppins" w:cs="Poppins"/>
                <w:b/>
                <w:color w:val="002060"/>
                <w:lang w:eastAsia="en-US"/>
              </w:rPr>
              <w:t xml:space="preserve">Horario </w:t>
            </w:r>
          </w:p>
          <w:p w14:paraId="4E3F15FD" w14:textId="498CA75F" w:rsidR="007101D9" w:rsidRPr="00AC5704" w:rsidRDefault="007101D9" w:rsidP="007101D9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09:30- 17:00</w:t>
            </w:r>
          </w:p>
          <w:p w14:paraId="489FC063" w14:textId="03C99D34" w:rsidR="007101D9" w:rsidRPr="00AC5704" w:rsidRDefault="007101D9" w:rsidP="007101D9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Se debe abonar 20 $ de impuesto en Muelle y arrecife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3A47F3D" w14:textId="77777777" w:rsidR="007D42D2" w:rsidRPr="00AC5704" w:rsidRDefault="007D42D2" w:rsidP="007D42D2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</w:p>
          <w:p w14:paraId="48B228DE" w14:textId="1CA6BA13" w:rsidR="007D42D2" w:rsidRPr="00AC5704" w:rsidRDefault="007D42D2" w:rsidP="007D42D2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AC5704">
              <w:rPr>
                <w:rFonts w:ascii="Poppins" w:hAnsi="Poppins" w:cs="Poppins"/>
                <w:bCs/>
                <w:color w:val="002060"/>
              </w:rPr>
              <w:t>10</w:t>
            </w:r>
            <w:r w:rsidR="00060374" w:rsidRPr="00AC5704">
              <w:rPr>
                <w:rFonts w:ascii="Poppins" w:hAnsi="Poppins" w:cs="Poppins"/>
                <w:bCs/>
                <w:color w:val="002060"/>
              </w:rPr>
              <w:t>4</w:t>
            </w:r>
          </w:p>
          <w:p w14:paraId="75D6A117" w14:textId="77777777" w:rsidR="007D42D2" w:rsidRPr="00AC5704" w:rsidRDefault="007D42D2" w:rsidP="007D42D2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</w:p>
          <w:p w14:paraId="45EEE465" w14:textId="77777777" w:rsidR="007D42D2" w:rsidRPr="00AC5704" w:rsidRDefault="007D42D2" w:rsidP="007D42D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lang w:val="en-US"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5C3C0E" w14:textId="77777777" w:rsidR="00060374" w:rsidRPr="00AC5704" w:rsidRDefault="00060374" w:rsidP="007D42D2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</w:p>
          <w:p w14:paraId="32C6DE83" w14:textId="12F89441" w:rsidR="007D42D2" w:rsidRPr="00AC5704" w:rsidRDefault="00060374" w:rsidP="007D42D2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AC5704">
              <w:rPr>
                <w:rFonts w:ascii="Poppins" w:hAnsi="Poppins" w:cs="Poppins"/>
                <w:bCs/>
                <w:color w:val="002060"/>
              </w:rPr>
              <w:t>71</w:t>
            </w:r>
          </w:p>
          <w:p w14:paraId="26883604" w14:textId="77777777" w:rsidR="007D42D2" w:rsidRPr="00AC5704" w:rsidRDefault="007D42D2" w:rsidP="007D42D2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</w:p>
        </w:tc>
      </w:tr>
      <w:tr w:rsidR="007D42D2" w:rsidRPr="00AC5704" w14:paraId="45D538E2" w14:textId="528CED2D" w:rsidTr="00AC5704">
        <w:trPr>
          <w:trHeight w:val="39"/>
          <w:jc w:val="center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63BDD6" w14:textId="62ACD7C8" w:rsidR="007D42D2" w:rsidRPr="00AC5704" w:rsidRDefault="007D42D2" w:rsidP="00B7177E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JUNGLE TOUR EN CANC</w:t>
            </w:r>
            <w:r w:rsidR="00B7177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Ú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N</w:t>
            </w:r>
          </w:p>
          <w:p w14:paraId="491D01B8" w14:textId="6B363838" w:rsidR="00604387" w:rsidRPr="00AC5704" w:rsidRDefault="00604387" w:rsidP="00604387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C5704">
              <w:rPr>
                <w:rFonts w:ascii="Poppins" w:eastAsia="Calibri" w:hAnsi="Poppins" w:cs="Poppins"/>
                <w:b/>
                <w:color w:val="002060"/>
                <w:lang w:eastAsia="en-US"/>
              </w:rPr>
              <w:t>Opera: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="00C40FC9"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martes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, </w:t>
            </w:r>
            <w:r w:rsidR="00C40FC9"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m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iércoles, </w:t>
            </w:r>
            <w:r w:rsidR="00B7177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j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ueves, viernes, sábado y Domingo </w:t>
            </w:r>
          </w:p>
          <w:p w14:paraId="2CCBA97E" w14:textId="77777777" w:rsidR="00604387" w:rsidRPr="00AC5704" w:rsidRDefault="00604387" w:rsidP="00604387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  <w:p w14:paraId="46C43F1E" w14:textId="63487277" w:rsidR="00604387" w:rsidRPr="00AC5704" w:rsidRDefault="00604387" w:rsidP="00604387">
            <w:pPr>
              <w:spacing w:line="276" w:lineRule="auto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AC5704">
              <w:rPr>
                <w:rFonts w:ascii="Poppins" w:eastAsia="Calibri" w:hAnsi="Poppins" w:cs="Poppins"/>
                <w:b/>
                <w:color w:val="002060"/>
                <w:lang w:eastAsia="en-US"/>
              </w:rPr>
              <w:t xml:space="preserve">Horarios </w:t>
            </w:r>
          </w:p>
          <w:p w14:paraId="33358FA8" w14:textId="77777777" w:rsidR="00604387" w:rsidRPr="00AC5704" w:rsidRDefault="00604387" w:rsidP="00604387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</w:pPr>
            <w:r w:rsidRPr="00AC5704"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  <w:t>08:30 - 10:45 hrs</w:t>
            </w:r>
          </w:p>
          <w:p w14:paraId="28D4FD8B" w14:textId="77777777" w:rsidR="00604387" w:rsidRPr="00AC5704" w:rsidRDefault="00604387" w:rsidP="00604387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</w:pPr>
            <w:r w:rsidRPr="00AC5704"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  <w:t>11:00 - 13:15 hrs</w:t>
            </w:r>
          </w:p>
          <w:p w14:paraId="0E0F8B5A" w14:textId="77777777" w:rsidR="00604387" w:rsidRPr="00AC5704" w:rsidRDefault="00604387" w:rsidP="00604387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</w:pPr>
            <w:r w:rsidRPr="00AC5704"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  <w:t>13:30 - 15:45 hrs</w:t>
            </w:r>
          </w:p>
          <w:p w14:paraId="0561A49C" w14:textId="77777777" w:rsidR="00604387" w:rsidRPr="00AC5704" w:rsidRDefault="00604387" w:rsidP="00604387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</w:pPr>
            <w:r w:rsidRPr="00AC5704"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  <w:t>16:00 - 18:15 hrs</w:t>
            </w:r>
          </w:p>
          <w:p w14:paraId="0DF4AEE5" w14:textId="77777777" w:rsidR="00604387" w:rsidRPr="00AC5704" w:rsidRDefault="00604387" w:rsidP="00604387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</w:pPr>
            <w:r w:rsidRPr="00AC5704"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  <w:t>(se debe llegar 30 minutos</w:t>
            </w:r>
          </w:p>
          <w:p w14:paraId="7EE63FD5" w14:textId="77777777" w:rsidR="00604387" w:rsidRPr="00AC5704" w:rsidRDefault="00604387" w:rsidP="00604387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</w:pPr>
            <w:r w:rsidRPr="00AC5704"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  <w:t>antes de la hora del</w:t>
            </w:r>
          </w:p>
          <w:p w14:paraId="05B2A5BE" w14:textId="622BDADE" w:rsidR="00604387" w:rsidRPr="00AC5704" w:rsidRDefault="00604387" w:rsidP="00604387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</w:pPr>
            <w:r w:rsidRPr="00AC5704"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  <w:t>servicio).</w:t>
            </w:r>
          </w:p>
          <w:p w14:paraId="0B58C56A" w14:textId="77777777" w:rsidR="00604387" w:rsidRPr="00AC5704" w:rsidRDefault="00604387" w:rsidP="00604387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</w:pPr>
          </w:p>
          <w:p w14:paraId="6BEC9C7F" w14:textId="77777777" w:rsidR="00604387" w:rsidRPr="00AC5704" w:rsidRDefault="00604387" w:rsidP="00604387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</w:pPr>
            <w:r w:rsidRPr="00AC5704"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  <w:t>No incluye transportación hotel -</w:t>
            </w:r>
          </w:p>
          <w:p w14:paraId="76FEC71C" w14:textId="3EDEA905" w:rsidR="00604387" w:rsidRPr="00B7177E" w:rsidRDefault="00604387" w:rsidP="00B7177E">
            <w:pPr>
              <w:spacing w:line="276" w:lineRule="auto"/>
              <w:rPr>
                <w:rFonts w:ascii="Poppins" w:eastAsia="Calibri" w:hAnsi="Poppins" w:cs="Poppins"/>
                <w:b/>
                <w:bCs/>
                <w:color w:val="002060"/>
                <w:lang w:val="es-ES" w:eastAsia="en-US"/>
              </w:rPr>
            </w:pPr>
            <w:r w:rsidRPr="00AC5704"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  <w:t xml:space="preserve">hotel - marina - hotel </w:t>
            </w:r>
            <w:r w:rsidRPr="00AC5704">
              <w:rPr>
                <w:rFonts w:ascii="Poppins" w:eastAsia="Calibri" w:hAnsi="Poppins" w:cs="Poppins"/>
                <w:b/>
                <w:bCs/>
                <w:color w:val="002060"/>
                <w:lang w:val="es-ES" w:eastAsia="en-US"/>
              </w:rPr>
              <w:t xml:space="preserve">$23.00usd 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  <w:t>aprox de</w:t>
            </w:r>
            <w:r w:rsidR="00B7177E"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  <w:t xml:space="preserve"> 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  <w:t>impuesto.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2971B0" w14:textId="77777777" w:rsidR="007D42D2" w:rsidRPr="00AC5704" w:rsidRDefault="007D42D2" w:rsidP="007D42D2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</w:p>
          <w:p w14:paraId="7BFB31CB" w14:textId="17BC099F" w:rsidR="007D42D2" w:rsidRPr="00AC5704" w:rsidRDefault="007D42D2" w:rsidP="007D42D2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AC5704">
              <w:rPr>
                <w:rFonts w:ascii="Poppins" w:hAnsi="Poppins" w:cs="Poppins"/>
                <w:bCs/>
                <w:color w:val="002060"/>
              </w:rPr>
              <w:t>83</w:t>
            </w:r>
          </w:p>
          <w:p w14:paraId="6EB2362C" w14:textId="77777777" w:rsidR="007D42D2" w:rsidRPr="00AC5704" w:rsidRDefault="007D42D2" w:rsidP="007D42D2">
            <w:pPr>
              <w:spacing w:line="276" w:lineRule="auto"/>
              <w:rPr>
                <w:rFonts w:ascii="Poppins" w:eastAsia="Calibri" w:hAnsi="Poppins" w:cs="Poppins"/>
                <w:bCs/>
                <w:color w:val="1F3864" w:themeColor="accent5" w:themeShade="80"/>
                <w:lang w:val="en-US" w:eastAsia="en-US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530329" w14:textId="77777777" w:rsidR="007D42D2" w:rsidRPr="00AC5704" w:rsidRDefault="007D42D2" w:rsidP="007D42D2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</w:p>
          <w:p w14:paraId="15ACFEE2" w14:textId="7A3348B9" w:rsidR="007D42D2" w:rsidRPr="00AC5704" w:rsidRDefault="007D42D2" w:rsidP="007D42D2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AC5704">
              <w:rPr>
                <w:rFonts w:ascii="Poppins" w:hAnsi="Poppins" w:cs="Poppins"/>
                <w:bCs/>
                <w:color w:val="002060"/>
              </w:rPr>
              <w:t>6</w:t>
            </w:r>
            <w:r w:rsidR="00A857AB" w:rsidRPr="00AC5704">
              <w:rPr>
                <w:rFonts w:ascii="Poppins" w:hAnsi="Poppins" w:cs="Poppins"/>
                <w:bCs/>
                <w:color w:val="002060"/>
              </w:rPr>
              <w:t>1</w:t>
            </w:r>
          </w:p>
          <w:p w14:paraId="0373BA42" w14:textId="77777777" w:rsidR="007D42D2" w:rsidRPr="00AC5704" w:rsidRDefault="007D42D2" w:rsidP="007D42D2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</w:p>
        </w:tc>
      </w:tr>
      <w:tr w:rsidR="00604387" w:rsidRPr="00AC5704" w14:paraId="2D0284B7" w14:textId="77777777" w:rsidTr="00AC5704">
        <w:trPr>
          <w:trHeight w:val="39"/>
          <w:jc w:val="center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3AEEE6" w14:textId="77777777" w:rsidR="00604387" w:rsidRPr="00AC5704" w:rsidRDefault="00604387" w:rsidP="00604387">
            <w:pPr>
              <w:spacing w:line="276" w:lineRule="auto"/>
              <w:rPr>
                <w:rFonts w:ascii="Poppins" w:eastAsia="Calibri" w:hAnsi="Poppins" w:cs="Poppins"/>
                <w:color w:val="002060"/>
                <w:lang w:val="es-ES" w:eastAsia="en-US"/>
              </w:rPr>
            </w:pPr>
            <w:r w:rsidRPr="00AC5704">
              <w:rPr>
                <w:rFonts w:ascii="Poppins" w:eastAsia="Calibri" w:hAnsi="Poppins" w:cs="Poppins"/>
                <w:color w:val="002060"/>
                <w:lang w:val="es-ES" w:eastAsia="en-US"/>
              </w:rPr>
              <w:t>CHICHEN ITZA REGULAR DESDE</w:t>
            </w:r>
          </w:p>
          <w:p w14:paraId="1D535E17" w14:textId="51EBC6CB" w:rsidR="00604387" w:rsidRPr="00AC5704" w:rsidRDefault="00604387" w:rsidP="00604387">
            <w:pPr>
              <w:spacing w:line="276" w:lineRule="auto"/>
              <w:rPr>
                <w:rFonts w:ascii="Poppins" w:eastAsia="Calibri" w:hAnsi="Poppins" w:cs="Poppins"/>
                <w:color w:val="002060"/>
                <w:lang w:eastAsia="en-US"/>
              </w:rPr>
            </w:pPr>
            <w:r w:rsidRPr="00AC5704">
              <w:rPr>
                <w:rFonts w:ascii="Poppins" w:eastAsia="Calibri" w:hAnsi="Poppins" w:cs="Poppins"/>
                <w:color w:val="002060"/>
                <w:lang w:val="es-ES" w:eastAsia="en-US"/>
              </w:rPr>
              <w:t>CANCUN Y RIVIERA MAYA</w:t>
            </w:r>
          </w:p>
          <w:p w14:paraId="224D5A5F" w14:textId="00FBAA8D" w:rsidR="00604387" w:rsidRPr="00AC5704" w:rsidRDefault="00604387" w:rsidP="00604387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O</w:t>
            </w:r>
            <w:r w:rsidR="00B7177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pera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:</w:t>
            </w:r>
            <w:r w:rsidR="00B7177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="001D5AED"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lunes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, </w:t>
            </w:r>
            <w:r w:rsidR="00B7177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m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artes, </w:t>
            </w:r>
            <w:r w:rsidR="00B7177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m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iércoles, </w:t>
            </w:r>
            <w:r w:rsidR="00B7177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j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ueves, viernes, sábado y </w:t>
            </w:r>
            <w:r w:rsidR="00B7177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omingo </w:t>
            </w:r>
          </w:p>
          <w:p w14:paraId="32F1DD3E" w14:textId="77777777" w:rsidR="00604387" w:rsidRPr="00AC5704" w:rsidRDefault="00604387" w:rsidP="00604387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  <w:p w14:paraId="2EA1798E" w14:textId="6CA7D31B" w:rsidR="00604387" w:rsidRPr="00AC5704" w:rsidRDefault="00604387" w:rsidP="00604387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C5704">
              <w:rPr>
                <w:rFonts w:ascii="Poppins" w:eastAsia="Calibri" w:hAnsi="Poppins" w:cs="Poppins"/>
                <w:b/>
                <w:color w:val="002060"/>
                <w:lang w:eastAsia="en-US"/>
              </w:rPr>
              <w:t>Horario:</w:t>
            </w:r>
            <w:r w:rsidRPr="00AC570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07:30 am -20:30pm </w:t>
            </w:r>
          </w:p>
          <w:p w14:paraId="04132B93" w14:textId="77777777" w:rsidR="00604387" w:rsidRPr="00AC5704" w:rsidRDefault="00604387" w:rsidP="00604387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  <w:p w14:paraId="564299F5" w14:textId="51CA9473" w:rsidR="00604387" w:rsidRPr="00AC5704" w:rsidRDefault="00604387" w:rsidP="00B7177E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</w:pPr>
            <w:r w:rsidRPr="00AC5704"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  <w:t>Comida y Open bar incluido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19398C" w14:textId="6839C17A" w:rsidR="00604387" w:rsidRPr="00AC5704" w:rsidRDefault="00604387" w:rsidP="007D42D2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AC5704">
              <w:rPr>
                <w:rFonts w:ascii="Poppins" w:hAnsi="Poppins" w:cs="Poppins"/>
                <w:bCs/>
                <w:color w:val="002060"/>
              </w:rPr>
              <w:t>1</w:t>
            </w:r>
            <w:r w:rsidR="003342A2" w:rsidRPr="00AC5704">
              <w:rPr>
                <w:rFonts w:ascii="Poppins" w:hAnsi="Poppins" w:cs="Poppins"/>
                <w:bCs/>
                <w:color w:val="002060"/>
              </w:rPr>
              <w:t>82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C19F20" w14:textId="2FFD8485" w:rsidR="003342A2" w:rsidRPr="00AC5704" w:rsidRDefault="003342A2" w:rsidP="003342A2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AC5704">
              <w:rPr>
                <w:rFonts w:ascii="Poppins" w:hAnsi="Poppins" w:cs="Poppins"/>
                <w:bCs/>
                <w:color w:val="002060"/>
              </w:rPr>
              <w:t>61</w:t>
            </w:r>
          </w:p>
        </w:tc>
      </w:tr>
      <w:tr w:rsidR="00604387" w:rsidRPr="00AC5704" w14:paraId="24770ED8" w14:textId="77777777" w:rsidTr="00B7177E">
        <w:trPr>
          <w:trHeight w:val="39"/>
          <w:jc w:val="center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7E41FD" w14:textId="1D649567" w:rsidR="00604387" w:rsidRPr="00AC5704" w:rsidRDefault="00604387" w:rsidP="00604387">
            <w:pPr>
              <w:spacing w:line="276" w:lineRule="auto"/>
              <w:rPr>
                <w:rFonts w:ascii="Poppins" w:eastAsia="Calibri" w:hAnsi="Poppins" w:cs="Poppins"/>
                <w:color w:val="002060"/>
                <w:lang w:val="es-ES" w:eastAsia="en-US"/>
              </w:rPr>
            </w:pPr>
            <w:r w:rsidRPr="00AC5704">
              <w:rPr>
                <w:rFonts w:ascii="Poppins" w:eastAsia="Calibri" w:hAnsi="Poppins" w:cs="Poppins"/>
                <w:color w:val="002060"/>
                <w:lang w:val="es-ES" w:eastAsia="en-US"/>
              </w:rPr>
              <w:t>COCO BONGO SHOW EN CANC</w:t>
            </w:r>
            <w:r w:rsidR="00B7177E">
              <w:rPr>
                <w:rFonts w:ascii="Poppins" w:eastAsia="Calibri" w:hAnsi="Poppins" w:cs="Poppins"/>
                <w:color w:val="002060"/>
                <w:lang w:val="es-ES" w:eastAsia="en-US"/>
              </w:rPr>
              <w:t>Ú</w:t>
            </w:r>
            <w:r w:rsidRPr="00AC5704">
              <w:rPr>
                <w:rFonts w:ascii="Poppins" w:eastAsia="Calibri" w:hAnsi="Poppins" w:cs="Poppins"/>
                <w:color w:val="002060"/>
                <w:lang w:val="es-ES" w:eastAsia="en-US"/>
              </w:rPr>
              <w:t>N</w:t>
            </w:r>
          </w:p>
          <w:p w14:paraId="5A0F69EA" w14:textId="77777777" w:rsidR="00C40FC9" w:rsidRPr="00AC5704" w:rsidRDefault="00C40FC9" w:rsidP="00604387">
            <w:pPr>
              <w:spacing w:line="276" w:lineRule="auto"/>
              <w:rPr>
                <w:rFonts w:ascii="Poppins" w:eastAsia="Calibri" w:hAnsi="Poppins" w:cs="Poppins"/>
                <w:color w:val="002060"/>
                <w:lang w:val="es-ES" w:eastAsia="en-US"/>
              </w:rPr>
            </w:pPr>
          </w:p>
          <w:p w14:paraId="02E01274" w14:textId="4F4B48CD" w:rsidR="00C40FC9" w:rsidRPr="00AC5704" w:rsidRDefault="00C40FC9" w:rsidP="00604387">
            <w:pPr>
              <w:spacing w:line="276" w:lineRule="auto"/>
              <w:rPr>
                <w:rFonts w:ascii="Poppins" w:eastAsia="Calibri" w:hAnsi="Poppins" w:cs="Poppins"/>
                <w:color w:val="002060"/>
                <w:lang w:val="es-ES" w:eastAsia="en-US"/>
              </w:rPr>
            </w:pPr>
            <w:r w:rsidRPr="00AC5704">
              <w:rPr>
                <w:rFonts w:ascii="Poppins" w:eastAsia="Calibri" w:hAnsi="Poppins" w:cs="Poppins"/>
                <w:b/>
                <w:bCs/>
                <w:color w:val="002060"/>
                <w:lang w:val="es-ES" w:eastAsia="en-US"/>
              </w:rPr>
              <w:t>Opera</w:t>
            </w:r>
            <w:r w:rsidRPr="00AC5704">
              <w:rPr>
                <w:rFonts w:ascii="Poppins" w:eastAsia="Calibri" w:hAnsi="Poppins" w:cs="Poppins"/>
                <w:color w:val="002060"/>
                <w:lang w:val="es-ES" w:eastAsia="en-US"/>
              </w:rPr>
              <w:t>: Domingo, lunes, martes y miércoles</w:t>
            </w:r>
          </w:p>
          <w:p w14:paraId="7F5826AE" w14:textId="77777777" w:rsidR="00C40FC9" w:rsidRPr="00AC5704" w:rsidRDefault="00C40FC9" w:rsidP="00604387">
            <w:pPr>
              <w:spacing w:line="276" w:lineRule="auto"/>
              <w:rPr>
                <w:rFonts w:ascii="Poppins" w:eastAsia="Calibri" w:hAnsi="Poppins" w:cs="Poppins"/>
                <w:b/>
                <w:bCs/>
                <w:color w:val="002060"/>
                <w:lang w:val="es-ES" w:eastAsia="en-US"/>
              </w:rPr>
            </w:pPr>
          </w:p>
          <w:p w14:paraId="2EFCF5E9" w14:textId="5196F691" w:rsidR="00C40FC9" w:rsidRPr="00AC5704" w:rsidRDefault="001D5AED" w:rsidP="00604387">
            <w:pPr>
              <w:spacing w:line="276" w:lineRule="auto"/>
              <w:rPr>
                <w:rFonts w:ascii="Poppins" w:eastAsia="Calibri" w:hAnsi="Poppins" w:cs="Poppins"/>
                <w:color w:val="002060"/>
                <w:lang w:val="es-ES" w:eastAsia="en-US"/>
              </w:rPr>
            </w:pPr>
            <w:r w:rsidRPr="00AC5704">
              <w:rPr>
                <w:rFonts w:ascii="Poppins" w:eastAsia="Calibri" w:hAnsi="Poppins" w:cs="Poppins"/>
                <w:b/>
                <w:bCs/>
                <w:color w:val="002060"/>
                <w:lang w:val="es-ES" w:eastAsia="en-US"/>
              </w:rPr>
              <w:t>Horarios</w:t>
            </w:r>
            <w:r w:rsidRPr="00AC5704">
              <w:rPr>
                <w:rFonts w:ascii="Poppins" w:eastAsia="Calibri" w:hAnsi="Poppins" w:cs="Poppins"/>
                <w:color w:val="002060"/>
                <w:lang w:val="es-ES" w:eastAsia="en-US"/>
              </w:rPr>
              <w:t xml:space="preserve"> </w:t>
            </w:r>
            <w:r w:rsidR="00C40FC9" w:rsidRPr="00AC5704">
              <w:rPr>
                <w:rFonts w:ascii="Poppins" w:eastAsia="Calibri" w:hAnsi="Poppins" w:cs="Poppins"/>
                <w:color w:val="002060"/>
                <w:lang w:val="es-ES" w:eastAsia="en-US"/>
              </w:rPr>
              <w:t>22:00 A 03:00 hrs</w:t>
            </w:r>
          </w:p>
          <w:p w14:paraId="0BF0D0DE" w14:textId="77777777" w:rsidR="0046358F" w:rsidRPr="00AC5704" w:rsidRDefault="0046358F" w:rsidP="00604387">
            <w:pPr>
              <w:spacing w:line="276" w:lineRule="auto"/>
              <w:rPr>
                <w:rFonts w:ascii="Poppins" w:eastAsia="Calibri" w:hAnsi="Poppins" w:cs="Poppins"/>
                <w:color w:val="002060"/>
                <w:lang w:val="es-ES" w:eastAsia="en-US"/>
              </w:rPr>
            </w:pPr>
          </w:p>
          <w:p w14:paraId="3B83D9A5" w14:textId="36C4404C" w:rsidR="00C40FC9" w:rsidRPr="00AC5704" w:rsidRDefault="0046358F" w:rsidP="00604387">
            <w:pPr>
              <w:spacing w:line="276" w:lineRule="auto"/>
              <w:rPr>
                <w:rFonts w:ascii="Poppins" w:eastAsia="Calibri" w:hAnsi="Poppins" w:cs="Poppins"/>
                <w:color w:val="002060"/>
                <w:lang w:val="es-ES" w:eastAsia="en-US"/>
              </w:rPr>
            </w:pPr>
            <w:r w:rsidRPr="00AC5704">
              <w:rPr>
                <w:rFonts w:ascii="Poppins" w:eastAsia="Calibri" w:hAnsi="Poppins" w:cs="Poppins"/>
                <w:color w:val="002060"/>
                <w:lang w:val="es-ES" w:eastAsia="en-US"/>
              </w:rPr>
              <w:t>Los traslados no están incluidos.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1EF973" w14:textId="28276E55" w:rsidR="00C40FC9" w:rsidRPr="00AC5704" w:rsidRDefault="00C40FC9" w:rsidP="00C40FC9">
            <w:pPr>
              <w:spacing w:line="276" w:lineRule="auto"/>
              <w:rPr>
                <w:rFonts w:ascii="Poppins" w:hAnsi="Poppins" w:cs="Poppins"/>
                <w:bCs/>
                <w:color w:val="002060"/>
                <w:lang w:val="es-ES"/>
              </w:rPr>
            </w:pPr>
            <w:r w:rsidRPr="00AC5704">
              <w:rPr>
                <w:rFonts w:ascii="Poppins" w:hAnsi="Poppins" w:cs="Poppins"/>
                <w:bCs/>
                <w:color w:val="002060"/>
                <w:lang w:val="es-ES"/>
              </w:rPr>
              <w:lastRenderedPageBreak/>
              <w:t xml:space="preserve">Drink pack </w:t>
            </w:r>
          </w:p>
          <w:p w14:paraId="06DC693B" w14:textId="77777777" w:rsidR="0046358F" w:rsidRPr="00AC5704" w:rsidRDefault="0046358F" w:rsidP="00C40FC9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s-ES"/>
              </w:rPr>
            </w:pPr>
          </w:p>
          <w:p w14:paraId="5CCD39CC" w14:textId="233FA362" w:rsidR="00C40FC9" w:rsidRPr="00AC5704" w:rsidRDefault="003342A2" w:rsidP="003342A2">
            <w:pPr>
              <w:spacing w:line="276" w:lineRule="auto"/>
              <w:rPr>
                <w:rFonts w:ascii="Poppins" w:hAnsi="Poppins" w:cs="Poppins"/>
                <w:bCs/>
                <w:color w:val="002060"/>
                <w:lang w:val="es-ES"/>
              </w:rPr>
            </w:pPr>
            <w:r w:rsidRPr="00AC5704">
              <w:rPr>
                <w:rFonts w:ascii="Poppins" w:hAnsi="Poppins" w:cs="Poppins"/>
                <w:bCs/>
                <w:color w:val="002060"/>
                <w:lang w:val="es-ES"/>
              </w:rPr>
              <w:lastRenderedPageBreak/>
              <w:t xml:space="preserve">     83,00    </w:t>
            </w:r>
          </w:p>
          <w:p w14:paraId="4C416AE1" w14:textId="46EADE0E" w:rsidR="00C40FC9" w:rsidRPr="00AC5704" w:rsidRDefault="00C40FC9" w:rsidP="00C40FC9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s-ES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1FB3D2" w14:textId="686ED051" w:rsidR="00604387" w:rsidRPr="00AC5704" w:rsidRDefault="00C40FC9" w:rsidP="00B717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AC5704">
              <w:rPr>
                <w:rFonts w:ascii="Poppins" w:hAnsi="Poppins" w:cs="Poppins"/>
                <w:bCs/>
                <w:color w:val="002060"/>
              </w:rPr>
              <w:lastRenderedPageBreak/>
              <w:t>Regular especial</w:t>
            </w:r>
          </w:p>
          <w:p w14:paraId="22796EA6" w14:textId="77777777" w:rsidR="00C40FC9" w:rsidRPr="00AC5704" w:rsidRDefault="00C40FC9" w:rsidP="00B717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</w:p>
          <w:p w14:paraId="56A07EC6" w14:textId="023157F5" w:rsidR="00C40FC9" w:rsidRPr="00AC5704" w:rsidRDefault="003342A2" w:rsidP="00B717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AC5704">
              <w:rPr>
                <w:rFonts w:ascii="Poppins" w:hAnsi="Poppins" w:cs="Poppins"/>
                <w:bCs/>
                <w:color w:val="002060"/>
              </w:rPr>
              <w:lastRenderedPageBreak/>
              <w:t>130</w:t>
            </w:r>
          </w:p>
          <w:p w14:paraId="04AE0EB6" w14:textId="78D8461D" w:rsidR="00C40FC9" w:rsidRPr="00AC5704" w:rsidRDefault="00C40FC9" w:rsidP="00B717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</w:p>
        </w:tc>
      </w:tr>
      <w:tr w:rsidR="007E352C" w:rsidRPr="00AC5704" w14:paraId="10CAB987" w14:textId="77777777" w:rsidTr="00B7177E">
        <w:trPr>
          <w:trHeight w:val="39"/>
          <w:jc w:val="center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0F9477" w14:textId="478AFC96" w:rsidR="003342A2" w:rsidRPr="00570C1C" w:rsidRDefault="003342A2" w:rsidP="003342A2">
            <w:pPr>
              <w:spacing w:line="276" w:lineRule="auto"/>
              <w:rPr>
                <w:rFonts w:ascii="Poppins" w:eastAsia="Calibri" w:hAnsi="Poppins" w:cs="Poppins"/>
                <w:color w:val="002060"/>
                <w:lang w:val="en-US" w:eastAsia="en-US"/>
              </w:rPr>
            </w:pPr>
            <w:r w:rsidRPr="00570C1C">
              <w:rPr>
                <w:rFonts w:ascii="Poppins" w:eastAsia="Calibri" w:hAnsi="Poppins" w:cs="Poppins"/>
                <w:color w:val="002060"/>
                <w:lang w:val="en-US" w:eastAsia="en-US"/>
              </w:rPr>
              <w:lastRenderedPageBreak/>
              <w:t>COCO BONGO SHOW EN CANC</w:t>
            </w:r>
            <w:r w:rsidR="00B7177E" w:rsidRPr="00570C1C">
              <w:rPr>
                <w:rFonts w:ascii="Poppins" w:eastAsia="Calibri" w:hAnsi="Poppins" w:cs="Poppins"/>
                <w:color w:val="002060"/>
                <w:lang w:val="en-US" w:eastAsia="en-US"/>
              </w:rPr>
              <w:t>Ú</w:t>
            </w:r>
            <w:r w:rsidRPr="00570C1C">
              <w:rPr>
                <w:rFonts w:ascii="Poppins" w:eastAsia="Calibri" w:hAnsi="Poppins" w:cs="Poppins"/>
                <w:color w:val="002060"/>
                <w:lang w:val="en-US" w:eastAsia="en-US"/>
              </w:rPr>
              <w:t>N</w:t>
            </w:r>
            <w:r w:rsidR="00B7177E" w:rsidRPr="00570C1C">
              <w:rPr>
                <w:rFonts w:ascii="Poppins" w:eastAsia="Calibri" w:hAnsi="Poppins" w:cs="Poppins"/>
                <w:color w:val="002060"/>
                <w:lang w:val="en-US" w:eastAsia="en-US"/>
              </w:rPr>
              <w:t xml:space="preserve"> WEEKEND</w:t>
            </w:r>
          </w:p>
          <w:p w14:paraId="709FCCBB" w14:textId="64AD85A7" w:rsidR="00A857AB" w:rsidRPr="00AC5704" w:rsidRDefault="00A857AB" w:rsidP="003342A2">
            <w:pPr>
              <w:spacing w:line="276" w:lineRule="auto"/>
              <w:rPr>
                <w:rFonts w:ascii="Poppins" w:eastAsia="Calibri" w:hAnsi="Poppins" w:cs="Poppins"/>
                <w:color w:val="002060"/>
                <w:lang w:val="es-ES" w:eastAsia="en-US"/>
              </w:rPr>
            </w:pPr>
            <w:r w:rsidRPr="00AC5704">
              <w:rPr>
                <w:rFonts w:ascii="Poppins" w:eastAsia="Calibri" w:hAnsi="Poppins" w:cs="Poppins"/>
                <w:b/>
                <w:bCs/>
                <w:color w:val="002060"/>
                <w:lang w:val="es-ES" w:eastAsia="en-US"/>
              </w:rPr>
              <w:t>Opera</w:t>
            </w:r>
            <w:r w:rsidRPr="00AC5704">
              <w:rPr>
                <w:rFonts w:ascii="Poppins" w:eastAsia="Calibri" w:hAnsi="Poppins" w:cs="Poppins"/>
                <w:color w:val="002060"/>
                <w:lang w:val="es-ES" w:eastAsia="en-US"/>
              </w:rPr>
              <w:t>:</w:t>
            </w:r>
          </w:p>
          <w:p w14:paraId="1062E87D" w14:textId="12C4B4D4" w:rsidR="00A857AB" w:rsidRPr="00AC5704" w:rsidRDefault="00A857AB" w:rsidP="003342A2">
            <w:pPr>
              <w:spacing w:line="276" w:lineRule="auto"/>
              <w:rPr>
                <w:rFonts w:ascii="Poppins" w:eastAsia="Calibri" w:hAnsi="Poppins" w:cs="Poppins"/>
                <w:color w:val="002060"/>
                <w:lang w:val="es-ES" w:eastAsia="en-US"/>
              </w:rPr>
            </w:pPr>
            <w:r w:rsidRPr="00AC5704">
              <w:rPr>
                <w:rFonts w:ascii="Poppins" w:eastAsia="Calibri" w:hAnsi="Poppins" w:cs="Poppins"/>
                <w:color w:val="002060"/>
                <w:lang w:val="es-ES" w:eastAsia="en-US"/>
              </w:rPr>
              <w:t xml:space="preserve">Jueves a Domingo </w:t>
            </w:r>
          </w:p>
          <w:p w14:paraId="08651D72" w14:textId="2E758271" w:rsidR="00A857AB" w:rsidRPr="00AC5704" w:rsidRDefault="00A857AB" w:rsidP="003342A2">
            <w:pPr>
              <w:spacing w:line="276" w:lineRule="auto"/>
              <w:rPr>
                <w:rFonts w:ascii="Poppins" w:eastAsia="Calibri" w:hAnsi="Poppins" w:cs="Poppins"/>
                <w:color w:val="002060"/>
                <w:lang w:val="es-ES" w:eastAsia="en-US"/>
              </w:rPr>
            </w:pPr>
            <w:r w:rsidRPr="00AC5704">
              <w:rPr>
                <w:rFonts w:ascii="Poppins" w:eastAsia="Calibri" w:hAnsi="Poppins" w:cs="Poppins"/>
                <w:color w:val="002060"/>
                <w:lang w:val="es-ES" w:eastAsia="en-US"/>
              </w:rPr>
              <w:t xml:space="preserve">Horario </w:t>
            </w:r>
          </w:p>
          <w:p w14:paraId="477A69B9" w14:textId="507D6D57" w:rsidR="00A857AB" w:rsidRPr="00AC5704" w:rsidRDefault="00A857AB" w:rsidP="00604387">
            <w:pPr>
              <w:spacing w:line="276" w:lineRule="auto"/>
              <w:rPr>
                <w:rFonts w:ascii="Poppins" w:hAnsi="Poppins" w:cs="Poppins"/>
                <w:bCs/>
                <w:color w:val="002060"/>
                <w:lang w:val="es-ES"/>
              </w:rPr>
            </w:pPr>
            <w:r w:rsidRPr="00AC5704">
              <w:rPr>
                <w:rFonts w:ascii="Poppins" w:hAnsi="Poppins" w:cs="Poppins"/>
                <w:bCs/>
                <w:color w:val="002060"/>
                <w:lang w:val="es-ES"/>
              </w:rPr>
              <w:t>22:00 -03:00 hrs</w:t>
            </w:r>
          </w:p>
          <w:p w14:paraId="40B3421F" w14:textId="1706010C" w:rsidR="00A857AB" w:rsidRPr="00AC5704" w:rsidRDefault="00A857AB" w:rsidP="00604387">
            <w:pPr>
              <w:spacing w:line="276" w:lineRule="auto"/>
              <w:rPr>
                <w:rFonts w:ascii="Poppins" w:eastAsia="Calibri" w:hAnsi="Poppins" w:cs="Poppins"/>
                <w:color w:val="002060"/>
                <w:lang w:val="es-ES" w:eastAsia="en-US"/>
              </w:rPr>
            </w:pPr>
            <w:r w:rsidRPr="00AC5704">
              <w:rPr>
                <w:rFonts w:ascii="Poppins" w:hAnsi="Poppins" w:cs="Poppins"/>
                <w:bCs/>
                <w:color w:val="002060"/>
                <w:lang w:val="es-ES"/>
              </w:rPr>
              <w:t xml:space="preserve">Los Traslados no están incluidos 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99D948" w14:textId="77777777" w:rsidR="00B7177E" w:rsidRDefault="00B7177E" w:rsidP="00B717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s-ES"/>
              </w:rPr>
            </w:pPr>
          </w:p>
          <w:p w14:paraId="3D58ABE3" w14:textId="04618E39" w:rsidR="003342A2" w:rsidRPr="00AC5704" w:rsidRDefault="003342A2" w:rsidP="00B717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s-ES"/>
              </w:rPr>
            </w:pPr>
            <w:r w:rsidRPr="00AC5704">
              <w:rPr>
                <w:rFonts w:ascii="Poppins" w:hAnsi="Poppins" w:cs="Poppins"/>
                <w:bCs/>
                <w:color w:val="002060"/>
                <w:lang w:val="es-ES"/>
              </w:rPr>
              <w:t>177</w:t>
            </w:r>
            <w:r w:rsidR="00A857AB" w:rsidRPr="00AC5704">
              <w:rPr>
                <w:rFonts w:ascii="Poppins" w:hAnsi="Poppins" w:cs="Poppins"/>
                <w:bCs/>
                <w:color w:val="002060"/>
                <w:lang w:val="es-ES"/>
              </w:rPr>
              <w:t>,00</w:t>
            </w:r>
          </w:p>
          <w:p w14:paraId="37FC79A0" w14:textId="2102200D" w:rsidR="007E352C" w:rsidRPr="00AC5704" w:rsidRDefault="007E352C" w:rsidP="00B717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s-ES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D2CB36" w14:textId="3A08F310" w:rsidR="007E352C" w:rsidRPr="00AC5704" w:rsidRDefault="00B7177E" w:rsidP="00B717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-</w:t>
            </w:r>
          </w:p>
        </w:tc>
      </w:tr>
    </w:tbl>
    <w:p w14:paraId="57019394" w14:textId="77777777" w:rsidR="007D42D2" w:rsidRDefault="007D42D2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386BC311" w14:textId="11FDF736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12A16584" w14:textId="77777777" w:rsidR="00C80FFF" w:rsidRPr="00EC6B5D" w:rsidRDefault="00C80FFF" w:rsidP="00EC6B5D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C6B5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4B40DD78" w14:textId="77777777" w:rsidR="00D3177B" w:rsidRDefault="00C80FFF" w:rsidP="00D3177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127D184B" w:rsidR="00616DD2" w:rsidRPr="00D3177B" w:rsidRDefault="00D3177B" w:rsidP="00D3177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3177B">
        <w:rPr>
          <w:rFonts w:ascii="Poppins" w:hAnsi="Poppins" w:cs="Poppins"/>
          <w:color w:val="1F3864" w:themeColor="accent5" w:themeShade="80"/>
          <w:sz w:val="20"/>
          <w:szCs w:val="20"/>
          <w:lang w:val="es-ES"/>
        </w:rPr>
        <w:t>Todas las visitas incluyen guías bilingües español/inglés, otros idiomas están disponibles a petición y el precio estará sujeto a recotización.</w:t>
      </w:r>
    </w:p>
    <w:sectPr w:rsidR="00616DD2" w:rsidRPr="00D3177B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CE775" w14:textId="77777777" w:rsidR="00CF3814" w:rsidRDefault="00CF3814" w:rsidP="00A77140">
      <w:pPr>
        <w:spacing w:after="0" w:line="240" w:lineRule="auto"/>
      </w:pPr>
      <w:r>
        <w:separator/>
      </w:r>
    </w:p>
  </w:endnote>
  <w:endnote w:type="continuationSeparator" w:id="0">
    <w:p w14:paraId="2104B976" w14:textId="77777777" w:rsidR="00CF3814" w:rsidRDefault="00CF3814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D95E5" w14:textId="77777777" w:rsidR="00CF3814" w:rsidRDefault="00CF3814" w:rsidP="00A77140">
      <w:pPr>
        <w:spacing w:after="0" w:line="240" w:lineRule="auto"/>
      </w:pPr>
      <w:r>
        <w:separator/>
      </w:r>
    </w:p>
  </w:footnote>
  <w:footnote w:type="continuationSeparator" w:id="0">
    <w:p w14:paraId="508B53CA" w14:textId="77777777" w:rsidR="00CF3814" w:rsidRDefault="00CF3814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403CC51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63A" w:rsidRPr="00730A79">
      <w:rPr>
        <w:rFonts w:ascii="Poppins" w:hAnsi="Poppins" w:cs="Poppins"/>
        <w:b/>
        <w:bCs/>
      </w:rPr>
      <w:t>M</w:t>
    </w:r>
    <w:r w:rsidR="005E7F19">
      <w:rPr>
        <w:rFonts w:ascii="Poppins" w:hAnsi="Poppins" w:cs="Poppins"/>
        <w:b/>
        <w:bCs/>
      </w:rPr>
      <w:t>É</w:t>
    </w:r>
    <w:r w:rsidR="00A5063A" w:rsidRPr="00730A79">
      <w:rPr>
        <w:rFonts w:ascii="Poppins" w:hAnsi="Poppins" w:cs="Poppins"/>
        <w:b/>
        <w:bCs/>
      </w:rPr>
      <w:t xml:space="preserve">XICO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DC2B61">
      <w:rPr>
        <w:rFonts w:ascii="Poppins" w:hAnsi="Poppins" w:cs="Poppins"/>
        <w:b/>
        <w:bCs/>
      </w:rPr>
      <w:t>SF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24826"/>
    <w:multiLevelType w:val="hybridMultilevel"/>
    <w:tmpl w:val="1CDEEB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6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3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4"/>
  </w:num>
  <w:num w:numId="20">
    <w:abstractNumId w:val="15"/>
  </w:num>
  <w:num w:numId="2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C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67AF"/>
    <w:rsid w:val="00037C01"/>
    <w:rsid w:val="000453BF"/>
    <w:rsid w:val="000477E1"/>
    <w:rsid w:val="00055823"/>
    <w:rsid w:val="0005730B"/>
    <w:rsid w:val="00060250"/>
    <w:rsid w:val="00060374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2266"/>
    <w:rsid w:val="00135408"/>
    <w:rsid w:val="00135F33"/>
    <w:rsid w:val="0013649E"/>
    <w:rsid w:val="00137A00"/>
    <w:rsid w:val="00141E5E"/>
    <w:rsid w:val="001500B9"/>
    <w:rsid w:val="001558B8"/>
    <w:rsid w:val="001612B0"/>
    <w:rsid w:val="00162A1B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5AED"/>
    <w:rsid w:val="001D639E"/>
    <w:rsid w:val="001D7E16"/>
    <w:rsid w:val="001E02AE"/>
    <w:rsid w:val="001E03C0"/>
    <w:rsid w:val="001E0BB8"/>
    <w:rsid w:val="001E1221"/>
    <w:rsid w:val="001E17AD"/>
    <w:rsid w:val="001E1FE9"/>
    <w:rsid w:val="001E33C7"/>
    <w:rsid w:val="001E39F6"/>
    <w:rsid w:val="001E73DA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864A6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42A2"/>
    <w:rsid w:val="00336AE8"/>
    <w:rsid w:val="00337246"/>
    <w:rsid w:val="00344627"/>
    <w:rsid w:val="00344E2E"/>
    <w:rsid w:val="003454F8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6E6D"/>
    <w:rsid w:val="00377817"/>
    <w:rsid w:val="003844B9"/>
    <w:rsid w:val="00386A87"/>
    <w:rsid w:val="0039053A"/>
    <w:rsid w:val="0039098B"/>
    <w:rsid w:val="00390995"/>
    <w:rsid w:val="003928B2"/>
    <w:rsid w:val="0039365C"/>
    <w:rsid w:val="0039489E"/>
    <w:rsid w:val="0039516D"/>
    <w:rsid w:val="003A6473"/>
    <w:rsid w:val="003A7843"/>
    <w:rsid w:val="003B2950"/>
    <w:rsid w:val="003B4079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332E"/>
    <w:rsid w:val="00434197"/>
    <w:rsid w:val="00443F82"/>
    <w:rsid w:val="004526A6"/>
    <w:rsid w:val="004533FC"/>
    <w:rsid w:val="00457971"/>
    <w:rsid w:val="00460A29"/>
    <w:rsid w:val="0046358F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3A"/>
    <w:rsid w:val="004C5F85"/>
    <w:rsid w:val="004C6171"/>
    <w:rsid w:val="004C73CD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0C1C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E7F19"/>
    <w:rsid w:val="005F2019"/>
    <w:rsid w:val="005F207D"/>
    <w:rsid w:val="005F6598"/>
    <w:rsid w:val="005F6A85"/>
    <w:rsid w:val="005F7C1A"/>
    <w:rsid w:val="0060003B"/>
    <w:rsid w:val="00604387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5B74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C65A9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01D9"/>
    <w:rsid w:val="007143F7"/>
    <w:rsid w:val="0071620A"/>
    <w:rsid w:val="00716514"/>
    <w:rsid w:val="00716E79"/>
    <w:rsid w:val="00721C4B"/>
    <w:rsid w:val="00722E26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0917"/>
    <w:rsid w:val="007D3829"/>
    <w:rsid w:val="007D42D2"/>
    <w:rsid w:val="007D5208"/>
    <w:rsid w:val="007D54C1"/>
    <w:rsid w:val="007E1269"/>
    <w:rsid w:val="007E352C"/>
    <w:rsid w:val="007E35AB"/>
    <w:rsid w:val="007E42CB"/>
    <w:rsid w:val="007E6EF4"/>
    <w:rsid w:val="007F2952"/>
    <w:rsid w:val="007F3DA1"/>
    <w:rsid w:val="007F740F"/>
    <w:rsid w:val="00800157"/>
    <w:rsid w:val="00801F5D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35C2"/>
    <w:rsid w:val="008673CD"/>
    <w:rsid w:val="0087109A"/>
    <w:rsid w:val="00876E2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3738"/>
    <w:rsid w:val="008D424C"/>
    <w:rsid w:val="008D6832"/>
    <w:rsid w:val="008D7814"/>
    <w:rsid w:val="008D7F14"/>
    <w:rsid w:val="008E08BB"/>
    <w:rsid w:val="008E3923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1F5E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225EC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A24"/>
    <w:rsid w:val="00A70F7B"/>
    <w:rsid w:val="00A74C5E"/>
    <w:rsid w:val="00A753A3"/>
    <w:rsid w:val="00A77140"/>
    <w:rsid w:val="00A857AB"/>
    <w:rsid w:val="00A86756"/>
    <w:rsid w:val="00A93942"/>
    <w:rsid w:val="00A946F4"/>
    <w:rsid w:val="00A9721A"/>
    <w:rsid w:val="00AA15CA"/>
    <w:rsid w:val="00AC5704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177E"/>
    <w:rsid w:val="00B728EB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60EA"/>
    <w:rsid w:val="00BA11BF"/>
    <w:rsid w:val="00BA7B02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CA5"/>
    <w:rsid w:val="00C01F64"/>
    <w:rsid w:val="00C04C74"/>
    <w:rsid w:val="00C120BC"/>
    <w:rsid w:val="00C14212"/>
    <w:rsid w:val="00C21476"/>
    <w:rsid w:val="00C26F38"/>
    <w:rsid w:val="00C302CC"/>
    <w:rsid w:val="00C40358"/>
    <w:rsid w:val="00C40F02"/>
    <w:rsid w:val="00C40FC9"/>
    <w:rsid w:val="00C434CE"/>
    <w:rsid w:val="00C46CEE"/>
    <w:rsid w:val="00C52B5E"/>
    <w:rsid w:val="00C53827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37C8"/>
    <w:rsid w:val="00CF3814"/>
    <w:rsid w:val="00CF3CC8"/>
    <w:rsid w:val="00CF709C"/>
    <w:rsid w:val="00D04404"/>
    <w:rsid w:val="00D108F4"/>
    <w:rsid w:val="00D10C62"/>
    <w:rsid w:val="00D11761"/>
    <w:rsid w:val="00D13183"/>
    <w:rsid w:val="00D20A04"/>
    <w:rsid w:val="00D22E1A"/>
    <w:rsid w:val="00D22FE8"/>
    <w:rsid w:val="00D23474"/>
    <w:rsid w:val="00D23D28"/>
    <w:rsid w:val="00D26736"/>
    <w:rsid w:val="00D26A77"/>
    <w:rsid w:val="00D3177B"/>
    <w:rsid w:val="00D34341"/>
    <w:rsid w:val="00D40062"/>
    <w:rsid w:val="00D43DFE"/>
    <w:rsid w:val="00D45800"/>
    <w:rsid w:val="00D474C0"/>
    <w:rsid w:val="00D5260B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0788"/>
    <w:rsid w:val="00DC1263"/>
    <w:rsid w:val="00DC1FDF"/>
    <w:rsid w:val="00DC2B61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2DE"/>
    <w:rsid w:val="00E55CC3"/>
    <w:rsid w:val="00E562B4"/>
    <w:rsid w:val="00E56AA9"/>
    <w:rsid w:val="00E57E70"/>
    <w:rsid w:val="00E6309B"/>
    <w:rsid w:val="00E66DA8"/>
    <w:rsid w:val="00E71989"/>
    <w:rsid w:val="00E73AAB"/>
    <w:rsid w:val="00E84164"/>
    <w:rsid w:val="00E84238"/>
    <w:rsid w:val="00E850D3"/>
    <w:rsid w:val="00E92430"/>
    <w:rsid w:val="00E969E2"/>
    <w:rsid w:val="00EA03C1"/>
    <w:rsid w:val="00EA03EC"/>
    <w:rsid w:val="00EA1411"/>
    <w:rsid w:val="00EA312C"/>
    <w:rsid w:val="00EA441C"/>
    <w:rsid w:val="00EA6B0D"/>
    <w:rsid w:val="00EB4FAD"/>
    <w:rsid w:val="00EC4D9D"/>
    <w:rsid w:val="00EC6B5D"/>
    <w:rsid w:val="00ED0E1C"/>
    <w:rsid w:val="00ED1567"/>
    <w:rsid w:val="00ED74F7"/>
    <w:rsid w:val="00ED7EE6"/>
    <w:rsid w:val="00EE10E7"/>
    <w:rsid w:val="00EF1D4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6770A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48C8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Stefani Figueroa</cp:lastModifiedBy>
  <cp:revision>3</cp:revision>
  <cp:lastPrinted>2015-08-28T20:23:00Z</cp:lastPrinted>
  <dcterms:created xsi:type="dcterms:W3CDTF">2024-12-09T21:39:00Z</dcterms:created>
  <dcterms:modified xsi:type="dcterms:W3CDTF">2024-12-09T21:39:00Z</dcterms:modified>
</cp:coreProperties>
</file>