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BA3EFD6" w:rsidR="00C910AA" w:rsidRPr="003A6118" w:rsidRDefault="007D434A" w:rsidP="00C910AA">
      <w:pPr>
        <w:tabs>
          <w:tab w:val="left" w:pos="1741"/>
        </w:tabs>
        <w:spacing w:before="360" w:after="360" w:line="276" w:lineRule="auto"/>
        <w:jc w:val="center"/>
        <w:rPr>
          <w:rFonts w:ascii="Poppins" w:hAnsi="Poppins" w:cs="Poppins"/>
          <w:b/>
          <w:bCs/>
          <w:color w:val="1F3864" w:themeColor="accent5" w:themeShade="80"/>
          <w:sz w:val="52"/>
          <w:szCs w:val="56"/>
          <w:lang w:val="es-MX"/>
        </w:rPr>
      </w:pPr>
      <w:r w:rsidRPr="00550D43">
        <w:rPr>
          <w:noProof/>
          <w:sz w:val="20"/>
          <w:szCs w:val="20"/>
        </w:rPr>
        <mc:AlternateContent>
          <mc:Choice Requires="wps">
            <w:drawing>
              <wp:anchor distT="0" distB="0" distL="114300" distR="114300" simplePos="0" relativeHeight="251658240" behindDoc="0" locked="0" layoutInCell="1" allowOverlap="1" wp14:anchorId="4F561F1C" wp14:editId="14661C26">
                <wp:simplePos x="0" y="0"/>
                <wp:positionH relativeFrom="margin">
                  <wp:align>left</wp:align>
                </wp:positionH>
                <wp:positionV relativeFrom="paragraph">
                  <wp:posOffset>850900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8A96F"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492.7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" strokecolor="#080d40" strokeweight=".5pt">
                <v:stroke joinstyle="miter"/>
                <o:lock v:ext="edit" shapetype="f"/>
                <w10:wrap anchorx="margin"/>
              </v:line>
            </w:pict>
          </mc:Fallback>
        </mc:AlternateContent>
      </w:r>
      <w:r w:rsidRPr="003A6118">
        <w:rPr>
          <w:rFonts w:ascii="Poppins" w:hAnsi="Poppins" w:cs="Poppins"/>
          <w:b/>
          <w:bCs/>
          <w:color w:val="1F3864" w:themeColor="accent5" w:themeShade="80"/>
          <w:sz w:val="52"/>
          <w:szCs w:val="56"/>
          <w:lang w:val="es-MX"/>
        </w:rPr>
        <w:t xml:space="preserve"> RUTA ROCKY MOUNTAIN EXPRESS </w:t>
      </w:r>
    </w:p>
    <w:p w14:paraId="0AB163B2" w14:textId="3E1D54A2" w:rsidR="00696F6B" w:rsidRPr="00550D43" w:rsidRDefault="00FB7D8C" w:rsidP="00696F6B">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08</w:t>
      </w:r>
      <w:r w:rsidR="00696F6B" w:rsidRPr="00550D43">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07</w:t>
      </w:r>
      <w:r w:rsidR="00696F6B" w:rsidRPr="00550D43">
        <w:rPr>
          <w:rFonts w:ascii="Poppins" w:hAnsi="Poppins" w:cs="Poppins"/>
          <w:b/>
          <w:bCs/>
          <w:color w:val="1F3864" w:themeColor="accent5" w:themeShade="80"/>
          <w:sz w:val="36"/>
          <w:szCs w:val="21"/>
          <w:lang w:val="es-EC"/>
        </w:rPr>
        <w:t xml:space="preserve"> NOCHES </w:t>
      </w:r>
    </w:p>
    <w:p w14:paraId="73007443" w14:textId="3CA1A4C6" w:rsidR="00C80FFF" w:rsidRPr="00550D43" w:rsidRDefault="00C80FFF" w:rsidP="00696F6B">
      <w:pPr>
        <w:pStyle w:val="Sinespaciado"/>
        <w:tabs>
          <w:tab w:val="center" w:pos="4819"/>
        </w:tabs>
        <w:spacing w:line="276" w:lineRule="auto"/>
        <w:jc w:val="center"/>
        <w:rPr>
          <w:rFonts w:ascii="Poppins" w:hAnsi="Poppins" w:cs="Poppins"/>
          <w:color w:val="ED7D31" w:themeColor="accent2"/>
          <w:sz w:val="28"/>
          <w:szCs w:val="28"/>
          <w:lang w:val="es-EC"/>
        </w:rPr>
      </w:pPr>
      <w:r w:rsidRPr="00550D43">
        <w:rPr>
          <w:rFonts w:ascii="Poppins" w:hAnsi="Poppins" w:cs="Poppins"/>
          <w:b/>
          <w:bCs/>
          <w:color w:val="1F3864" w:themeColor="accent5" w:themeShade="80"/>
          <w:sz w:val="28"/>
          <w:szCs w:val="28"/>
          <w:lang w:val="es-EC"/>
        </w:rPr>
        <w:t>VIGENCIA</w:t>
      </w:r>
      <w:r w:rsidR="00BC1F70" w:rsidRPr="00550D43">
        <w:rPr>
          <w:rFonts w:ascii="Poppins" w:hAnsi="Poppins" w:cs="Poppins"/>
          <w:b/>
          <w:bCs/>
          <w:color w:val="1F3864" w:themeColor="accent5" w:themeShade="80"/>
          <w:sz w:val="28"/>
          <w:szCs w:val="28"/>
          <w:lang w:val="es-EC"/>
        </w:rPr>
        <w:t xml:space="preserve"> DE </w:t>
      </w:r>
      <w:r w:rsidR="00696F6B" w:rsidRPr="00550D43">
        <w:rPr>
          <w:rFonts w:ascii="Poppins" w:hAnsi="Poppins" w:cs="Poppins"/>
          <w:b/>
          <w:bCs/>
          <w:color w:val="1F3864" w:themeColor="accent5" w:themeShade="80"/>
          <w:sz w:val="28"/>
          <w:szCs w:val="28"/>
          <w:lang w:val="es-EC"/>
        </w:rPr>
        <w:t>VIAJE</w:t>
      </w:r>
      <w:r w:rsidR="00BC1F70" w:rsidRPr="00550D43">
        <w:rPr>
          <w:rFonts w:ascii="Poppins" w:hAnsi="Poppins" w:cs="Poppins"/>
          <w:b/>
          <w:bCs/>
          <w:color w:val="1F3864" w:themeColor="accent5" w:themeShade="80"/>
          <w:sz w:val="28"/>
          <w:szCs w:val="28"/>
          <w:lang w:val="es-EC"/>
        </w:rPr>
        <w:t>:</w:t>
      </w:r>
      <w:r w:rsidRPr="00550D43">
        <w:rPr>
          <w:rFonts w:ascii="Poppins" w:hAnsi="Poppins" w:cs="Poppins"/>
          <w:b/>
          <w:bCs/>
          <w:color w:val="1F3864" w:themeColor="accent5" w:themeShade="80"/>
          <w:sz w:val="28"/>
          <w:szCs w:val="28"/>
          <w:lang w:val="es-EC"/>
        </w:rPr>
        <w:t xml:space="preserve"> </w:t>
      </w:r>
      <w:r w:rsidR="00696F6B" w:rsidRPr="00550D43">
        <w:rPr>
          <w:rFonts w:ascii="Poppins" w:hAnsi="Poppins" w:cs="Poppins"/>
          <w:color w:val="1F3864" w:themeColor="accent5" w:themeShade="80"/>
          <w:sz w:val="28"/>
          <w:szCs w:val="28"/>
          <w:lang w:val="es-EC"/>
        </w:rPr>
        <w:t xml:space="preserve">DESDE EL </w:t>
      </w:r>
      <w:r w:rsidR="003A6118">
        <w:rPr>
          <w:rFonts w:ascii="Poppins" w:hAnsi="Poppins" w:cs="Poppins"/>
          <w:color w:val="1F3864" w:themeColor="accent5" w:themeShade="80"/>
          <w:sz w:val="28"/>
          <w:szCs w:val="28"/>
          <w:lang w:val="es-EC"/>
        </w:rPr>
        <w:t>30</w:t>
      </w:r>
      <w:r w:rsidR="00696F6B" w:rsidRPr="00550D43">
        <w:rPr>
          <w:rFonts w:ascii="Poppins" w:hAnsi="Poppins" w:cs="Poppins"/>
          <w:color w:val="1F3864" w:themeColor="accent5" w:themeShade="80"/>
          <w:sz w:val="28"/>
          <w:szCs w:val="28"/>
          <w:lang w:val="es-EC"/>
        </w:rPr>
        <w:t xml:space="preserve"> DE </w:t>
      </w:r>
      <w:r w:rsidR="003A6118">
        <w:rPr>
          <w:rFonts w:ascii="Poppins" w:hAnsi="Poppins" w:cs="Poppins"/>
          <w:color w:val="1F3864" w:themeColor="accent5" w:themeShade="80"/>
          <w:sz w:val="28"/>
          <w:szCs w:val="28"/>
          <w:lang w:val="es-EC"/>
        </w:rPr>
        <w:t>MAYO</w:t>
      </w:r>
      <w:r w:rsidR="00696F6B" w:rsidRPr="00550D43">
        <w:rPr>
          <w:rFonts w:ascii="Poppins" w:hAnsi="Poppins" w:cs="Poppins"/>
          <w:color w:val="1F3864" w:themeColor="accent5" w:themeShade="80"/>
          <w:sz w:val="28"/>
          <w:szCs w:val="28"/>
          <w:lang w:val="es-EC"/>
        </w:rPr>
        <w:t xml:space="preserve"> DE 202</w:t>
      </w:r>
      <w:r w:rsidR="003A6118">
        <w:rPr>
          <w:rFonts w:ascii="Poppins" w:hAnsi="Poppins" w:cs="Poppins"/>
          <w:color w:val="1F3864" w:themeColor="accent5" w:themeShade="80"/>
          <w:sz w:val="28"/>
          <w:szCs w:val="28"/>
          <w:lang w:val="es-EC"/>
        </w:rPr>
        <w:t>6</w:t>
      </w:r>
      <w:r w:rsidR="00696F6B" w:rsidRPr="00550D43">
        <w:rPr>
          <w:rFonts w:ascii="Poppins" w:hAnsi="Poppins" w:cs="Poppins"/>
          <w:color w:val="1F3864" w:themeColor="accent5" w:themeShade="80"/>
          <w:sz w:val="28"/>
          <w:szCs w:val="28"/>
          <w:lang w:val="es-EC"/>
        </w:rPr>
        <w:t xml:space="preserve"> H</w:t>
      </w:r>
      <w:r w:rsidR="00B52F43" w:rsidRPr="00550D43">
        <w:rPr>
          <w:rFonts w:ascii="Poppins" w:hAnsi="Poppins" w:cs="Poppins"/>
          <w:color w:val="1F3864" w:themeColor="accent5" w:themeShade="80"/>
          <w:sz w:val="28"/>
          <w:szCs w:val="28"/>
          <w:lang w:val="es-EC"/>
        </w:rPr>
        <w:t xml:space="preserve">ASTA EL </w:t>
      </w:r>
      <w:r w:rsidR="003A6118">
        <w:rPr>
          <w:rFonts w:ascii="Poppins" w:hAnsi="Poppins" w:cs="Poppins"/>
          <w:color w:val="1F3864" w:themeColor="accent5" w:themeShade="80"/>
          <w:sz w:val="28"/>
          <w:szCs w:val="28"/>
          <w:lang w:val="es-EC"/>
        </w:rPr>
        <w:t>12</w:t>
      </w:r>
      <w:r w:rsidR="00B52F43" w:rsidRPr="00550D43">
        <w:rPr>
          <w:rFonts w:ascii="Poppins" w:hAnsi="Poppins" w:cs="Poppins"/>
          <w:color w:val="1F3864" w:themeColor="accent5" w:themeShade="80"/>
          <w:sz w:val="28"/>
          <w:szCs w:val="28"/>
          <w:lang w:val="es-EC"/>
        </w:rPr>
        <w:t xml:space="preserve"> DE </w:t>
      </w:r>
      <w:r w:rsidR="003A6118">
        <w:rPr>
          <w:rFonts w:ascii="Poppins" w:hAnsi="Poppins" w:cs="Poppins"/>
          <w:color w:val="1F3864" w:themeColor="accent5" w:themeShade="80"/>
          <w:sz w:val="28"/>
          <w:szCs w:val="28"/>
          <w:lang w:val="es-EC"/>
        </w:rPr>
        <w:t>SEPTIEMBRE</w:t>
      </w:r>
      <w:r w:rsidR="00696F6B" w:rsidRPr="00550D43">
        <w:rPr>
          <w:rFonts w:ascii="Poppins" w:hAnsi="Poppins" w:cs="Poppins"/>
          <w:color w:val="1F3864" w:themeColor="accent5" w:themeShade="80"/>
          <w:sz w:val="28"/>
          <w:szCs w:val="28"/>
          <w:lang w:val="es-EC"/>
        </w:rPr>
        <w:t xml:space="preserve"> DE</w:t>
      </w:r>
      <w:r w:rsidRPr="00550D43">
        <w:rPr>
          <w:rFonts w:ascii="Poppins" w:hAnsi="Poppins" w:cs="Poppins"/>
          <w:color w:val="1F3864" w:themeColor="accent5" w:themeShade="80"/>
          <w:sz w:val="28"/>
          <w:szCs w:val="28"/>
          <w:lang w:val="es-EC"/>
        </w:rPr>
        <w:t xml:space="preserve"> 202</w:t>
      </w:r>
      <w:r w:rsidR="00696F6B" w:rsidRPr="00550D43">
        <w:rPr>
          <w:rFonts w:ascii="Poppins" w:hAnsi="Poppins" w:cs="Poppins"/>
          <w:color w:val="1F3864" w:themeColor="accent5" w:themeShade="80"/>
          <w:sz w:val="28"/>
          <w:szCs w:val="28"/>
          <w:lang w:val="es-EC"/>
        </w:rPr>
        <w:t>6</w:t>
      </w:r>
    </w:p>
    <w:p w14:paraId="36F6F4EE" w14:textId="2CCEC3C8" w:rsidR="009408CE" w:rsidRPr="00550D43"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550D43">
        <w:rPr>
          <w:rFonts w:ascii="Poppins" w:hAnsi="Poppins" w:cs="Poppins"/>
          <w:b/>
          <w:bCs/>
          <w:color w:val="1F3864" w:themeColor="accent5" w:themeShade="80"/>
          <w:sz w:val="24"/>
          <w:szCs w:val="24"/>
          <w:lang w:val="es-EC"/>
        </w:rPr>
        <w:t>SALIDAS</w:t>
      </w:r>
      <w:r w:rsidR="00785A68">
        <w:rPr>
          <w:rFonts w:ascii="Poppins" w:hAnsi="Poppins" w:cs="Poppins"/>
          <w:b/>
          <w:bCs/>
          <w:color w:val="1F3864" w:themeColor="accent5" w:themeShade="80"/>
          <w:sz w:val="24"/>
          <w:szCs w:val="24"/>
          <w:lang w:val="es-EC"/>
        </w:rPr>
        <w:t xml:space="preserve"> GARANTIZADAS,</w:t>
      </w:r>
      <w:r w:rsidRPr="00550D43">
        <w:rPr>
          <w:rFonts w:ascii="Poppins" w:hAnsi="Poppins" w:cs="Poppins"/>
          <w:b/>
          <w:bCs/>
          <w:color w:val="1F3864" w:themeColor="accent5" w:themeShade="80"/>
          <w:sz w:val="24"/>
          <w:szCs w:val="24"/>
          <w:lang w:val="es-EC"/>
        </w:rPr>
        <w:t xml:space="preserve"> </w:t>
      </w:r>
      <w:r w:rsidR="007D434A">
        <w:rPr>
          <w:rFonts w:ascii="Poppins" w:hAnsi="Poppins" w:cs="Poppins"/>
          <w:b/>
          <w:bCs/>
          <w:color w:val="1F3864" w:themeColor="accent5" w:themeShade="80"/>
          <w:sz w:val="24"/>
          <w:szCs w:val="24"/>
          <w:lang w:val="es-EC"/>
        </w:rPr>
        <w:t>LOS SABADOS</w:t>
      </w:r>
      <w:r w:rsidRPr="00550D43">
        <w:rPr>
          <w:rFonts w:ascii="Poppins" w:hAnsi="Poppins" w:cs="Poppins"/>
          <w:b/>
          <w:bCs/>
          <w:color w:val="1F3864" w:themeColor="accent5" w:themeShade="80"/>
          <w:sz w:val="24"/>
          <w:szCs w:val="24"/>
          <w:lang w:val="es-EC"/>
        </w:rPr>
        <w:t xml:space="preserve"> </w:t>
      </w:r>
    </w:p>
    <w:p w14:paraId="42D50000" w14:textId="18E0FABF" w:rsidR="00367F81" w:rsidRPr="00550D4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DB97DB8" w:rsidR="00C80FFF" w:rsidRPr="00550D43" w:rsidRDefault="00C80FFF" w:rsidP="001E03C0">
      <w:pPr>
        <w:spacing w:after="0" w:line="276" w:lineRule="auto"/>
        <w:rPr>
          <w:rFonts w:ascii="Poppins" w:eastAsia="Calibri" w:hAnsi="Poppins" w:cs="Poppins"/>
          <w:b/>
          <w:bCs/>
          <w:color w:val="ED7D31" w:themeColor="accent2"/>
          <w:sz w:val="28"/>
          <w:szCs w:val="24"/>
          <w:lang w:eastAsia="en-US"/>
        </w:rPr>
      </w:pPr>
      <w:r w:rsidRPr="00550D43">
        <w:rPr>
          <w:rFonts w:ascii="Poppins" w:eastAsia="Calibri" w:hAnsi="Poppins" w:cs="Poppins"/>
          <w:b/>
          <w:bCs/>
          <w:color w:val="1F3864" w:themeColor="accent5" w:themeShade="80"/>
          <w:sz w:val="28"/>
          <w:szCs w:val="24"/>
          <w:lang w:eastAsia="en-US"/>
        </w:rPr>
        <w:t xml:space="preserve">INCLUYE: </w:t>
      </w:r>
    </w:p>
    <w:p w14:paraId="729140C2" w14:textId="1ACEDD85" w:rsidR="009A117F" w:rsidRPr="00550D43" w:rsidRDefault="009A117F" w:rsidP="00361D25">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Traslados </w:t>
      </w:r>
      <w:r w:rsidR="00B30DF7" w:rsidRPr="00550D43">
        <w:rPr>
          <w:rFonts w:ascii="Poppins" w:hAnsi="Poppins" w:cs="Poppins"/>
          <w:bCs/>
          <w:color w:val="1F3864" w:themeColor="accent5" w:themeShade="80"/>
          <w:sz w:val="20"/>
          <w:szCs w:val="20"/>
        </w:rPr>
        <w:t>Aeropuerto</w:t>
      </w:r>
      <w:r w:rsidR="00696F6B" w:rsidRPr="00550D43">
        <w:rPr>
          <w:rFonts w:ascii="Poppins" w:hAnsi="Poppins" w:cs="Poppins"/>
          <w:bCs/>
          <w:color w:val="1F3864" w:themeColor="accent5" w:themeShade="80"/>
          <w:sz w:val="20"/>
          <w:szCs w:val="20"/>
        </w:rPr>
        <w:t xml:space="preserve"> Vancouver</w:t>
      </w:r>
      <w:r w:rsidR="00B30DF7" w:rsidRPr="00550D43">
        <w:rPr>
          <w:rFonts w:ascii="Poppins" w:hAnsi="Poppins" w:cs="Poppins"/>
          <w:bCs/>
          <w:color w:val="1F3864" w:themeColor="accent5" w:themeShade="80"/>
          <w:sz w:val="20"/>
          <w:szCs w:val="20"/>
        </w:rPr>
        <w:t xml:space="preserve"> / Hotel</w:t>
      </w:r>
      <w:r w:rsidR="00FE20D8" w:rsidRPr="00550D43">
        <w:rPr>
          <w:rFonts w:ascii="Poppins" w:hAnsi="Poppins" w:cs="Poppins"/>
          <w:bCs/>
          <w:color w:val="1F3864" w:themeColor="accent5" w:themeShade="80"/>
          <w:sz w:val="20"/>
          <w:szCs w:val="20"/>
        </w:rPr>
        <w:t xml:space="preserve"> </w:t>
      </w:r>
      <w:r w:rsidR="00B30DF7" w:rsidRPr="00550D43">
        <w:rPr>
          <w:rFonts w:ascii="Poppins" w:hAnsi="Poppins" w:cs="Poppins"/>
          <w:bCs/>
          <w:color w:val="1F3864" w:themeColor="accent5" w:themeShade="80"/>
          <w:sz w:val="20"/>
          <w:szCs w:val="20"/>
        </w:rPr>
        <w:t>/ Aeropuerto</w:t>
      </w:r>
      <w:r w:rsidR="00B21575" w:rsidRPr="00550D43">
        <w:rPr>
          <w:rFonts w:ascii="Poppins" w:hAnsi="Poppins" w:cs="Poppins"/>
          <w:bCs/>
          <w:color w:val="1F3864" w:themeColor="accent5" w:themeShade="80"/>
          <w:sz w:val="20"/>
          <w:szCs w:val="20"/>
        </w:rPr>
        <w:t xml:space="preserve"> </w:t>
      </w:r>
    </w:p>
    <w:p w14:paraId="03536165" w14:textId="431030F5" w:rsidR="000D4CE6" w:rsidRPr="000D4CE6" w:rsidRDefault="000D4CE6" w:rsidP="0075775B">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Transporte en van/mini-bus/autobús de lujo de acuerdo con el</w:t>
      </w:r>
      <w:r>
        <w:rPr>
          <w:rFonts w:ascii="Poppins" w:hAnsi="Poppins" w:cs="Poppins"/>
          <w:bCs/>
          <w:color w:val="1F3864" w:themeColor="accent5" w:themeShade="80"/>
          <w:sz w:val="20"/>
          <w:szCs w:val="20"/>
        </w:rPr>
        <w:t xml:space="preserve"> </w:t>
      </w:r>
      <w:r w:rsidRPr="000D4CE6">
        <w:rPr>
          <w:rFonts w:ascii="Poppins" w:hAnsi="Poppins" w:cs="Poppins"/>
          <w:bCs/>
          <w:color w:val="1F3864" w:themeColor="accent5" w:themeShade="80"/>
          <w:sz w:val="20"/>
          <w:szCs w:val="20"/>
        </w:rPr>
        <w:t>número de pasajeros.</w:t>
      </w:r>
    </w:p>
    <w:p w14:paraId="3AEA6BA5" w14:textId="35A05B68" w:rsidR="009A117F" w:rsidRPr="00550D43" w:rsidRDefault="00696F6B"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0</w:t>
      </w:r>
      <w:r w:rsidR="000D4CE6">
        <w:rPr>
          <w:rFonts w:ascii="Poppins" w:hAnsi="Poppins" w:cs="Poppins"/>
          <w:bCs/>
          <w:color w:val="1F3864" w:themeColor="accent5" w:themeShade="80"/>
          <w:sz w:val="20"/>
          <w:szCs w:val="20"/>
        </w:rPr>
        <w:t>6</w:t>
      </w:r>
      <w:r w:rsidR="009A117F" w:rsidRPr="00550D43">
        <w:rPr>
          <w:rFonts w:ascii="Poppins" w:hAnsi="Poppins" w:cs="Poppins"/>
          <w:bCs/>
          <w:color w:val="1F3864" w:themeColor="accent5" w:themeShade="80"/>
          <w:sz w:val="20"/>
          <w:szCs w:val="20"/>
        </w:rPr>
        <w:t xml:space="preserve"> noches en alojamiento </w:t>
      </w:r>
      <w:r w:rsidR="00C910AA" w:rsidRPr="00550D43">
        <w:rPr>
          <w:rFonts w:ascii="Poppins" w:hAnsi="Poppins" w:cs="Poppins"/>
          <w:bCs/>
          <w:color w:val="1F3864" w:themeColor="accent5" w:themeShade="80"/>
          <w:sz w:val="20"/>
          <w:szCs w:val="20"/>
        </w:rPr>
        <w:t xml:space="preserve">en </w:t>
      </w:r>
      <w:r w:rsidR="00B90E41">
        <w:rPr>
          <w:rFonts w:ascii="Poppins" w:hAnsi="Poppins" w:cs="Poppins"/>
          <w:bCs/>
          <w:color w:val="1F3864" w:themeColor="accent5" w:themeShade="80"/>
          <w:sz w:val="20"/>
          <w:szCs w:val="20"/>
        </w:rPr>
        <w:t>hoteles</w:t>
      </w:r>
      <w:r w:rsidR="009A117F" w:rsidRPr="00550D43">
        <w:rPr>
          <w:rFonts w:ascii="Poppins" w:hAnsi="Poppins" w:cs="Poppins"/>
          <w:bCs/>
          <w:color w:val="1F3864" w:themeColor="accent5" w:themeShade="80"/>
          <w:sz w:val="20"/>
          <w:szCs w:val="20"/>
        </w:rPr>
        <w:t xml:space="preserve"> </w:t>
      </w:r>
      <w:r w:rsidR="00C910AA" w:rsidRPr="00550D43">
        <w:rPr>
          <w:rFonts w:ascii="Poppins" w:hAnsi="Poppins" w:cs="Poppins"/>
          <w:bCs/>
          <w:color w:val="1F3864" w:themeColor="accent5" w:themeShade="80"/>
          <w:sz w:val="20"/>
          <w:szCs w:val="20"/>
        </w:rPr>
        <w:t>de la categoría seleccionada</w:t>
      </w:r>
    </w:p>
    <w:p w14:paraId="0E65D65B" w14:textId="074B964D" w:rsidR="008860E8" w:rsidRDefault="008860E8" w:rsidP="002F759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221F8EE3" w14:textId="695FD2A5" w:rsidR="000D4CE6" w:rsidRPr="000D4CE6" w:rsidRDefault="000D4CE6" w:rsidP="00AC4001">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Guía acompañante bilingüe español/portugués para todo</w:t>
      </w:r>
      <w:r>
        <w:rPr>
          <w:rFonts w:ascii="Poppins" w:hAnsi="Poppins" w:cs="Poppins"/>
          <w:bCs/>
          <w:color w:val="1F3864" w:themeColor="accent5" w:themeShade="80"/>
          <w:sz w:val="20"/>
          <w:szCs w:val="20"/>
        </w:rPr>
        <w:t xml:space="preserve"> </w:t>
      </w:r>
      <w:r w:rsidRPr="000D4CE6">
        <w:rPr>
          <w:rFonts w:ascii="Poppins" w:hAnsi="Poppins" w:cs="Poppins"/>
          <w:bCs/>
          <w:color w:val="1F3864" w:themeColor="accent5" w:themeShade="80"/>
          <w:sz w:val="20"/>
          <w:szCs w:val="20"/>
        </w:rPr>
        <w:t>el itinerario.</w:t>
      </w:r>
    </w:p>
    <w:p w14:paraId="0DCEA1E2" w14:textId="6EBEA07B" w:rsidR="000D4CE6" w:rsidRPr="000D4CE6" w:rsidRDefault="000D4CE6"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Admisión al Ice Explorer en Columbia Icefields.</w:t>
      </w:r>
    </w:p>
    <w:p w14:paraId="4B250DE7" w14:textId="208022AA" w:rsidR="000D4CE6" w:rsidRPr="000D4CE6" w:rsidRDefault="000D4CE6"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Visitas panorámicas: Calgary, Banff, Jasper, Whistler &amp; Vancouver.</w:t>
      </w:r>
    </w:p>
    <w:p w14:paraId="0D530519" w14:textId="6FF25891" w:rsidR="00FE20D8" w:rsidRDefault="000D4CE6"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Impuestos.</w:t>
      </w:r>
    </w:p>
    <w:p w14:paraId="3F3CA398" w14:textId="4E5174DB" w:rsidR="00B90E41" w:rsidRPr="00550D43" w:rsidRDefault="007B2217" w:rsidP="000D4CE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6A4E1070" w14:textId="414E994C" w:rsidR="006D531F" w:rsidRPr="00550D43" w:rsidRDefault="00E31116" w:rsidP="001E03C0">
      <w:pPr>
        <w:tabs>
          <w:tab w:val="left" w:pos="8385"/>
        </w:tabs>
        <w:spacing w:after="0" w:line="276" w:lineRule="auto"/>
        <w:rPr>
          <w:rFonts w:ascii="Poppins" w:eastAsia="Times New Roman" w:hAnsi="Poppins" w:cs="Poppins"/>
        </w:rPr>
      </w:pPr>
      <w:r w:rsidRPr="00550D43">
        <w:rPr>
          <w:rFonts w:ascii="Poppins" w:eastAsia="Times New Roman" w:hAnsi="Poppins" w:cs="Poppins"/>
        </w:rPr>
        <w:tab/>
      </w:r>
    </w:p>
    <w:p w14:paraId="35407A3E" w14:textId="5F55B4F5" w:rsidR="00081F0B" w:rsidRPr="00550D43" w:rsidRDefault="00C80FFF" w:rsidP="001E03C0">
      <w:pPr>
        <w:pStyle w:val="Sinespaciado"/>
        <w:spacing w:line="276" w:lineRule="auto"/>
        <w:rPr>
          <w:rFonts w:ascii="Poppins" w:hAnsi="Poppins" w:cs="Poppins"/>
          <w:b/>
          <w:bCs/>
          <w:color w:val="1F3864" w:themeColor="accent5" w:themeShade="80"/>
          <w:sz w:val="28"/>
          <w:szCs w:val="24"/>
          <w:lang w:val="es-EC"/>
        </w:rPr>
      </w:pPr>
      <w:r w:rsidRPr="00550D43">
        <w:rPr>
          <w:rFonts w:ascii="Poppins" w:hAnsi="Poppins" w:cs="Poppins"/>
          <w:b/>
          <w:bCs/>
          <w:color w:val="1F3864" w:themeColor="accent5" w:themeShade="80"/>
          <w:sz w:val="28"/>
          <w:szCs w:val="24"/>
          <w:lang w:val="es-EC"/>
        </w:rPr>
        <w:t xml:space="preserve">NO INCLUYE: </w:t>
      </w:r>
    </w:p>
    <w:p w14:paraId="3B3A0855" w14:textId="760C088C" w:rsidR="00081F0B"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Alimentos o bebidas no especificados</w:t>
      </w:r>
      <w:r w:rsidR="00BF76FB" w:rsidRPr="00550D43">
        <w:rPr>
          <w:rFonts w:ascii="Poppins" w:hAnsi="Poppins" w:cs="Poppins"/>
          <w:bCs/>
          <w:color w:val="1F3864" w:themeColor="accent5" w:themeShade="80"/>
          <w:sz w:val="20"/>
          <w:szCs w:val="20"/>
          <w:lang w:val="es-EC"/>
        </w:rPr>
        <w:t xml:space="preserve"> </w:t>
      </w:r>
    </w:p>
    <w:p w14:paraId="09FCBED6" w14:textId="51754CB9" w:rsidR="00C80FFF"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Billetes aéreos</w:t>
      </w:r>
    </w:p>
    <w:p w14:paraId="4031BACF" w14:textId="28B3A274" w:rsidR="00C80FFF" w:rsidRPr="00550D43"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Seguro de viaje</w:t>
      </w:r>
    </w:p>
    <w:p w14:paraId="4AC9574A" w14:textId="155EC2E0" w:rsidR="00C80FFF" w:rsidRPr="00550D43"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Items no</w:t>
      </w:r>
      <w:r w:rsidR="00C80FFF" w:rsidRPr="00550D43">
        <w:rPr>
          <w:rFonts w:ascii="Poppins" w:hAnsi="Poppins" w:cs="Poppins"/>
          <w:bCs/>
          <w:color w:val="1F3864" w:themeColor="accent5" w:themeShade="80"/>
          <w:sz w:val="20"/>
          <w:szCs w:val="20"/>
        </w:rPr>
        <w:t xml:space="preserve"> especificado</w:t>
      </w:r>
      <w:r w:rsidRPr="00550D43">
        <w:rPr>
          <w:rFonts w:ascii="Poppins" w:hAnsi="Poppins" w:cs="Poppins"/>
          <w:bCs/>
          <w:color w:val="1F3864" w:themeColor="accent5" w:themeShade="80"/>
          <w:sz w:val="20"/>
          <w:szCs w:val="20"/>
        </w:rPr>
        <w:t>s</w:t>
      </w:r>
      <w:r w:rsidR="00C80FFF" w:rsidRPr="00550D43">
        <w:rPr>
          <w:rFonts w:ascii="Poppins" w:hAnsi="Poppins" w:cs="Poppins"/>
          <w:bCs/>
          <w:color w:val="1F3864" w:themeColor="accent5" w:themeShade="80"/>
          <w:sz w:val="20"/>
          <w:szCs w:val="20"/>
        </w:rPr>
        <w:t xml:space="preserve"> en el programa</w:t>
      </w:r>
    </w:p>
    <w:p w14:paraId="4A683FBD" w14:textId="77777777" w:rsidR="00BC2FF7" w:rsidRPr="00550D43" w:rsidRDefault="00BC2FF7">
      <w:pPr>
        <w:rPr>
          <w:rFonts w:ascii="Poppins" w:hAnsi="Poppins" w:cs="Poppins"/>
          <w:b/>
          <w:color w:val="002060"/>
          <w:sz w:val="28"/>
          <w:szCs w:val="24"/>
          <w:u w:val="single"/>
        </w:rPr>
      </w:pPr>
    </w:p>
    <w:p w14:paraId="32A5CFAB" w14:textId="77777777" w:rsidR="003156C9" w:rsidRPr="00550D43" w:rsidRDefault="003156C9" w:rsidP="003156C9">
      <w:pPr>
        <w:pStyle w:val="Sinespaciado"/>
        <w:spacing w:line="276" w:lineRule="auto"/>
        <w:jc w:val="center"/>
        <w:rPr>
          <w:rFonts w:ascii="Poppins" w:hAnsi="Poppins" w:cs="Poppins"/>
          <w:b/>
          <w:color w:val="ED7D31" w:themeColor="accent2"/>
          <w:sz w:val="28"/>
          <w:szCs w:val="24"/>
          <w:lang w:val="es-EC"/>
        </w:rPr>
      </w:pPr>
      <w:r w:rsidRPr="00550D43">
        <w:rPr>
          <w:rFonts w:ascii="Poppins" w:hAnsi="Poppins" w:cs="Poppins"/>
          <w:b/>
          <w:color w:val="002060"/>
          <w:sz w:val="28"/>
          <w:szCs w:val="24"/>
          <w:u w:val="single"/>
          <w:lang w:val="es-EC"/>
        </w:rPr>
        <w:t xml:space="preserve">PRECIO DESDE </w:t>
      </w:r>
    </w:p>
    <w:p w14:paraId="1E1C9237" w14:textId="77777777" w:rsidR="003156C9" w:rsidRPr="00550D43" w:rsidRDefault="003156C9" w:rsidP="003156C9">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 POR PERSONA EN USD </w:t>
      </w:r>
    </w:p>
    <w:tbl>
      <w:tblPr>
        <w:tblStyle w:val="Tablaconcuadrcula"/>
        <w:tblW w:w="4263" w:type="dxa"/>
        <w:jc w:val="center"/>
        <w:tblLook w:val="04A0" w:firstRow="1" w:lastRow="0" w:firstColumn="1" w:lastColumn="0" w:noHBand="0" w:noVBand="1"/>
      </w:tblPr>
      <w:tblGrid>
        <w:gridCol w:w="3193"/>
        <w:gridCol w:w="1070"/>
      </w:tblGrid>
      <w:tr w:rsidR="00785A68" w:rsidRPr="00550D43" w14:paraId="2AC826CE" w14:textId="77777777" w:rsidTr="00785A68">
        <w:trPr>
          <w:jc w:val="center"/>
        </w:trPr>
        <w:tc>
          <w:tcPr>
            <w:tcW w:w="3193" w:type="dxa"/>
            <w:tcBorders>
              <w:top w:val="single" w:sz="4" w:space="0" w:color="auto"/>
              <w:left w:val="single" w:sz="4" w:space="0" w:color="auto"/>
              <w:bottom w:val="single" w:sz="4" w:space="0" w:color="auto"/>
              <w:right w:val="single" w:sz="4" w:space="0" w:color="auto"/>
            </w:tcBorders>
            <w:vAlign w:val="center"/>
          </w:tcPr>
          <w:p w14:paraId="37C25E9D" w14:textId="0EDB000F" w:rsidR="00785A68" w:rsidRPr="00550D43" w:rsidRDefault="00785A68" w:rsidP="001B05D8">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FECHA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132F404" w14:textId="2934C916" w:rsidR="00785A68" w:rsidRPr="00550D43" w:rsidRDefault="007B221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85A68" w:rsidRPr="00550D43" w14:paraId="75B725A4" w14:textId="77777777" w:rsidTr="00785A68">
        <w:trPr>
          <w:trHeight w:val="70"/>
          <w:jc w:val="center"/>
        </w:trPr>
        <w:tc>
          <w:tcPr>
            <w:tcW w:w="3193" w:type="dxa"/>
            <w:tcBorders>
              <w:top w:val="single" w:sz="4" w:space="0" w:color="auto"/>
              <w:left w:val="single" w:sz="4" w:space="0" w:color="auto"/>
              <w:right w:val="single" w:sz="4" w:space="0" w:color="auto"/>
            </w:tcBorders>
            <w:shd w:val="clear" w:color="auto" w:fill="D9E2F3" w:themeFill="accent5" w:themeFillTint="33"/>
            <w:vAlign w:val="center"/>
          </w:tcPr>
          <w:p w14:paraId="0783A431" w14:textId="77777777" w:rsidR="00785A68" w:rsidRDefault="00785A68" w:rsidP="00785A68">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2026</w:t>
            </w:r>
            <w:r>
              <w:rPr>
                <w:rFonts w:ascii="Poppins" w:eastAsia="Calibri" w:hAnsi="Poppins" w:cs="Poppins"/>
                <w:bCs/>
                <w:color w:val="002060"/>
                <w:szCs w:val="21"/>
                <w:lang w:eastAsia="en-US"/>
              </w:rPr>
              <w:br/>
              <w:t>30</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MAY</w:t>
            </w:r>
            <w:r w:rsidRPr="00550D43">
              <w:rPr>
                <w:rFonts w:ascii="Poppins" w:eastAsia="Calibri" w:hAnsi="Poppins" w:cs="Poppins"/>
                <w:bCs/>
                <w:color w:val="002060"/>
                <w:szCs w:val="21"/>
                <w:lang w:eastAsia="en-US"/>
              </w:rPr>
              <w:t xml:space="preserve"> </w:t>
            </w:r>
          </w:p>
          <w:p w14:paraId="603EB1A2" w14:textId="77777777" w:rsidR="00785A68" w:rsidRDefault="00785A68" w:rsidP="00785A6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11 - 18</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JUL</w:t>
            </w:r>
            <w:r w:rsidRPr="00550D43">
              <w:rPr>
                <w:rFonts w:ascii="Poppins" w:eastAsia="Calibri" w:hAnsi="Poppins" w:cs="Poppins"/>
                <w:bCs/>
                <w:color w:val="002060"/>
                <w:szCs w:val="21"/>
                <w:lang w:eastAsia="en-US"/>
              </w:rPr>
              <w:t xml:space="preserve"> </w:t>
            </w:r>
          </w:p>
          <w:p w14:paraId="603178C7" w14:textId="77777777" w:rsidR="00785A68" w:rsidRDefault="00785A68" w:rsidP="00785A6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08 – 22 - 29</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AGO</w:t>
            </w:r>
            <w:r w:rsidRPr="00550D43">
              <w:rPr>
                <w:rFonts w:ascii="Poppins" w:eastAsia="Calibri" w:hAnsi="Poppins" w:cs="Poppins"/>
                <w:bCs/>
                <w:color w:val="002060"/>
                <w:szCs w:val="21"/>
                <w:lang w:eastAsia="en-US"/>
              </w:rPr>
              <w:t xml:space="preserve"> </w:t>
            </w:r>
          </w:p>
          <w:p w14:paraId="4750A96B" w14:textId="64F35DD5" w:rsidR="00785A68" w:rsidRPr="00550D43" w:rsidRDefault="00785A68" w:rsidP="00785A68">
            <w:pPr>
              <w:spacing w:line="276" w:lineRule="auto"/>
              <w:jc w:val="center"/>
              <w:rPr>
                <w:rFonts w:ascii="Poppins" w:hAnsi="Poppins" w:cs="Poppins"/>
                <w:color w:val="002060"/>
                <w:szCs w:val="20"/>
              </w:rPr>
            </w:pPr>
            <w:r>
              <w:rPr>
                <w:rFonts w:ascii="Poppins" w:eastAsia="Calibri" w:hAnsi="Poppins" w:cs="Poppins"/>
                <w:bCs/>
                <w:color w:val="002060"/>
                <w:szCs w:val="21"/>
                <w:lang w:eastAsia="en-US"/>
              </w:rPr>
              <w:t>05 - 12</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SEP</w:t>
            </w:r>
          </w:p>
        </w:tc>
        <w:tc>
          <w:tcPr>
            <w:tcW w:w="1070"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7AFFB745" w:rsidR="00785A68" w:rsidRPr="00550D43" w:rsidRDefault="00785A68" w:rsidP="003019EE">
            <w:pPr>
              <w:spacing w:line="276" w:lineRule="auto"/>
              <w:jc w:val="center"/>
              <w:rPr>
                <w:rFonts w:ascii="Poppins" w:hAnsi="Poppins" w:cs="Poppins"/>
                <w:color w:val="002060"/>
                <w:szCs w:val="20"/>
              </w:rPr>
            </w:pPr>
            <w:r>
              <w:rPr>
                <w:rFonts w:ascii="Poppins" w:hAnsi="Poppins" w:cs="Poppins"/>
                <w:b/>
                <w:bCs/>
                <w:color w:val="002060"/>
                <w:sz w:val="32"/>
                <w:szCs w:val="28"/>
              </w:rPr>
              <w:t>2456</w:t>
            </w:r>
          </w:p>
          <w:p w14:paraId="50089E8B" w14:textId="77777777" w:rsidR="00785A68" w:rsidRPr="00550D43" w:rsidRDefault="00785A68" w:rsidP="003019EE">
            <w:pPr>
              <w:spacing w:line="276" w:lineRule="auto"/>
              <w:jc w:val="center"/>
              <w:rPr>
                <w:rFonts w:ascii="Poppins" w:eastAsia="Calibri" w:hAnsi="Poppins" w:cs="Poppins"/>
                <w:color w:val="1F3864" w:themeColor="accent5" w:themeShade="80"/>
                <w:szCs w:val="20"/>
                <w:lang w:eastAsia="en-US"/>
              </w:rPr>
            </w:pPr>
          </w:p>
        </w:tc>
      </w:tr>
    </w:tbl>
    <w:p w14:paraId="0BB16AC6" w14:textId="404FEF98" w:rsidR="009408CE" w:rsidRPr="00550D43" w:rsidRDefault="009408CE" w:rsidP="009408CE">
      <w:pPr>
        <w:pStyle w:val="Sinespaciado"/>
        <w:jc w:val="both"/>
        <w:rPr>
          <w:rFonts w:ascii="Poppins" w:eastAsiaTheme="minorEastAsia" w:hAnsi="Poppins" w:cs="Poppins"/>
          <w:b/>
          <w:color w:val="ED7D31" w:themeColor="accent2"/>
          <w:sz w:val="28"/>
          <w:szCs w:val="28"/>
          <w:lang w:val="es-EC" w:eastAsia="zh-TW"/>
        </w:rPr>
      </w:pPr>
      <w:r w:rsidRPr="00550D43">
        <w:rPr>
          <w:rFonts w:ascii="Poppins" w:eastAsiaTheme="minorEastAsia" w:hAnsi="Poppins" w:cs="Poppins"/>
          <w:b/>
          <w:color w:val="002060"/>
          <w:sz w:val="28"/>
          <w:szCs w:val="28"/>
          <w:lang w:val="es-EC" w:eastAsia="zh-TW"/>
        </w:rPr>
        <w:t>ITINERARIO</w:t>
      </w:r>
      <w:r w:rsidR="009D1D33" w:rsidRPr="00550D43">
        <w:rPr>
          <w:rFonts w:ascii="Poppins" w:eastAsiaTheme="minorEastAsia" w:hAnsi="Poppins" w:cs="Poppins"/>
          <w:b/>
          <w:color w:val="002060"/>
          <w:sz w:val="28"/>
          <w:szCs w:val="28"/>
          <w:lang w:val="es-EC" w:eastAsia="zh-TW"/>
        </w:rPr>
        <w:t>:</w:t>
      </w:r>
    </w:p>
    <w:p w14:paraId="00DA0E1C" w14:textId="3AE00902" w:rsidR="0069474E" w:rsidRPr="00550D43" w:rsidRDefault="0069474E" w:rsidP="0069474E">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lastRenderedPageBreak/>
        <w:t xml:space="preserve">DÍA 1º </w:t>
      </w:r>
      <w:r w:rsidR="009D1D33" w:rsidRPr="00550D43">
        <w:rPr>
          <w:rFonts w:ascii="Poppins" w:hAnsi="Poppins" w:cs="Poppins"/>
          <w:b/>
          <w:bCs/>
          <w:color w:val="002060"/>
          <w:sz w:val="24"/>
          <w:szCs w:val="24"/>
        </w:rPr>
        <w:t xml:space="preserve">- </w:t>
      </w:r>
      <w:r w:rsidR="007D434A" w:rsidRPr="007D434A">
        <w:rPr>
          <w:rFonts w:ascii="Poppins" w:hAnsi="Poppins" w:cs="Poppins"/>
          <w:b/>
          <w:bCs/>
          <w:color w:val="002060"/>
          <w:sz w:val="24"/>
          <w:szCs w:val="24"/>
        </w:rPr>
        <w:t>CALGARY (SÁBADO)</w:t>
      </w:r>
    </w:p>
    <w:p w14:paraId="6CC0050D" w14:textId="70A17739" w:rsidR="0069474E" w:rsidRPr="00550D43" w:rsidRDefault="007D434A" w:rsidP="007D434A">
      <w:pPr>
        <w:tabs>
          <w:tab w:val="left" w:pos="1741"/>
        </w:tabs>
        <w:spacing w:line="276" w:lineRule="auto"/>
        <w:jc w:val="both"/>
        <w:rPr>
          <w:rFonts w:ascii="Poppins" w:hAnsi="Poppins" w:cs="Poppins"/>
          <w:color w:val="002060"/>
          <w:sz w:val="20"/>
          <w:szCs w:val="20"/>
        </w:rPr>
      </w:pPr>
      <w:r w:rsidRPr="007D434A">
        <w:rPr>
          <w:rFonts w:ascii="Poppins" w:hAnsi="Poppins" w:cs="Poppins"/>
          <w:color w:val="002060"/>
          <w:sz w:val="20"/>
          <w:szCs w:val="20"/>
        </w:rPr>
        <w:t>Llegada a Calgary, recepción en el aeropuerto y transporte al hotel.</w:t>
      </w:r>
      <w:r>
        <w:rPr>
          <w:rFonts w:ascii="Poppins" w:hAnsi="Poppins" w:cs="Poppins"/>
          <w:color w:val="002060"/>
          <w:sz w:val="20"/>
          <w:szCs w:val="20"/>
        </w:rPr>
        <w:t xml:space="preserve"> </w:t>
      </w:r>
      <w:r w:rsidRPr="007D434A">
        <w:rPr>
          <w:rFonts w:ascii="Poppins" w:hAnsi="Poppins" w:cs="Poppins"/>
          <w:color w:val="002060"/>
          <w:sz w:val="20"/>
          <w:szCs w:val="20"/>
        </w:rPr>
        <w:t>Tendrá libre el resto del día para explorar la ciudad de Calgary, que</w:t>
      </w:r>
      <w:r>
        <w:rPr>
          <w:rFonts w:ascii="Poppins" w:hAnsi="Poppins" w:cs="Poppins"/>
          <w:color w:val="002060"/>
          <w:sz w:val="20"/>
          <w:szCs w:val="20"/>
        </w:rPr>
        <w:t xml:space="preserve"> </w:t>
      </w:r>
      <w:r w:rsidRPr="007D434A">
        <w:rPr>
          <w:rFonts w:ascii="Poppins" w:hAnsi="Poppins" w:cs="Poppins"/>
          <w:color w:val="002060"/>
          <w:sz w:val="20"/>
          <w:szCs w:val="20"/>
        </w:rPr>
        <w:t xml:space="preserve">tiene una amplia selección de restaurantes y locales de </w:t>
      </w:r>
      <w:r w:rsidR="007B2217" w:rsidRPr="007D434A">
        <w:rPr>
          <w:rFonts w:ascii="Poppins" w:hAnsi="Poppins" w:cs="Poppins"/>
          <w:color w:val="002060"/>
          <w:sz w:val="20"/>
          <w:szCs w:val="20"/>
        </w:rPr>
        <w:t>diversión</w:t>
      </w:r>
      <w:r w:rsidRPr="007D434A">
        <w:rPr>
          <w:rFonts w:ascii="Poppins" w:hAnsi="Poppins" w:cs="Poppins"/>
          <w:color w:val="002060"/>
          <w:sz w:val="20"/>
          <w:szCs w:val="20"/>
        </w:rPr>
        <w:t>.</w:t>
      </w:r>
      <w:r>
        <w:rPr>
          <w:rFonts w:ascii="Poppins" w:hAnsi="Poppins" w:cs="Poppins"/>
          <w:color w:val="002060"/>
          <w:sz w:val="20"/>
          <w:szCs w:val="20"/>
        </w:rPr>
        <w:t xml:space="preserve"> </w:t>
      </w:r>
      <w:r w:rsidRPr="007D434A">
        <w:rPr>
          <w:rFonts w:ascii="Poppins" w:hAnsi="Poppins" w:cs="Poppins"/>
          <w:color w:val="002060"/>
          <w:sz w:val="20"/>
          <w:szCs w:val="20"/>
        </w:rPr>
        <w:t>Disfrute el día de esta ciudad conocida como la Puerta al Oeste.</w:t>
      </w:r>
      <w:r>
        <w:rPr>
          <w:rFonts w:ascii="Poppins" w:hAnsi="Poppins" w:cs="Poppins"/>
          <w:color w:val="002060"/>
          <w:sz w:val="20"/>
          <w:szCs w:val="20"/>
        </w:rPr>
        <w:t xml:space="preserve"> </w:t>
      </w:r>
      <w:r w:rsidRPr="007D434A">
        <w:rPr>
          <w:rFonts w:ascii="Poppins" w:hAnsi="Poppins" w:cs="Poppins"/>
          <w:color w:val="002060"/>
          <w:sz w:val="20"/>
          <w:szCs w:val="20"/>
        </w:rPr>
        <w:t>Alojamiento en Calgary.</w:t>
      </w:r>
    </w:p>
    <w:p w14:paraId="41B867E6" w14:textId="1D92F470"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2º - </w:t>
      </w:r>
      <w:r w:rsidR="000D4CE6" w:rsidRPr="000D4CE6">
        <w:rPr>
          <w:rFonts w:ascii="Poppins" w:hAnsi="Poppins" w:cs="Poppins"/>
          <w:b/>
          <w:bCs/>
          <w:color w:val="002060"/>
          <w:sz w:val="24"/>
          <w:szCs w:val="24"/>
        </w:rPr>
        <w:t>CALGARY - BANFF (DOMINGO)</w:t>
      </w:r>
    </w:p>
    <w:p w14:paraId="0C6960EF" w14:textId="62FAF952"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Después del desayuno, haremos una excursión panorámica de 1 hora por la ciudad de Calgary, antes de continuar hacia Banff. Viajaremos a través de las tierras ganaderas de los Kananaskis, a los pies de las Montañas Rocosas canadienses, antes de sumergirnos en las montañas y llegar al Banff National Park. En el pueblo de Banff, nos registraremos en el hotel para pasar dos noches de alojamiento en Banff.</w:t>
      </w:r>
    </w:p>
    <w:p w14:paraId="1E818E46" w14:textId="6C11FA84"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3º - </w:t>
      </w:r>
      <w:r w:rsidR="000D4CE6" w:rsidRPr="000D4CE6">
        <w:rPr>
          <w:rFonts w:ascii="Poppins" w:hAnsi="Poppins" w:cs="Poppins"/>
          <w:b/>
          <w:bCs/>
          <w:color w:val="002060"/>
          <w:sz w:val="24"/>
          <w:szCs w:val="24"/>
        </w:rPr>
        <w:t>BANFF (LUNES)</w:t>
      </w:r>
    </w:p>
    <w:p w14:paraId="1F43FD8A" w14:textId="31D5A1EB"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abordaremos el autobús para nuestra excursión en Banff y la región circundante, y visitaremos las cataratas Bow, la Tunnel Mountain y los Hoodoos. Tendrá tiempo para participar en excursiones opcionales (costo adicional) a la Gondola de Banff o en vuelos en </w:t>
      </w:r>
      <w:r w:rsidR="007B2217" w:rsidRPr="000D4CE6">
        <w:rPr>
          <w:rFonts w:ascii="Poppins" w:hAnsi="Poppins" w:cs="Poppins"/>
          <w:color w:val="002060"/>
          <w:sz w:val="20"/>
          <w:szCs w:val="20"/>
        </w:rPr>
        <w:t>helicóptero</w:t>
      </w:r>
      <w:r w:rsidRPr="000D4CE6">
        <w:rPr>
          <w:rFonts w:ascii="Poppins" w:hAnsi="Poppins" w:cs="Poppins"/>
          <w:color w:val="002060"/>
          <w:sz w:val="20"/>
          <w:szCs w:val="20"/>
        </w:rPr>
        <w:t xml:space="preserve"> en el </w:t>
      </w:r>
      <w:r w:rsidR="007B2217" w:rsidRPr="000D4CE6">
        <w:rPr>
          <w:rFonts w:ascii="Poppins" w:hAnsi="Poppins" w:cs="Poppins"/>
          <w:color w:val="002060"/>
          <w:sz w:val="20"/>
          <w:szCs w:val="20"/>
        </w:rPr>
        <w:t>área</w:t>
      </w:r>
      <w:r w:rsidRPr="000D4CE6">
        <w:rPr>
          <w:rFonts w:ascii="Poppins" w:hAnsi="Poppins" w:cs="Poppins"/>
          <w:color w:val="002060"/>
          <w:sz w:val="20"/>
          <w:szCs w:val="20"/>
        </w:rPr>
        <w:t xml:space="preserve"> de Canmore. Alojamiento en Banff.</w:t>
      </w:r>
      <w:r w:rsidR="009D1D33" w:rsidRPr="00550D43">
        <w:rPr>
          <w:rFonts w:ascii="Poppins" w:hAnsi="Poppins" w:cs="Poppins"/>
          <w:color w:val="002060"/>
          <w:sz w:val="20"/>
          <w:szCs w:val="20"/>
        </w:rPr>
        <w:t xml:space="preserve"> </w:t>
      </w:r>
    </w:p>
    <w:p w14:paraId="37D0661C" w14:textId="2653E947" w:rsidR="000D4CE6" w:rsidRPr="000D4CE6" w:rsidRDefault="009D1D33" w:rsidP="000D4CE6">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4º - </w:t>
      </w:r>
      <w:r w:rsidR="000D4CE6" w:rsidRPr="000D4CE6">
        <w:rPr>
          <w:rFonts w:ascii="Poppins" w:hAnsi="Poppins" w:cs="Poppins"/>
          <w:b/>
          <w:bCs/>
          <w:color w:val="002060"/>
          <w:sz w:val="24"/>
          <w:szCs w:val="24"/>
        </w:rPr>
        <w:t>BANFF - LAKE LOUISE – COLUMBIA</w:t>
      </w:r>
      <w:r w:rsidR="000D4CE6">
        <w:rPr>
          <w:rFonts w:ascii="Poppins" w:hAnsi="Poppins" w:cs="Poppins"/>
          <w:b/>
          <w:bCs/>
          <w:color w:val="002060"/>
          <w:sz w:val="24"/>
          <w:szCs w:val="24"/>
        </w:rPr>
        <w:t xml:space="preserve"> </w:t>
      </w:r>
      <w:r w:rsidR="000D4CE6" w:rsidRPr="000D4CE6">
        <w:rPr>
          <w:rFonts w:ascii="Poppins" w:hAnsi="Poppins" w:cs="Poppins"/>
          <w:b/>
          <w:bCs/>
          <w:color w:val="002060"/>
          <w:sz w:val="24"/>
          <w:szCs w:val="24"/>
        </w:rPr>
        <w:t>ICEFIELD - JASPER (MARTES)</w:t>
      </w:r>
    </w:p>
    <w:p w14:paraId="3374971B" w14:textId="02E194B3" w:rsidR="009D1D33" w:rsidRPr="000D4CE6" w:rsidRDefault="000D4CE6" w:rsidP="009D1D33">
      <w:pPr>
        <w:tabs>
          <w:tab w:val="left" w:pos="1741"/>
        </w:tabs>
        <w:spacing w:line="276" w:lineRule="auto"/>
        <w:jc w:val="both"/>
        <w:rPr>
          <w:rFonts w:ascii="Poppins" w:hAnsi="Poppins" w:cs="Poppins"/>
          <w:color w:val="002060"/>
          <w:sz w:val="20"/>
          <w:szCs w:val="20"/>
          <w:lang w:val="es-MX"/>
        </w:rPr>
      </w:pPr>
      <w:r w:rsidRPr="000D4CE6">
        <w:rPr>
          <w:rFonts w:ascii="Poppins" w:hAnsi="Poppins" w:cs="Poppins"/>
          <w:color w:val="002060"/>
          <w:sz w:val="20"/>
          <w:szCs w:val="20"/>
          <w:lang w:val="es-MX"/>
        </w:rPr>
        <w:t xml:space="preserve">Después del desayuno partiremos rumbo a una de las rutas más pictorescas de Canadá en camino al pueblo de Jasper. </w:t>
      </w:r>
      <w:r w:rsidRPr="00FB7D8C">
        <w:rPr>
          <w:rFonts w:ascii="Poppins" w:hAnsi="Poppins" w:cs="Poppins"/>
          <w:color w:val="002060"/>
          <w:sz w:val="20"/>
          <w:szCs w:val="20"/>
          <w:lang w:val="es-MX"/>
        </w:rPr>
        <w:t xml:space="preserve">Pasaremos por los Bow Lake y Peyto Lake hasta llegar al Columbia Icefields Centre, donde podremos recorrer los glaciares en un autobús conocido como el Ice Explorer y explorar parte de la superficie de los 300 km2 de hielo del glaciar Athahasca (entradas incluidas). Después de la excursión, partiremos con destino a Jasper. </w:t>
      </w:r>
      <w:r w:rsidRPr="007B2217">
        <w:rPr>
          <w:rFonts w:ascii="Poppins" w:hAnsi="Poppins" w:cs="Poppins"/>
          <w:color w:val="002060"/>
          <w:sz w:val="20"/>
          <w:szCs w:val="20"/>
          <w:lang w:val="es-MX"/>
        </w:rPr>
        <w:t xml:space="preserve">En el </w:t>
      </w:r>
      <w:r w:rsidR="007B2217" w:rsidRPr="007B2217">
        <w:rPr>
          <w:rFonts w:ascii="Poppins" w:hAnsi="Poppins" w:cs="Poppins"/>
          <w:color w:val="002060"/>
          <w:sz w:val="20"/>
          <w:szCs w:val="20"/>
          <w:lang w:val="es-MX"/>
        </w:rPr>
        <w:t>á</w:t>
      </w:r>
      <w:r w:rsidRPr="007B2217">
        <w:rPr>
          <w:rFonts w:ascii="Poppins" w:hAnsi="Poppins" w:cs="Poppins"/>
          <w:color w:val="002060"/>
          <w:sz w:val="20"/>
          <w:szCs w:val="20"/>
          <w:lang w:val="es-MX"/>
        </w:rPr>
        <w:t xml:space="preserve">rea de Jasper tendrá la posibilidad de participar en excursiones opcionales (costo adicional) de rafting en el Athabasca River, crucero en el Maligne Lake o paseo en el sidecar de una motocicleta Harley Davidson. </w:t>
      </w:r>
      <w:r w:rsidRPr="000D4CE6">
        <w:rPr>
          <w:rFonts w:ascii="Poppins" w:hAnsi="Poppins" w:cs="Poppins"/>
          <w:color w:val="002060"/>
          <w:sz w:val="20"/>
          <w:szCs w:val="20"/>
          <w:lang w:val="es-MX"/>
        </w:rPr>
        <w:t>Alojamiento en Jasper</w:t>
      </w:r>
      <w:r w:rsidR="009D1D33" w:rsidRPr="000D4CE6">
        <w:rPr>
          <w:rFonts w:ascii="Poppins" w:hAnsi="Poppins" w:cs="Poppins"/>
          <w:color w:val="002060"/>
          <w:sz w:val="20"/>
          <w:szCs w:val="20"/>
          <w:lang w:val="es-MX"/>
        </w:rPr>
        <w:t>.</w:t>
      </w:r>
    </w:p>
    <w:p w14:paraId="3B21B9F5" w14:textId="17EF266F" w:rsidR="009D1D33" w:rsidRPr="000D4CE6" w:rsidRDefault="009D1D33" w:rsidP="009D1D33">
      <w:pPr>
        <w:tabs>
          <w:tab w:val="left" w:pos="1741"/>
        </w:tabs>
        <w:spacing w:line="276" w:lineRule="auto"/>
        <w:jc w:val="both"/>
        <w:rPr>
          <w:rFonts w:ascii="Poppins" w:hAnsi="Poppins" w:cs="Poppins"/>
          <w:b/>
          <w:bCs/>
          <w:color w:val="002060"/>
          <w:sz w:val="24"/>
          <w:szCs w:val="24"/>
          <w:lang w:val="es-MX"/>
        </w:rPr>
      </w:pPr>
      <w:r w:rsidRPr="000D4CE6">
        <w:rPr>
          <w:rFonts w:ascii="Poppins" w:hAnsi="Poppins" w:cs="Poppins"/>
          <w:b/>
          <w:bCs/>
          <w:color w:val="002060"/>
          <w:sz w:val="24"/>
          <w:szCs w:val="24"/>
          <w:lang w:val="es-MX"/>
        </w:rPr>
        <w:t xml:space="preserve">DÍA 5º - </w:t>
      </w:r>
      <w:r w:rsidR="000D4CE6" w:rsidRPr="000D4CE6">
        <w:rPr>
          <w:rFonts w:ascii="Poppins" w:hAnsi="Poppins" w:cs="Poppins"/>
          <w:b/>
          <w:bCs/>
          <w:color w:val="002060"/>
          <w:sz w:val="24"/>
          <w:szCs w:val="24"/>
          <w:lang w:val="es-MX"/>
        </w:rPr>
        <w:t>JASPER - SUN PEAKS (MIÉRCOLES)</w:t>
      </w:r>
    </w:p>
    <w:p w14:paraId="09AD7B71" w14:textId="38CB4CAD" w:rsidR="000D4CE6" w:rsidRPr="000D4CE6" w:rsidRDefault="000D4CE6" w:rsidP="009D1D33">
      <w:pPr>
        <w:tabs>
          <w:tab w:val="left" w:pos="1741"/>
        </w:tabs>
        <w:spacing w:line="276" w:lineRule="auto"/>
        <w:jc w:val="both"/>
        <w:rPr>
          <w:rFonts w:ascii="Poppins" w:hAnsi="Poppins" w:cs="Poppins"/>
          <w:color w:val="002060"/>
          <w:sz w:val="20"/>
          <w:szCs w:val="20"/>
          <w:lang w:val="es-MX"/>
        </w:rPr>
      </w:pPr>
      <w:r w:rsidRPr="000D4CE6">
        <w:rPr>
          <w:rFonts w:ascii="Poppins" w:hAnsi="Poppins" w:cs="Poppins"/>
          <w:color w:val="002060"/>
          <w:sz w:val="20"/>
          <w:szCs w:val="20"/>
          <w:lang w:val="es-MX"/>
        </w:rPr>
        <w:t>Disfrutaremos de un desayuno. A continuación, saldremos a recorrer el Mt. Robson Provincial Park. Aquí tendremos la oportunidad de ver el Mt. Robson y sus 3954 m de altura – el punto más alto de las Montañas Rocosas canadienses. Continuaremos el viaje por Blue River y Clearwater, hasta llegar a nuestro hotel en Sun Peaks. Alojamiento en Sun Peaks.</w:t>
      </w:r>
    </w:p>
    <w:p w14:paraId="0033BA8D" w14:textId="149AD152" w:rsidR="009D1D33" w:rsidRPr="00FB7D8C" w:rsidRDefault="009D1D33" w:rsidP="009D1D33">
      <w:pPr>
        <w:tabs>
          <w:tab w:val="left" w:pos="1741"/>
        </w:tabs>
        <w:spacing w:line="276" w:lineRule="auto"/>
        <w:jc w:val="both"/>
        <w:rPr>
          <w:rFonts w:ascii="Poppins" w:hAnsi="Poppins" w:cs="Poppins"/>
          <w:b/>
          <w:bCs/>
          <w:color w:val="002060"/>
          <w:sz w:val="24"/>
          <w:szCs w:val="24"/>
          <w:lang w:val="es-MX"/>
        </w:rPr>
      </w:pPr>
      <w:r w:rsidRPr="00FB7D8C">
        <w:rPr>
          <w:rFonts w:ascii="Poppins" w:hAnsi="Poppins" w:cs="Poppins"/>
          <w:b/>
          <w:bCs/>
          <w:color w:val="002060"/>
          <w:sz w:val="24"/>
          <w:szCs w:val="24"/>
          <w:lang w:val="es-MX"/>
        </w:rPr>
        <w:t xml:space="preserve">DÍA 6º - </w:t>
      </w:r>
      <w:r w:rsidR="000D4CE6" w:rsidRPr="00FB7D8C">
        <w:rPr>
          <w:rFonts w:ascii="Poppins" w:hAnsi="Poppins" w:cs="Poppins"/>
          <w:b/>
          <w:bCs/>
          <w:color w:val="002060"/>
          <w:sz w:val="24"/>
          <w:szCs w:val="24"/>
          <w:lang w:val="es-MX"/>
        </w:rPr>
        <w:t>SUN PEAKS - WHISTLER (JUEVES)</w:t>
      </w:r>
    </w:p>
    <w:p w14:paraId="2B7C6EB4" w14:textId="39E2945F"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partiremos de las altas llanuras de Kamloops y nos dirigiremos al oeste, hacia la cordillera costera, siguiendo las fértiles tierras de cultivo del centro de la British Columbia. Terminaremos la jornada en el pueblo de Whistler, conocido por sus espectaculares paisajes y sus actividades de aventura al aire libre. Después de un recorrido por el pueblo nos registraremos </w:t>
      </w:r>
      <w:r w:rsidRPr="000D4CE6">
        <w:rPr>
          <w:rFonts w:ascii="Poppins" w:hAnsi="Poppins" w:cs="Poppins"/>
          <w:color w:val="002060"/>
          <w:sz w:val="20"/>
          <w:szCs w:val="20"/>
        </w:rPr>
        <w:lastRenderedPageBreak/>
        <w:t>en nuestro hotel. Podrá optar por tomar un vuelo opcional (costo adicional) sobre un glacial. Alojamiento en Whistler.</w:t>
      </w:r>
    </w:p>
    <w:p w14:paraId="09AB1152" w14:textId="42F671FF"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7º - </w:t>
      </w:r>
      <w:r w:rsidR="000D4CE6" w:rsidRPr="000D4CE6">
        <w:rPr>
          <w:rFonts w:ascii="Poppins" w:hAnsi="Poppins" w:cs="Poppins"/>
          <w:b/>
          <w:bCs/>
          <w:color w:val="002060"/>
          <w:sz w:val="24"/>
          <w:szCs w:val="24"/>
        </w:rPr>
        <w:t>WHISTLER - VANCOUVER (VIERNES)</w:t>
      </w:r>
    </w:p>
    <w:p w14:paraId="43720EB5" w14:textId="33263A54"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Después del desayuno viajaremos por la pintoresca “Sea to Sky Highway” hasta la ciudad de Vancouver. Visita por esta bella ciudad del Pacifico, en el recorrido visitaremos el antiguo barrio de Gastown, la bulliciosa Chinatown, la English Bay y el Stanley Park. Tendrá posibilidad de participar en la actividad opcional (costo adicional) de tomar un viaje virtual por todo Canadá. Alojamiento en Vancouver.</w:t>
      </w:r>
    </w:p>
    <w:p w14:paraId="6FB5A247" w14:textId="3BFD484F"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8º - </w:t>
      </w:r>
      <w:r w:rsidR="000D4CE6" w:rsidRPr="000D4CE6">
        <w:rPr>
          <w:rFonts w:ascii="Poppins" w:hAnsi="Poppins" w:cs="Poppins"/>
          <w:b/>
          <w:bCs/>
          <w:color w:val="002060"/>
          <w:sz w:val="24"/>
          <w:szCs w:val="24"/>
        </w:rPr>
        <w:t>FIN DEL VIAJE (SÁBADO)</w:t>
      </w:r>
    </w:p>
    <w:p w14:paraId="551143B2" w14:textId="77777777" w:rsidR="000D4CE6"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un transporte le llevará al aeropuerto internacional de Vancouver a fin de que pueda registrarse puntualmente para su vuelo de retorno. </w:t>
      </w:r>
    </w:p>
    <w:p w14:paraId="70D67E3B" w14:textId="6F16B456"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Final del tour.</w:t>
      </w:r>
    </w:p>
    <w:p w14:paraId="7C26CFB5" w14:textId="388C135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550D43">
        <w:rPr>
          <w:rFonts w:ascii="Poppins" w:hAnsi="Poppins" w:cs="Poppins"/>
          <w:b/>
          <w:bCs/>
          <w:color w:val="1F3864" w:themeColor="accent5" w:themeShade="80"/>
          <w:sz w:val="28"/>
          <w:szCs w:val="28"/>
        </w:rPr>
        <w:t xml:space="preserve">LAND TOUR </w:t>
      </w:r>
    </w:p>
    <w:p w14:paraId="5A0DFBB7" w14:textId="244392F8" w:rsidR="008860E8" w:rsidRPr="00550D43" w:rsidRDefault="00F77BAA" w:rsidP="008860E8">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 xml:space="preserve">HOTELES PREVISTOS O SIMILARES </w:t>
      </w:r>
    </w:p>
    <w:p w14:paraId="657E84E7" w14:textId="51B13012" w:rsidR="008860E8" w:rsidRPr="00550D43" w:rsidRDefault="008860E8" w:rsidP="008860E8">
      <w:pPr>
        <w:pStyle w:val="Sinespaciado"/>
        <w:spacing w:line="276" w:lineRule="auto"/>
        <w:jc w:val="center"/>
        <w:rPr>
          <w:rFonts w:ascii="Poppins" w:hAnsi="Poppins" w:cs="Poppins"/>
          <w:bCs/>
          <w:color w:val="002060"/>
          <w:szCs w:val="21"/>
          <w:lang w:val="es-EC"/>
        </w:rPr>
      </w:pPr>
    </w:p>
    <w:tbl>
      <w:tblPr>
        <w:tblStyle w:val="Tablaconcuadrcula"/>
        <w:tblW w:w="7508" w:type="dxa"/>
        <w:jc w:val="center"/>
        <w:tblLook w:val="04A0" w:firstRow="1" w:lastRow="0" w:firstColumn="1" w:lastColumn="0" w:noHBand="0" w:noVBand="1"/>
      </w:tblPr>
      <w:tblGrid>
        <w:gridCol w:w="5938"/>
        <w:gridCol w:w="1570"/>
      </w:tblGrid>
      <w:tr w:rsidR="00F77BAA" w:rsidRPr="00550D43" w14:paraId="788C72F1" w14:textId="77777777" w:rsidTr="003A6118">
        <w:trPr>
          <w:trHeight w:val="526"/>
          <w:jc w:val="center"/>
        </w:trPr>
        <w:tc>
          <w:tcPr>
            <w:tcW w:w="5938" w:type="dxa"/>
            <w:tcBorders>
              <w:top w:val="single" w:sz="4" w:space="0" w:color="auto"/>
              <w:left w:val="single" w:sz="4" w:space="0" w:color="auto"/>
              <w:bottom w:val="single" w:sz="4" w:space="0" w:color="auto"/>
              <w:right w:val="single" w:sz="4" w:space="0" w:color="auto"/>
            </w:tcBorders>
            <w:vAlign w:val="center"/>
          </w:tcPr>
          <w:p w14:paraId="41BD8190" w14:textId="5184C1B9" w:rsidR="00F77BAA" w:rsidRPr="00550D43" w:rsidRDefault="00F77BAA"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E203D84" w14:textId="1E039C91" w:rsidR="00F77BAA" w:rsidRPr="00550D43" w:rsidRDefault="00600A83"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LUGAR</w:t>
            </w:r>
          </w:p>
        </w:tc>
      </w:tr>
      <w:tr w:rsidR="00F77BAA" w:rsidRPr="00550D43" w14:paraId="25629314" w14:textId="77777777" w:rsidTr="003A6118">
        <w:trPr>
          <w:trHeight w:val="126"/>
          <w:jc w:val="center"/>
        </w:trPr>
        <w:tc>
          <w:tcPr>
            <w:tcW w:w="5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270AD" w14:textId="07305856" w:rsidR="00F77BAA" w:rsidRPr="00600A8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SANDMAN SIGNATURE CALGARY DOWNTOWN</w:t>
            </w:r>
            <w:r>
              <w:rPr>
                <w:rFonts w:ascii="Poppins" w:eastAsia="Calibri" w:hAnsi="Poppins" w:cs="Poppins"/>
                <w:bCs/>
                <w:color w:val="002060"/>
                <w:szCs w:val="21"/>
                <w:lang w:eastAsia="en-US"/>
              </w:rPr>
              <w:t xml:space="preserve"> 4*</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970B2" w14:textId="1268A415" w:rsidR="00F77BAA" w:rsidRPr="00550D4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CALGARY</w:t>
            </w:r>
          </w:p>
        </w:tc>
      </w:tr>
      <w:tr w:rsidR="00F77BAA" w:rsidRPr="00550D43" w14:paraId="7E9A63A3" w14:textId="77777777" w:rsidTr="003A6118">
        <w:trPr>
          <w:trHeight w:val="126"/>
          <w:jc w:val="center"/>
        </w:trPr>
        <w:tc>
          <w:tcPr>
            <w:tcW w:w="5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030EA1" w14:textId="69D15568" w:rsidR="00F77BAA" w:rsidRPr="00600A8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ELK AND AVENUE</w:t>
            </w:r>
            <w:r>
              <w:rPr>
                <w:rFonts w:ascii="Poppins" w:eastAsia="Calibri" w:hAnsi="Poppins" w:cs="Poppins"/>
                <w:bCs/>
                <w:color w:val="002060"/>
                <w:szCs w:val="21"/>
                <w:lang w:eastAsia="en-US"/>
              </w:rPr>
              <w:t xml:space="preserve"> 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54F727" w14:textId="5AFAB9D7" w:rsidR="00F77BAA" w:rsidRPr="00550D4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BANFF</w:t>
            </w:r>
          </w:p>
        </w:tc>
      </w:tr>
      <w:tr w:rsidR="003A6118" w:rsidRPr="00550D43" w14:paraId="5375742C" w14:textId="77777777" w:rsidTr="003A6118">
        <w:trPr>
          <w:trHeight w:val="126"/>
          <w:jc w:val="center"/>
        </w:trPr>
        <w:tc>
          <w:tcPr>
            <w:tcW w:w="5938" w:type="dxa"/>
            <w:tcBorders>
              <w:top w:val="single" w:sz="4" w:space="0" w:color="auto"/>
              <w:left w:val="single" w:sz="4" w:space="0" w:color="auto"/>
              <w:right w:val="single" w:sz="4" w:space="0" w:color="auto"/>
            </w:tcBorders>
            <w:shd w:val="clear" w:color="auto" w:fill="D9E2F3" w:themeFill="accent5" w:themeFillTint="33"/>
            <w:vAlign w:val="center"/>
          </w:tcPr>
          <w:p w14:paraId="7D9B446E" w14:textId="05603278" w:rsidR="003A6118" w:rsidRPr="00600A83"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LOBSTICK LODGE</w:t>
            </w:r>
            <w:r>
              <w:rPr>
                <w:rFonts w:ascii="Poppins" w:eastAsia="Calibri" w:hAnsi="Poppins" w:cs="Poppins"/>
                <w:bCs/>
                <w:color w:val="002060"/>
                <w:szCs w:val="21"/>
                <w:lang w:eastAsia="en-US"/>
              </w:rPr>
              <w:t xml:space="preserve"> 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D3E8D" w14:textId="24E6FF6F" w:rsidR="003A6118" w:rsidRPr="00F77BAA"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 xml:space="preserve">JASPER </w:t>
            </w:r>
          </w:p>
        </w:tc>
      </w:tr>
      <w:tr w:rsidR="003A6118" w:rsidRPr="00550D43" w14:paraId="2D375E0A" w14:textId="77777777" w:rsidTr="003A6118">
        <w:trPr>
          <w:trHeight w:val="126"/>
          <w:jc w:val="center"/>
        </w:trPr>
        <w:tc>
          <w:tcPr>
            <w:tcW w:w="5938" w:type="dxa"/>
            <w:tcBorders>
              <w:top w:val="single" w:sz="4" w:space="0" w:color="auto"/>
              <w:left w:val="single" w:sz="4" w:space="0" w:color="auto"/>
              <w:right w:val="single" w:sz="4" w:space="0" w:color="auto"/>
            </w:tcBorders>
            <w:shd w:val="clear" w:color="auto" w:fill="D9E2F3" w:themeFill="accent5" w:themeFillTint="33"/>
            <w:vAlign w:val="center"/>
          </w:tcPr>
          <w:p w14:paraId="5BF6AABA" w14:textId="6A1CB0B1" w:rsidR="003A6118" w:rsidRPr="00600A83"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SUN PEAKS GRAND</w:t>
            </w:r>
            <w:r>
              <w:rPr>
                <w:rFonts w:ascii="Poppins" w:eastAsia="Calibri" w:hAnsi="Poppins" w:cs="Poppins"/>
                <w:bCs/>
                <w:color w:val="002060"/>
                <w:szCs w:val="21"/>
                <w:lang w:eastAsia="en-US"/>
              </w:rPr>
              <w:t xml:space="preserve"> 4*</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08D3F" w14:textId="1953F120" w:rsidR="003A6118" w:rsidRPr="00F77BAA"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SUN PEAKS</w:t>
            </w:r>
          </w:p>
        </w:tc>
      </w:tr>
      <w:tr w:rsidR="003A6118" w:rsidRPr="00550D43" w14:paraId="6EB870B3" w14:textId="77777777" w:rsidTr="00600A83">
        <w:trPr>
          <w:trHeight w:val="126"/>
          <w:jc w:val="center"/>
        </w:trPr>
        <w:tc>
          <w:tcPr>
            <w:tcW w:w="5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1C3BF4" w14:textId="76EF18D5" w:rsidR="003A6118" w:rsidRPr="00600A83" w:rsidRDefault="00600A83" w:rsidP="00265DD9">
            <w:pPr>
              <w:spacing w:line="276" w:lineRule="auto"/>
              <w:jc w:val="center"/>
              <w:rPr>
                <w:rFonts w:ascii="Poppins" w:eastAsia="Calibri" w:hAnsi="Poppins" w:cs="Poppins"/>
                <w:bCs/>
                <w:color w:val="002060"/>
                <w:szCs w:val="21"/>
                <w:lang w:val="en-US" w:eastAsia="en-US"/>
              </w:rPr>
            </w:pPr>
            <w:r w:rsidRPr="00600A83">
              <w:rPr>
                <w:rFonts w:ascii="Poppins" w:eastAsia="Calibri" w:hAnsi="Poppins" w:cs="Poppins"/>
                <w:bCs/>
                <w:color w:val="002060"/>
                <w:szCs w:val="21"/>
                <w:lang w:val="en-US" w:eastAsia="en-US"/>
              </w:rPr>
              <w:t xml:space="preserve">AAVA WHISTLER </w:t>
            </w:r>
            <w:r>
              <w:rPr>
                <w:rFonts w:ascii="Poppins" w:eastAsia="Calibri" w:hAnsi="Poppins" w:cs="Poppins"/>
                <w:bCs/>
                <w:color w:val="002060"/>
                <w:szCs w:val="21"/>
                <w:lang w:val="en-US" w:eastAsia="en-US"/>
              </w:rPr>
              <w:t>3*</w:t>
            </w:r>
            <w:r w:rsidR="004356DE">
              <w:rPr>
                <w:rFonts w:ascii="Poppins" w:eastAsia="Calibri" w:hAnsi="Poppins" w:cs="Poppins"/>
                <w:bCs/>
                <w:color w:val="002060"/>
                <w:szCs w:val="21"/>
                <w:lang w:val="en-US" w:eastAsia="en-US"/>
              </w:rPr>
              <w:br/>
            </w:r>
            <w:r w:rsidRPr="00600A83">
              <w:rPr>
                <w:rFonts w:ascii="Poppins" w:eastAsia="Calibri" w:hAnsi="Poppins" w:cs="Poppins"/>
                <w:bCs/>
                <w:color w:val="002060"/>
                <w:szCs w:val="21"/>
                <w:lang w:val="en-US" w:eastAsia="en-US"/>
              </w:rPr>
              <w:t>O</w:t>
            </w:r>
            <w:r w:rsidRPr="00600A83">
              <w:rPr>
                <w:rFonts w:ascii="Poppins" w:eastAsia="Calibri" w:hAnsi="Poppins" w:cs="Poppins"/>
                <w:bCs/>
                <w:color w:val="002060"/>
                <w:szCs w:val="21"/>
                <w:lang w:val="en-US" w:eastAsia="en-US"/>
              </w:rPr>
              <w:br/>
              <w:t>LISTEL WHISTLER O PINNACLE INTL WHISTLER</w:t>
            </w:r>
            <w:r>
              <w:rPr>
                <w:rFonts w:ascii="Poppins" w:eastAsia="Calibri" w:hAnsi="Poppins" w:cs="Poppins"/>
                <w:bCs/>
                <w:color w:val="002060"/>
                <w:szCs w:val="21"/>
                <w:lang w:val="en-US" w:eastAsia="en-US"/>
              </w:rPr>
              <w:t xml:space="preserve"> 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4EEC3" w14:textId="34A7ECC8" w:rsidR="003A6118" w:rsidRPr="00F77BAA"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WHISTLER</w:t>
            </w:r>
          </w:p>
        </w:tc>
      </w:tr>
      <w:tr w:rsidR="00600A83" w:rsidRPr="00550D43" w14:paraId="7059B97C" w14:textId="77777777" w:rsidTr="003A6118">
        <w:trPr>
          <w:trHeight w:val="126"/>
          <w:jc w:val="center"/>
        </w:trPr>
        <w:tc>
          <w:tcPr>
            <w:tcW w:w="5938" w:type="dxa"/>
            <w:tcBorders>
              <w:top w:val="single" w:sz="4" w:space="0" w:color="auto"/>
              <w:left w:val="single" w:sz="4" w:space="0" w:color="auto"/>
              <w:right w:val="single" w:sz="4" w:space="0" w:color="auto"/>
            </w:tcBorders>
            <w:shd w:val="clear" w:color="auto" w:fill="D9E2F3" w:themeFill="accent5" w:themeFillTint="33"/>
            <w:vAlign w:val="center"/>
          </w:tcPr>
          <w:p w14:paraId="29DA4532" w14:textId="1BA0F1FC" w:rsidR="00600A83" w:rsidRPr="00600A83" w:rsidRDefault="00600A83" w:rsidP="00265DD9">
            <w:pPr>
              <w:spacing w:line="276" w:lineRule="auto"/>
              <w:jc w:val="center"/>
              <w:rPr>
                <w:rFonts w:ascii="Poppins" w:eastAsia="Calibri" w:hAnsi="Poppins" w:cs="Poppins"/>
                <w:bCs/>
                <w:color w:val="002060"/>
                <w:szCs w:val="21"/>
                <w:lang w:val="en-US" w:eastAsia="en-US"/>
              </w:rPr>
            </w:pPr>
            <w:r w:rsidRPr="00600A83">
              <w:rPr>
                <w:rFonts w:ascii="Poppins" w:eastAsia="Calibri" w:hAnsi="Poppins" w:cs="Poppins"/>
                <w:bCs/>
                <w:color w:val="002060"/>
                <w:szCs w:val="21"/>
                <w:lang w:val="en-US" w:eastAsia="en-US"/>
              </w:rPr>
              <w:t>CENTURY PLAZA</w:t>
            </w:r>
            <w:r>
              <w:rPr>
                <w:rFonts w:ascii="Poppins" w:eastAsia="Calibri" w:hAnsi="Poppins" w:cs="Poppins"/>
                <w:bCs/>
                <w:color w:val="002060"/>
                <w:szCs w:val="21"/>
                <w:lang w:val="en-US" w:eastAsia="en-US"/>
              </w:rPr>
              <w:t xml:space="preserve"> 3*</w:t>
            </w:r>
            <w:r>
              <w:rPr>
                <w:rFonts w:ascii="Poppins" w:eastAsia="Calibri" w:hAnsi="Poppins" w:cs="Poppins"/>
                <w:bCs/>
                <w:color w:val="002060"/>
                <w:szCs w:val="21"/>
                <w:lang w:val="en-US" w:eastAsia="en-US"/>
              </w:rPr>
              <w:br/>
            </w:r>
            <w:r w:rsidRPr="00600A83">
              <w:rPr>
                <w:rFonts w:ascii="Poppins" w:eastAsia="Calibri" w:hAnsi="Poppins" w:cs="Poppins"/>
                <w:bCs/>
                <w:color w:val="002060"/>
                <w:szCs w:val="21"/>
                <w:lang w:val="en-US" w:eastAsia="en-US"/>
              </w:rPr>
              <w:t>O</w:t>
            </w:r>
            <w:r>
              <w:rPr>
                <w:rFonts w:ascii="Poppins" w:eastAsia="Calibri" w:hAnsi="Poppins" w:cs="Poppins"/>
                <w:bCs/>
                <w:color w:val="002060"/>
                <w:szCs w:val="21"/>
                <w:lang w:val="en-US" w:eastAsia="en-US"/>
              </w:rPr>
              <w:br/>
            </w:r>
            <w:r w:rsidRPr="00600A83">
              <w:rPr>
                <w:rFonts w:ascii="Poppins" w:eastAsia="Calibri" w:hAnsi="Poppins" w:cs="Poppins"/>
                <w:bCs/>
                <w:color w:val="002060"/>
                <w:szCs w:val="21"/>
                <w:lang w:val="en-US" w:eastAsia="en-US"/>
              </w:rPr>
              <w:t xml:space="preserve"> GEORGIAN COURT</w:t>
            </w:r>
            <w:r>
              <w:rPr>
                <w:rFonts w:ascii="Poppins" w:eastAsia="Calibri" w:hAnsi="Poppins" w:cs="Poppins"/>
                <w:bCs/>
                <w:color w:val="002060"/>
                <w:szCs w:val="21"/>
                <w:lang w:val="en-US" w:eastAsia="en-US"/>
              </w:rPr>
              <w:t xml:space="preserve"> 3* </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D5885" w14:textId="3859220B" w:rsidR="00600A83" w:rsidRPr="00600A8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VANCOUVER</w:t>
            </w:r>
          </w:p>
        </w:tc>
      </w:tr>
    </w:tbl>
    <w:p w14:paraId="523E2F14" w14:textId="6E8A7866" w:rsidR="004356DE" w:rsidRDefault="004356DE">
      <w:pPr>
        <w:rPr>
          <w:rFonts w:ascii="Poppins" w:eastAsia="Calibri" w:hAnsi="Poppins" w:cs="Poppins"/>
          <w:b/>
          <w:color w:val="002060"/>
          <w:szCs w:val="21"/>
          <w:u w:val="single"/>
          <w:lang w:eastAsia="en-US"/>
        </w:rPr>
      </w:pPr>
    </w:p>
    <w:p w14:paraId="6C6D7ACF" w14:textId="4442D04F" w:rsidR="009408CE" w:rsidRPr="00550D43" w:rsidRDefault="009408CE" w:rsidP="009408CE">
      <w:pPr>
        <w:pStyle w:val="Sinespaciado"/>
        <w:spacing w:line="276" w:lineRule="auto"/>
        <w:jc w:val="center"/>
        <w:rPr>
          <w:rFonts w:ascii="Poppins" w:hAnsi="Poppins" w:cs="Poppins"/>
          <w:b/>
          <w:color w:val="002060"/>
          <w:szCs w:val="21"/>
          <w:u w:val="single"/>
          <w:lang w:val="es-EC"/>
        </w:rPr>
      </w:pPr>
      <w:r w:rsidRPr="00550D43">
        <w:rPr>
          <w:rFonts w:ascii="Poppins" w:hAnsi="Poppins" w:cs="Poppins"/>
          <w:b/>
          <w:color w:val="002060"/>
          <w:szCs w:val="21"/>
          <w:u w:val="single"/>
          <w:lang w:val="es-EC"/>
        </w:rPr>
        <w:t>PRECIO POR PERSONA EN USD</w:t>
      </w:r>
      <w:r w:rsidRPr="00550D43">
        <w:rPr>
          <w:rFonts w:ascii="Poppins" w:hAnsi="Poppins" w:cs="Poppins"/>
          <w:b/>
          <w:color w:val="ED7D31" w:themeColor="accent2"/>
          <w:szCs w:val="21"/>
          <w:lang w:val="es-EC"/>
        </w:rPr>
        <w:t xml:space="preserve"> </w:t>
      </w:r>
    </w:p>
    <w:p w14:paraId="3F0D590D" w14:textId="77777777" w:rsidR="009408CE" w:rsidRPr="00550D43" w:rsidRDefault="009408CE" w:rsidP="009408CE">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SERVICIO COMPARTIDO EN BASE A 02 PASAJEROS </w:t>
      </w:r>
    </w:p>
    <w:tbl>
      <w:tblPr>
        <w:tblStyle w:val="Tablaconcuadrcula"/>
        <w:tblW w:w="8205" w:type="dxa"/>
        <w:jc w:val="center"/>
        <w:tblLook w:val="04A0" w:firstRow="1" w:lastRow="0" w:firstColumn="1" w:lastColumn="0" w:noHBand="0" w:noVBand="1"/>
      </w:tblPr>
      <w:tblGrid>
        <w:gridCol w:w="3156"/>
        <w:gridCol w:w="1074"/>
        <w:gridCol w:w="1081"/>
        <w:gridCol w:w="1060"/>
        <w:gridCol w:w="921"/>
        <w:gridCol w:w="913"/>
      </w:tblGrid>
      <w:tr w:rsidR="004356DE" w:rsidRPr="00550D43" w14:paraId="51CFEC13" w14:textId="3075D74E" w:rsidTr="004356DE">
        <w:trPr>
          <w:trHeight w:val="526"/>
          <w:jc w:val="center"/>
        </w:trPr>
        <w:tc>
          <w:tcPr>
            <w:tcW w:w="3156"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FECHA </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CE6A46" w14:textId="3C5E767D"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SGL </w:t>
            </w:r>
          </w:p>
        </w:tc>
        <w:tc>
          <w:tcPr>
            <w:tcW w:w="1081" w:type="dxa"/>
            <w:tcBorders>
              <w:top w:val="single" w:sz="4" w:space="0" w:color="auto"/>
              <w:left w:val="single" w:sz="4" w:space="0" w:color="auto"/>
              <w:bottom w:val="single" w:sz="4" w:space="0" w:color="auto"/>
              <w:right w:val="single" w:sz="4" w:space="0" w:color="auto"/>
            </w:tcBorders>
            <w:vAlign w:val="center"/>
          </w:tcPr>
          <w:p w14:paraId="02AA990E" w14:textId="2CB295BB"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DBL </w:t>
            </w:r>
          </w:p>
        </w:tc>
        <w:tc>
          <w:tcPr>
            <w:tcW w:w="1060" w:type="dxa"/>
            <w:tcBorders>
              <w:top w:val="single" w:sz="4" w:space="0" w:color="auto"/>
              <w:left w:val="single" w:sz="4" w:space="0" w:color="auto"/>
              <w:bottom w:val="single" w:sz="4" w:space="0" w:color="auto"/>
              <w:right w:val="single" w:sz="4" w:space="0" w:color="auto"/>
            </w:tcBorders>
            <w:vAlign w:val="center"/>
          </w:tcPr>
          <w:p w14:paraId="432485AA" w14:textId="440B641D"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TPL </w:t>
            </w:r>
          </w:p>
        </w:tc>
        <w:tc>
          <w:tcPr>
            <w:tcW w:w="921" w:type="dxa"/>
            <w:tcBorders>
              <w:top w:val="single" w:sz="4" w:space="0" w:color="auto"/>
              <w:left w:val="single" w:sz="4" w:space="0" w:color="auto"/>
              <w:bottom w:val="single" w:sz="4" w:space="0" w:color="auto"/>
              <w:right w:val="single" w:sz="4" w:space="0" w:color="auto"/>
            </w:tcBorders>
            <w:vAlign w:val="center"/>
          </w:tcPr>
          <w:p w14:paraId="764216C2" w14:textId="24D5D492"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CUA </w:t>
            </w:r>
          </w:p>
        </w:tc>
        <w:tc>
          <w:tcPr>
            <w:tcW w:w="913" w:type="dxa"/>
            <w:tcBorders>
              <w:top w:val="single" w:sz="4" w:space="0" w:color="auto"/>
              <w:left w:val="single" w:sz="4" w:space="0" w:color="auto"/>
              <w:bottom w:val="single" w:sz="4" w:space="0" w:color="auto"/>
              <w:right w:val="single" w:sz="4" w:space="0" w:color="auto"/>
            </w:tcBorders>
            <w:vAlign w:val="center"/>
          </w:tcPr>
          <w:p w14:paraId="33EF5258" w14:textId="13F4750A"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CHD </w:t>
            </w:r>
          </w:p>
        </w:tc>
      </w:tr>
      <w:tr w:rsidR="004356DE" w:rsidRPr="00550D43" w14:paraId="4E429CA6" w14:textId="09144B0E" w:rsidTr="004356DE">
        <w:trPr>
          <w:trHeight w:val="1497"/>
          <w:jc w:val="center"/>
        </w:trPr>
        <w:tc>
          <w:tcPr>
            <w:tcW w:w="3156" w:type="dxa"/>
            <w:tcBorders>
              <w:top w:val="single" w:sz="4" w:space="0" w:color="auto"/>
              <w:left w:val="single" w:sz="4" w:space="0" w:color="auto"/>
              <w:right w:val="single" w:sz="4" w:space="0" w:color="auto"/>
            </w:tcBorders>
            <w:shd w:val="clear" w:color="auto" w:fill="D9E2F3" w:themeFill="accent5" w:themeFillTint="33"/>
            <w:vAlign w:val="center"/>
          </w:tcPr>
          <w:p w14:paraId="098E5EC2" w14:textId="03030111" w:rsidR="004356DE"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30</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MAY</w:t>
            </w:r>
            <w:r w:rsidRPr="00550D43">
              <w:rPr>
                <w:rFonts w:ascii="Poppins" w:eastAsia="Calibri" w:hAnsi="Poppins" w:cs="Poppins"/>
                <w:bCs/>
                <w:color w:val="002060"/>
                <w:szCs w:val="21"/>
                <w:lang w:eastAsia="en-US"/>
              </w:rPr>
              <w:t xml:space="preserve"> </w:t>
            </w:r>
          </w:p>
          <w:p w14:paraId="3CD3ACDE" w14:textId="3BC61755" w:rsidR="004356DE"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11 - 18</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JUL</w:t>
            </w:r>
            <w:r w:rsidRPr="00550D43">
              <w:rPr>
                <w:rFonts w:ascii="Poppins" w:eastAsia="Calibri" w:hAnsi="Poppins" w:cs="Poppins"/>
                <w:bCs/>
                <w:color w:val="002060"/>
                <w:szCs w:val="21"/>
                <w:lang w:eastAsia="en-US"/>
              </w:rPr>
              <w:t xml:space="preserve"> </w:t>
            </w:r>
          </w:p>
          <w:p w14:paraId="1F9B9F96" w14:textId="5A890A9A" w:rsidR="004356DE"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08 – 22 - 29</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AGO</w:t>
            </w:r>
            <w:r w:rsidRPr="00550D43">
              <w:rPr>
                <w:rFonts w:ascii="Poppins" w:eastAsia="Calibri" w:hAnsi="Poppins" w:cs="Poppins"/>
                <w:bCs/>
                <w:color w:val="002060"/>
                <w:szCs w:val="21"/>
                <w:lang w:eastAsia="en-US"/>
              </w:rPr>
              <w:t xml:space="preserve"> </w:t>
            </w:r>
          </w:p>
          <w:p w14:paraId="30A07D47" w14:textId="407B7555" w:rsidR="004356DE" w:rsidRPr="00550D43"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05 - 12</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SEP</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3D23E14C"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404</w:t>
            </w:r>
            <w:r>
              <w:rPr>
                <w:rFonts w:ascii="Poppins" w:eastAsia="Calibri" w:hAnsi="Poppins" w:cs="Poppins"/>
                <w:bCs/>
                <w:color w:val="002060"/>
                <w:szCs w:val="21"/>
                <w:lang w:eastAsia="en-US"/>
              </w:rPr>
              <w:t>2</w:t>
            </w:r>
          </w:p>
        </w:tc>
        <w:tc>
          <w:tcPr>
            <w:tcW w:w="1081" w:type="dxa"/>
            <w:tcBorders>
              <w:top w:val="single" w:sz="4" w:space="0" w:color="auto"/>
              <w:left w:val="single" w:sz="4" w:space="0" w:color="auto"/>
              <w:right w:val="single" w:sz="4" w:space="0" w:color="auto"/>
            </w:tcBorders>
            <w:shd w:val="clear" w:color="auto" w:fill="D9E2F3" w:themeFill="accent5" w:themeFillTint="33"/>
            <w:vAlign w:val="center"/>
          </w:tcPr>
          <w:p w14:paraId="5361269B" w14:textId="58511F09"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278</w:t>
            </w:r>
            <w:r>
              <w:rPr>
                <w:rFonts w:ascii="Poppins" w:eastAsia="Calibri" w:hAnsi="Poppins" w:cs="Poppins"/>
                <w:bCs/>
                <w:color w:val="002060"/>
                <w:szCs w:val="21"/>
                <w:lang w:eastAsia="en-US"/>
              </w:rPr>
              <w:t>7</w:t>
            </w:r>
          </w:p>
        </w:tc>
        <w:tc>
          <w:tcPr>
            <w:tcW w:w="1060" w:type="dxa"/>
            <w:tcBorders>
              <w:top w:val="single" w:sz="4" w:space="0" w:color="auto"/>
              <w:left w:val="single" w:sz="4" w:space="0" w:color="auto"/>
              <w:right w:val="single" w:sz="4" w:space="0" w:color="auto"/>
            </w:tcBorders>
            <w:shd w:val="clear" w:color="auto" w:fill="D9E2F3" w:themeFill="accent5" w:themeFillTint="33"/>
            <w:vAlign w:val="center"/>
          </w:tcPr>
          <w:p w14:paraId="0E53F4E2" w14:textId="756E107F" w:rsidR="004356DE" w:rsidRPr="004356DE" w:rsidRDefault="004356DE" w:rsidP="004356DE">
            <w:pPr>
              <w:spacing w:line="276" w:lineRule="auto"/>
              <w:jc w:val="center"/>
              <w:rPr>
                <w:rFonts w:ascii="Poppins" w:eastAsia="Calibri" w:hAnsi="Poppins" w:cs="Poppins"/>
                <w:b/>
                <w:color w:val="002060"/>
                <w:szCs w:val="21"/>
                <w:lang w:eastAsia="en-US"/>
              </w:rPr>
            </w:pPr>
            <w:r w:rsidRPr="004356DE">
              <w:rPr>
                <w:rFonts w:ascii="Poppins" w:eastAsia="Calibri" w:hAnsi="Poppins" w:cs="Poppins"/>
                <w:b/>
                <w:color w:val="002060"/>
                <w:szCs w:val="21"/>
                <w:lang w:eastAsia="en-US"/>
              </w:rPr>
              <w:t>2456</w:t>
            </w:r>
          </w:p>
        </w:tc>
        <w:tc>
          <w:tcPr>
            <w:tcW w:w="921" w:type="dxa"/>
            <w:tcBorders>
              <w:top w:val="single" w:sz="4" w:space="0" w:color="auto"/>
              <w:left w:val="single" w:sz="4" w:space="0" w:color="auto"/>
              <w:right w:val="single" w:sz="4" w:space="0" w:color="auto"/>
            </w:tcBorders>
            <w:shd w:val="clear" w:color="auto" w:fill="D9E2F3" w:themeFill="accent5" w:themeFillTint="33"/>
            <w:vAlign w:val="center"/>
          </w:tcPr>
          <w:p w14:paraId="4314F960" w14:textId="6501D46C"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228</w:t>
            </w:r>
            <w:r>
              <w:rPr>
                <w:rFonts w:ascii="Poppins" w:eastAsia="Calibri" w:hAnsi="Poppins" w:cs="Poppins"/>
                <w:bCs/>
                <w:color w:val="002060"/>
                <w:szCs w:val="21"/>
                <w:lang w:eastAsia="en-US"/>
              </w:rPr>
              <w:t>8</w:t>
            </w:r>
          </w:p>
        </w:tc>
        <w:tc>
          <w:tcPr>
            <w:tcW w:w="913" w:type="dxa"/>
            <w:tcBorders>
              <w:top w:val="single" w:sz="4" w:space="0" w:color="auto"/>
              <w:left w:val="single" w:sz="4" w:space="0" w:color="auto"/>
              <w:right w:val="single" w:sz="4" w:space="0" w:color="auto"/>
            </w:tcBorders>
            <w:shd w:val="clear" w:color="auto" w:fill="D9E2F3" w:themeFill="accent5" w:themeFillTint="33"/>
            <w:vAlign w:val="center"/>
          </w:tcPr>
          <w:p w14:paraId="74B645E3" w14:textId="75FA58E6"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125</w:t>
            </w:r>
            <w:r>
              <w:rPr>
                <w:rFonts w:ascii="Poppins" w:eastAsia="Calibri" w:hAnsi="Poppins" w:cs="Poppins"/>
                <w:bCs/>
                <w:color w:val="002060"/>
                <w:szCs w:val="21"/>
                <w:lang w:eastAsia="en-US"/>
              </w:rPr>
              <w:t>9</w:t>
            </w:r>
          </w:p>
        </w:tc>
      </w:tr>
    </w:tbl>
    <w:p w14:paraId="33F837A3" w14:textId="77777777" w:rsidR="00184E0D" w:rsidRDefault="00184E0D"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7F47E4A8" w:rsidR="00C80FFF" w:rsidRPr="00550D43"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550D43">
        <w:rPr>
          <w:rFonts w:ascii="Poppins" w:hAnsi="Poppins" w:cs="Poppins"/>
          <w:b/>
          <w:color w:val="002060"/>
          <w:sz w:val="28"/>
          <w:szCs w:val="24"/>
          <w:lang w:val="es-EC"/>
        </w:rPr>
        <w:t>NOTAS IMPORTANTES:</w:t>
      </w:r>
      <w:r w:rsidR="00BF76FB" w:rsidRPr="00550D43">
        <w:rPr>
          <w:lang w:val="es-EC"/>
        </w:rPr>
        <w:t xml:space="preserve"> </w:t>
      </w:r>
    </w:p>
    <w:p w14:paraId="7428AABB" w14:textId="77777777"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Los tours están sujetos a cambios de día por operación.</w:t>
      </w:r>
    </w:p>
    <w:p w14:paraId="74802698" w14:textId="1F69078A" w:rsidR="008860E8" w:rsidRDefault="000D4CE6"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4CE6">
        <w:rPr>
          <w:rFonts w:ascii="Poppins" w:hAnsi="Poppins" w:cs="Poppins"/>
          <w:color w:val="1F3864" w:themeColor="accent5" w:themeShade="80"/>
          <w:sz w:val="20"/>
          <w:szCs w:val="20"/>
        </w:rPr>
        <w:t>Los traslados de llegada y salida de los Circuitos Guiados (Rutas) están incluidos, excepto si tiene noches adicionales reservadas y estas noches extra no están reservados. En los circuitos guiados hay un límite de UNA maleta y UNA bolsa de mano por</w:t>
      </w:r>
      <w:r>
        <w:rPr>
          <w:rFonts w:ascii="Poppins" w:hAnsi="Poppins" w:cs="Poppins"/>
          <w:color w:val="1F3864" w:themeColor="accent5" w:themeShade="80"/>
          <w:sz w:val="20"/>
          <w:szCs w:val="20"/>
        </w:rPr>
        <w:t xml:space="preserve"> </w:t>
      </w:r>
      <w:r w:rsidRPr="000D4CE6">
        <w:rPr>
          <w:rFonts w:ascii="Poppins" w:hAnsi="Poppins" w:cs="Poppins"/>
          <w:color w:val="1F3864" w:themeColor="accent5" w:themeShade="80"/>
          <w:sz w:val="20"/>
          <w:szCs w:val="20"/>
        </w:rPr>
        <w:t>persona en todos los vehículos utilizados para el transporte.</w:t>
      </w:r>
    </w:p>
    <w:p w14:paraId="1B52FCB8" w14:textId="345D4B1B" w:rsidR="004356DE" w:rsidRDefault="004356DE"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56DE">
        <w:rPr>
          <w:rFonts w:ascii="Poppins" w:hAnsi="Poppins" w:cs="Poppins"/>
          <w:color w:val="1F3864" w:themeColor="accent5" w:themeShade="80"/>
          <w:sz w:val="20"/>
          <w:szCs w:val="20"/>
        </w:rPr>
        <w:t>Menores de 12 años, compartiendo habitación con dos adultos. Máximo 2 menores por habitación</w:t>
      </w:r>
    </w:p>
    <w:p w14:paraId="7A171DFA" w14:textId="374CDF55" w:rsidR="004356DE" w:rsidRPr="000D4CE6" w:rsidRDefault="004356DE"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w:t>
      </w:r>
      <w:r w:rsidRPr="004356DE">
        <w:rPr>
          <w:rFonts w:ascii="Poppins" w:hAnsi="Poppins" w:cs="Poppins"/>
          <w:color w:val="1F3864" w:themeColor="accent5" w:themeShade="80"/>
          <w:sz w:val="20"/>
          <w:szCs w:val="20"/>
        </w:rPr>
        <w:t xml:space="preserve">o </w:t>
      </w:r>
      <w:r>
        <w:rPr>
          <w:rFonts w:ascii="Poppins" w:hAnsi="Poppins" w:cs="Poppins"/>
          <w:color w:val="1F3864" w:themeColor="accent5" w:themeShade="80"/>
          <w:sz w:val="20"/>
          <w:szCs w:val="20"/>
        </w:rPr>
        <w:t xml:space="preserve">se </w:t>
      </w:r>
      <w:r w:rsidRPr="004356DE">
        <w:rPr>
          <w:rFonts w:ascii="Poppins" w:hAnsi="Poppins" w:cs="Poppins"/>
          <w:color w:val="1F3864" w:themeColor="accent5" w:themeShade="80"/>
          <w:sz w:val="20"/>
          <w:szCs w:val="20"/>
        </w:rPr>
        <w:t>acepta ningún niño menor de 6 años en los circuitos acompañados</w:t>
      </w:r>
    </w:p>
    <w:sectPr w:rsidR="004356DE" w:rsidRPr="000D4CE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3B38E0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F6B">
      <w:rPr>
        <w:rFonts w:ascii="Poppins" w:hAnsi="Poppins" w:cs="Poppins"/>
        <w:b/>
        <w:bCs/>
        <w:noProof/>
      </w:rPr>
      <w:t>CANADA</w:t>
    </w:r>
    <w:r w:rsidR="00C910AA" w:rsidRPr="00730A79">
      <w:rPr>
        <w:rFonts w:ascii="Poppins" w:hAnsi="Poppins" w:cs="Poppins"/>
        <w:b/>
        <w:bCs/>
      </w:rPr>
      <w:t xml:space="preserve"> – </w:t>
    </w:r>
    <w:r w:rsidR="00696F6B">
      <w:rPr>
        <w:rFonts w:ascii="Poppins" w:hAnsi="Poppins" w:cs="Poppins"/>
        <w:b/>
        <w:bCs/>
      </w:rPr>
      <w:t>E</w:t>
    </w:r>
    <w:r w:rsidR="00C910AA" w:rsidRPr="00730A79">
      <w:rPr>
        <w:rFonts w:ascii="Poppins" w:hAnsi="Poppins" w:cs="Poppins"/>
        <w:b/>
        <w:bCs/>
      </w:rPr>
      <w:t>V</w:t>
    </w:r>
    <w:r w:rsidR="00C910AA">
      <w:rPr>
        <w:rFonts w:ascii="Poppins" w:hAnsi="Poppins" w:cs="Poppins"/>
        <w:b/>
        <w:bCs/>
      </w:rPr>
      <w:t xml:space="preserve"> </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C9D"/>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CE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4E0D"/>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086C"/>
    <w:rsid w:val="00271F49"/>
    <w:rsid w:val="00272F4D"/>
    <w:rsid w:val="00274E7A"/>
    <w:rsid w:val="00276400"/>
    <w:rsid w:val="00276763"/>
    <w:rsid w:val="00277CD9"/>
    <w:rsid w:val="00290BAE"/>
    <w:rsid w:val="00293845"/>
    <w:rsid w:val="00295434"/>
    <w:rsid w:val="0029756F"/>
    <w:rsid w:val="002A2C9B"/>
    <w:rsid w:val="002A4BA2"/>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19EE"/>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118"/>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56DE"/>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0D43"/>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24E1"/>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0A83"/>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6F6B"/>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9BB"/>
    <w:rsid w:val="00766971"/>
    <w:rsid w:val="00766E6E"/>
    <w:rsid w:val="00771473"/>
    <w:rsid w:val="00774A22"/>
    <w:rsid w:val="007764DF"/>
    <w:rsid w:val="00776FC9"/>
    <w:rsid w:val="00781461"/>
    <w:rsid w:val="00782FA3"/>
    <w:rsid w:val="007848E6"/>
    <w:rsid w:val="007851C0"/>
    <w:rsid w:val="00785A68"/>
    <w:rsid w:val="00787166"/>
    <w:rsid w:val="00790733"/>
    <w:rsid w:val="00790A47"/>
    <w:rsid w:val="00791E01"/>
    <w:rsid w:val="00796F00"/>
    <w:rsid w:val="007A0A55"/>
    <w:rsid w:val="007A0CF2"/>
    <w:rsid w:val="007A5E5A"/>
    <w:rsid w:val="007A6C7B"/>
    <w:rsid w:val="007B2217"/>
    <w:rsid w:val="007B4304"/>
    <w:rsid w:val="007B755A"/>
    <w:rsid w:val="007D05E1"/>
    <w:rsid w:val="007D3829"/>
    <w:rsid w:val="007D434A"/>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60E8"/>
    <w:rsid w:val="008948B4"/>
    <w:rsid w:val="0089562B"/>
    <w:rsid w:val="008966DB"/>
    <w:rsid w:val="0089719A"/>
    <w:rsid w:val="008979AB"/>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1D33"/>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0E41"/>
    <w:rsid w:val="00B92067"/>
    <w:rsid w:val="00BA11BF"/>
    <w:rsid w:val="00BB587B"/>
    <w:rsid w:val="00BB6865"/>
    <w:rsid w:val="00BB6F1E"/>
    <w:rsid w:val="00BB7A5F"/>
    <w:rsid w:val="00BC1F70"/>
    <w:rsid w:val="00BC28F5"/>
    <w:rsid w:val="00BC2FF7"/>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77BA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7D8C"/>
    <w:rsid w:val="00FC2C70"/>
    <w:rsid w:val="00FC4579"/>
    <w:rsid w:val="00FC65E7"/>
    <w:rsid w:val="00FC7BCA"/>
    <w:rsid w:val="00FC7BEB"/>
    <w:rsid w:val="00FD06CF"/>
    <w:rsid w:val="00FD21CA"/>
    <w:rsid w:val="00FD34CC"/>
    <w:rsid w:val="00FD36BC"/>
    <w:rsid w:val="00FE1603"/>
    <w:rsid w:val="00FE20D8"/>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80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46930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2005141">
      <w:bodyDiv w:val="1"/>
      <w:marLeft w:val="0"/>
      <w:marRight w:val="0"/>
      <w:marTop w:val="0"/>
      <w:marBottom w:val="0"/>
      <w:divBdr>
        <w:top w:val="none" w:sz="0" w:space="0" w:color="auto"/>
        <w:left w:val="none" w:sz="0" w:space="0" w:color="auto"/>
        <w:bottom w:val="none" w:sz="0" w:space="0" w:color="auto"/>
        <w:right w:val="none" w:sz="0" w:space="0" w:color="auto"/>
      </w:divBdr>
    </w:div>
    <w:div w:id="23671746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416929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712466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056230">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143500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678833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063882">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9927645">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28926312">
      <w:bodyDiv w:val="1"/>
      <w:marLeft w:val="0"/>
      <w:marRight w:val="0"/>
      <w:marTop w:val="0"/>
      <w:marBottom w:val="0"/>
      <w:divBdr>
        <w:top w:val="none" w:sz="0" w:space="0" w:color="auto"/>
        <w:left w:val="none" w:sz="0" w:space="0" w:color="auto"/>
        <w:bottom w:val="none" w:sz="0" w:space="0" w:color="auto"/>
        <w:right w:val="none" w:sz="0" w:space="0" w:color="auto"/>
      </w:divBdr>
    </w:div>
    <w:div w:id="930700967">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106796">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851508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6661726">
      <w:bodyDiv w:val="1"/>
      <w:marLeft w:val="0"/>
      <w:marRight w:val="0"/>
      <w:marTop w:val="0"/>
      <w:marBottom w:val="0"/>
      <w:divBdr>
        <w:top w:val="none" w:sz="0" w:space="0" w:color="auto"/>
        <w:left w:val="none" w:sz="0" w:space="0" w:color="auto"/>
        <w:bottom w:val="none" w:sz="0" w:space="0" w:color="auto"/>
        <w:right w:val="none" w:sz="0" w:space="0" w:color="auto"/>
      </w:divBdr>
    </w:div>
    <w:div w:id="1057048802">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2193722">
      <w:bodyDiv w:val="1"/>
      <w:marLeft w:val="0"/>
      <w:marRight w:val="0"/>
      <w:marTop w:val="0"/>
      <w:marBottom w:val="0"/>
      <w:divBdr>
        <w:top w:val="none" w:sz="0" w:space="0" w:color="auto"/>
        <w:left w:val="none" w:sz="0" w:space="0" w:color="auto"/>
        <w:bottom w:val="none" w:sz="0" w:space="0" w:color="auto"/>
        <w:right w:val="none" w:sz="0" w:space="0" w:color="auto"/>
      </w:divBdr>
    </w:div>
    <w:div w:id="1333680132">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26029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845107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05933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97065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7729494">
      <w:bodyDiv w:val="1"/>
      <w:marLeft w:val="0"/>
      <w:marRight w:val="0"/>
      <w:marTop w:val="0"/>
      <w:marBottom w:val="0"/>
      <w:divBdr>
        <w:top w:val="none" w:sz="0" w:space="0" w:color="auto"/>
        <w:left w:val="none" w:sz="0" w:space="0" w:color="auto"/>
        <w:bottom w:val="none" w:sz="0" w:space="0" w:color="auto"/>
        <w:right w:val="none" w:sz="0" w:space="0" w:color="auto"/>
      </w:divBdr>
    </w:div>
    <w:div w:id="162315153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5106402">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593182">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603746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5233339">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835</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2025-08-13T17:20:00Z</dcterms:created>
  <dcterms:modified xsi:type="dcterms:W3CDTF">2025-09-25T20:46:00Z</dcterms:modified>
</cp:coreProperties>
</file>