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A4BC7" w14:textId="5576F089" w:rsidR="00E6309B" w:rsidRDefault="00E6309B" w:rsidP="00313B82">
      <w:pPr>
        <w:tabs>
          <w:tab w:val="left" w:pos="1741"/>
        </w:tabs>
        <w:jc w:val="center"/>
        <w:rPr>
          <w:rFonts w:ascii="Century Gothic" w:hAnsi="Century Gothic"/>
          <w:color w:val="1F3864" w:themeColor="accent5" w:themeShade="80"/>
          <w:sz w:val="56"/>
          <w:szCs w:val="72"/>
          <w:lang w:val="es-ES"/>
        </w:rPr>
      </w:pPr>
      <w:r>
        <w:rPr>
          <w:noProof/>
          <w:lang w:eastAsia="es-EC"/>
        </w:rPr>
        <w:drawing>
          <wp:anchor distT="0" distB="0" distL="114300" distR="114300" simplePos="0" relativeHeight="251657216" behindDoc="0" locked="0" layoutInCell="1" allowOverlap="1" wp14:anchorId="217CF010" wp14:editId="51124D2F">
            <wp:simplePos x="0" y="0"/>
            <wp:positionH relativeFrom="margin">
              <wp:posOffset>-332740</wp:posOffset>
            </wp:positionH>
            <wp:positionV relativeFrom="paragraph">
              <wp:posOffset>-409575</wp:posOffset>
            </wp:positionV>
            <wp:extent cx="1828800" cy="4838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83870"/>
                    </a:xfrm>
                    <a:prstGeom prst="rect">
                      <a:avLst/>
                    </a:prstGeom>
                    <a:noFill/>
                  </pic:spPr>
                </pic:pic>
              </a:graphicData>
            </a:graphic>
            <wp14:sizeRelH relativeFrom="page">
              <wp14:pctWidth>0</wp14:pctWidth>
            </wp14:sizeRelH>
            <wp14:sizeRelV relativeFrom="page">
              <wp14:pctHeight>0</wp14:pctHeight>
            </wp14:sizeRelV>
          </wp:anchor>
        </w:drawing>
      </w:r>
      <w:r w:rsidR="002210AE">
        <w:rPr>
          <w:rFonts w:ascii="Century Gothic" w:hAnsi="Century Gothic"/>
          <w:color w:val="1F3864" w:themeColor="accent5" w:themeShade="80"/>
          <w:sz w:val="56"/>
          <w:szCs w:val="72"/>
          <w:lang w:val="es-ES"/>
        </w:rPr>
        <w:t>RECUERDOS DE KENIA + NOCHE EN NAIROBI</w:t>
      </w:r>
    </w:p>
    <w:p w14:paraId="1C69E36B" w14:textId="55990959"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lang w:val="es-EC" w:eastAsia="es-EC"/>
        </w:rPr>
        <mc:AlternateContent>
          <mc:Choice Requires="wps">
            <w:drawing>
              <wp:anchor distT="0" distB="0" distL="114300" distR="114300" simplePos="0" relativeHeight="251658240" behindDoc="0" locked="0" layoutInCell="1" allowOverlap="1" wp14:anchorId="4627E6D4" wp14:editId="03CF3C4B">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66370"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074BCF">
        <w:rPr>
          <w:rFonts w:ascii="Century Gothic" w:hAnsi="Century Gothic" w:cs="Arial"/>
          <w:b/>
          <w:bCs/>
          <w:color w:val="1F3864" w:themeColor="accent5" w:themeShade="80"/>
          <w:sz w:val="36"/>
          <w:szCs w:val="21"/>
          <w:lang w:val="es-ES"/>
        </w:rPr>
        <w:t>08</w:t>
      </w:r>
      <w:r>
        <w:rPr>
          <w:rFonts w:ascii="Century Gothic" w:hAnsi="Century Gothic" w:cs="Arial"/>
          <w:b/>
          <w:bCs/>
          <w:color w:val="1F3864" w:themeColor="accent5" w:themeShade="80"/>
          <w:sz w:val="36"/>
          <w:szCs w:val="21"/>
          <w:lang w:val="es-ES"/>
        </w:rPr>
        <w:t xml:space="preserve"> DÍAS – </w:t>
      </w:r>
      <w:r w:rsidR="00074BCF">
        <w:rPr>
          <w:rFonts w:ascii="Century Gothic" w:hAnsi="Century Gothic" w:cs="Arial"/>
          <w:b/>
          <w:bCs/>
          <w:color w:val="1F3864" w:themeColor="accent5" w:themeShade="80"/>
          <w:sz w:val="36"/>
          <w:szCs w:val="21"/>
          <w:lang w:val="es-ES"/>
        </w:rPr>
        <w:t>07</w:t>
      </w:r>
      <w:r>
        <w:rPr>
          <w:rFonts w:ascii="Century Gothic" w:hAnsi="Century Gothic" w:cs="Arial"/>
          <w:b/>
          <w:bCs/>
          <w:color w:val="1F3864" w:themeColor="accent5" w:themeShade="80"/>
          <w:sz w:val="36"/>
          <w:szCs w:val="21"/>
          <w:lang w:val="es-ES"/>
        </w:rPr>
        <w:t xml:space="preserve"> NOCHES </w:t>
      </w:r>
    </w:p>
    <w:p w14:paraId="25463659" w14:textId="35B93D60"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C"/>
        </w:rPr>
      </w:pPr>
      <w:r>
        <w:rPr>
          <w:rFonts w:ascii="Century Gothic" w:hAnsi="Century Gothic" w:cs="Arial"/>
          <w:b/>
          <w:bCs/>
          <w:color w:val="1F3864" w:themeColor="accent5" w:themeShade="80"/>
          <w:sz w:val="36"/>
          <w:szCs w:val="21"/>
          <w:lang w:val="es-EC"/>
        </w:rPr>
        <w:t>VIGENCIA</w:t>
      </w:r>
      <w:r w:rsidR="00201F70">
        <w:rPr>
          <w:rFonts w:ascii="Century Gothic" w:hAnsi="Century Gothic" w:cs="Arial"/>
          <w:b/>
          <w:bCs/>
          <w:color w:val="1F3864" w:themeColor="accent5" w:themeShade="80"/>
          <w:sz w:val="36"/>
          <w:szCs w:val="21"/>
          <w:lang w:val="es-EC"/>
        </w:rPr>
        <w:t xml:space="preserve">: </w:t>
      </w:r>
      <w:r w:rsidR="005A1CC1">
        <w:rPr>
          <w:rFonts w:ascii="Century Gothic" w:hAnsi="Century Gothic" w:cs="Arial"/>
          <w:b/>
          <w:bCs/>
          <w:color w:val="1F3864" w:themeColor="accent5" w:themeShade="80"/>
          <w:sz w:val="36"/>
          <w:szCs w:val="21"/>
          <w:lang w:val="es-EC"/>
        </w:rPr>
        <w:t xml:space="preserve">DEL </w:t>
      </w:r>
      <w:r w:rsidR="002F1F68">
        <w:rPr>
          <w:rFonts w:ascii="Century Gothic" w:hAnsi="Century Gothic" w:cs="Arial"/>
          <w:b/>
          <w:bCs/>
          <w:color w:val="1F3864" w:themeColor="accent5" w:themeShade="80"/>
          <w:sz w:val="36"/>
          <w:szCs w:val="21"/>
          <w:lang w:val="es-EC"/>
        </w:rPr>
        <w:t xml:space="preserve">23 </w:t>
      </w:r>
      <w:r w:rsidR="00C866A3">
        <w:rPr>
          <w:rFonts w:ascii="Century Gothic" w:hAnsi="Century Gothic" w:cs="Arial"/>
          <w:b/>
          <w:bCs/>
          <w:color w:val="1F3864" w:themeColor="accent5" w:themeShade="80"/>
          <w:sz w:val="36"/>
          <w:szCs w:val="21"/>
          <w:lang w:val="es-EC"/>
        </w:rPr>
        <w:t xml:space="preserve">DE </w:t>
      </w:r>
      <w:r w:rsidR="00FE7F96">
        <w:rPr>
          <w:rFonts w:ascii="Century Gothic" w:hAnsi="Century Gothic" w:cs="Arial"/>
          <w:b/>
          <w:bCs/>
          <w:color w:val="1F3864" w:themeColor="accent5" w:themeShade="80"/>
          <w:sz w:val="36"/>
          <w:szCs w:val="21"/>
          <w:lang w:val="es-EC"/>
        </w:rPr>
        <w:t>MARZO</w:t>
      </w:r>
      <w:r w:rsidR="002F1F68">
        <w:rPr>
          <w:rFonts w:ascii="Century Gothic" w:hAnsi="Century Gothic" w:cs="Arial"/>
          <w:b/>
          <w:bCs/>
          <w:color w:val="1F3864" w:themeColor="accent5" w:themeShade="80"/>
          <w:sz w:val="36"/>
          <w:szCs w:val="21"/>
          <w:lang w:val="es-EC"/>
        </w:rPr>
        <w:t xml:space="preserve"> </w:t>
      </w:r>
      <w:r w:rsidR="002210AE">
        <w:rPr>
          <w:rFonts w:ascii="Century Gothic" w:hAnsi="Century Gothic" w:cs="Arial"/>
          <w:b/>
          <w:bCs/>
          <w:color w:val="1F3864" w:themeColor="accent5" w:themeShade="80"/>
          <w:sz w:val="36"/>
          <w:szCs w:val="21"/>
          <w:lang w:val="es-EC"/>
        </w:rPr>
        <w:t>2024</w:t>
      </w:r>
      <w:r w:rsidR="00C866A3">
        <w:rPr>
          <w:rFonts w:ascii="Century Gothic" w:hAnsi="Century Gothic" w:cs="Arial"/>
          <w:b/>
          <w:bCs/>
          <w:color w:val="1F3864" w:themeColor="accent5" w:themeShade="80"/>
          <w:sz w:val="36"/>
          <w:szCs w:val="21"/>
          <w:lang w:val="es-EC"/>
        </w:rPr>
        <w:t xml:space="preserve"> AL </w:t>
      </w:r>
      <w:r w:rsidR="005A1CC1">
        <w:rPr>
          <w:rFonts w:ascii="Century Gothic" w:hAnsi="Century Gothic" w:cs="Arial"/>
          <w:b/>
          <w:bCs/>
          <w:color w:val="1F3864" w:themeColor="accent5" w:themeShade="80"/>
          <w:sz w:val="36"/>
          <w:szCs w:val="21"/>
          <w:lang w:val="es-EC"/>
        </w:rPr>
        <w:t>2</w:t>
      </w:r>
      <w:r w:rsidR="002210AE">
        <w:rPr>
          <w:rFonts w:ascii="Century Gothic" w:hAnsi="Century Gothic" w:cs="Arial"/>
          <w:b/>
          <w:bCs/>
          <w:color w:val="1F3864" w:themeColor="accent5" w:themeShade="80"/>
          <w:sz w:val="36"/>
          <w:szCs w:val="21"/>
          <w:lang w:val="es-EC"/>
        </w:rPr>
        <w:t>5</w:t>
      </w:r>
      <w:r w:rsidR="00C866A3">
        <w:rPr>
          <w:rFonts w:ascii="Century Gothic" w:hAnsi="Century Gothic" w:cs="Arial"/>
          <w:b/>
          <w:bCs/>
          <w:color w:val="1F3864" w:themeColor="accent5" w:themeShade="80"/>
          <w:sz w:val="36"/>
          <w:szCs w:val="21"/>
          <w:lang w:val="es-EC"/>
        </w:rPr>
        <w:t xml:space="preserve"> DE </w:t>
      </w:r>
      <w:r w:rsidR="002210AE">
        <w:rPr>
          <w:rFonts w:ascii="Century Gothic" w:hAnsi="Century Gothic" w:cs="Arial"/>
          <w:b/>
          <w:bCs/>
          <w:color w:val="1F3864" w:themeColor="accent5" w:themeShade="80"/>
          <w:sz w:val="36"/>
          <w:szCs w:val="21"/>
          <w:lang w:val="es-EC"/>
        </w:rPr>
        <w:t>MARZO</w:t>
      </w:r>
      <w:r w:rsidR="00C866A3">
        <w:rPr>
          <w:rFonts w:ascii="Century Gothic" w:hAnsi="Century Gothic" w:cs="Arial"/>
          <w:b/>
          <w:bCs/>
          <w:color w:val="1F3864" w:themeColor="accent5" w:themeShade="80"/>
          <w:sz w:val="36"/>
          <w:szCs w:val="21"/>
          <w:lang w:val="es-EC"/>
        </w:rPr>
        <w:t xml:space="preserve"> 202</w:t>
      </w:r>
      <w:r w:rsidR="002210AE">
        <w:rPr>
          <w:rFonts w:ascii="Century Gothic" w:hAnsi="Century Gothic" w:cs="Arial"/>
          <w:b/>
          <w:bCs/>
          <w:color w:val="1F3864" w:themeColor="accent5" w:themeShade="80"/>
          <w:sz w:val="36"/>
          <w:szCs w:val="21"/>
          <w:lang w:val="es-EC"/>
        </w:rPr>
        <w:t>5</w:t>
      </w:r>
    </w:p>
    <w:p w14:paraId="119FA9D6" w14:textId="005DDE9E" w:rsidR="00C866A3" w:rsidRDefault="00C866A3" w:rsidP="00E6309B">
      <w:pPr>
        <w:pStyle w:val="Sinespaciado"/>
        <w:spacing w:line="360" w:lineRule="auto"/>
        <w:jc w:val="center"/>
        <w:rPr>
          <w:rFonts w:ascii="Century Gothic" w:hAnsi="Century Gothic" w:cs="Arial"/>
          <w:b/>
          <w:bCs/>
          <w:color w:val="1F3864" w:themeColor="accent5" w:themeShade="80"/>
          <w:sz w:val="36"/>
          <w:szCs w:val="21"/>
          <w:lang w:val="es-EC"/>
        </w:rPr>
      </w:pPr>
      <w:r>
        <w:rPr>
          <w:rFonts w:ascii="Century Gothic" w:hAnsi="Century Gothic" w:cs="Arial"/>
          <w:b/>
          <w:bCs/>
          <w:color w:val="1F3864" w:themeColor="accent5" w:themeShade="80"/>
          <w:sz w:val="36"/>
          <w:szCs w:val="21"/>
          <w:lang w:val="es-EC"/>
        </w:rPr>
        <w:t>SALIDA</w:t>
      </w:r>
      <w:r w:rsidR="005A1CC1">
        <w:rPr>
          <w:rFonts w:ascii="Century Gothic" w:hAnsi="Century Gothic" w:cs="Arial"/>
          <w:b/>
          <w:bCs/>
          <w:color w:val="1F3864" w:themeColor="accent5" w:themeShade="80"/>
          <w:sz w:val="36"/>
          <w:szCs w:val="21"/>
          <w:lang w:val="es-EC"/>
        </w:rPr>
        <w:t xml:space="preserve">S </w:t>
      </w:r>
      <w:r w:rsidR="002210AE">
        <w:rPr>
          <w:rFonts w:ascii="Century Gothic" w:hAnsi="Century Gothic" w:cs="Arial"/>
          <w:b/>
          <w:bCs/>
          <w:color w:val="1F3864" w:themeColor="accent5" w:themeShade="80"/>
          <w:sz w:val="36"/>
          <w:szCs w:val="21"/>
          <w:lang w:val="es-EC"/>
        </w:rPr>
        <w:t>LUNES, MARTES, SABADO</w:t>
      </w:r>
    </w:p>
    <w:p w14:paraId="6AF14C72" w14:textId="3132A940" w:rsidR="00E6309B" w:rsidRPr="000D44BF" w:rsidRDefault="002210AE" w:rsidP="000D44BF">
      <w:pPr>
        <w:jc w:val="center"/>
        <w:rPr>
          <w:rFonts w:ascii="Century Gothic" w:hAnsi="Century Gothic"/>
          <w:b/>
          <w:bCs/>
          <w:color w:val="1F3864" w:themeColor="accent5" w:themeShade="80"/>
          <w:sz w:val="32"/>
          <w:szCs w:val="32"/>
        </w:rPr>
      </w:pPr>
      <w:r w:rsidRPr="002210AE">
        <w:rPr>
          <w:rFonts w:ascii="Century Gothic" w:hAnsi="Century Gothic"/>
          <w:b/>
          <w:bCs/>
          <w:color w:val="1F3864" w:themeColor="accent5" w:themeShade="80"/>
          <w:sz w:val="32"/>
          <w:szCs w:val="32"/>
        </w:rPr>
        <w:t>NAIROBI</w:t>
      </w:r>
      <w:r w:rsidRPr="002210AE">
        <w:rPr>
          <w:rStyle w:val="ng-scope"/>
          <w:rFonts w:ascii="Century Gothic" w:hAnsi="Century Gothic"/>
          <w:b/>
          <w:bCs/>
          <w:color w:val="1F3864" w:themeColor="accent5" w:themeShade="80"/>
          <w:sz w:val="32"/>
          <w:szCs w:val="32"/>
        </w:rPr>
        <w:t xml:space="preserve">, </w:t>
      </w:r>
      <w:r w:rsidRPr="002210AE">
        <w:rPr>
          <w:rFonts w:ascii="Century Gothic" w:hAnsi="Century Gothic"/>
          <w:b/>
          <w:bCs/>
          <w:color w:val="1F3864" w:themeColor="accent5" w:themeShade="80"/>
          <w:sz w:val="32"/>
          <w:szCs w:val="32"/>
        </w:rPr>
        <w:t>SAMBURU</w:t>
      </w:r>
      <w:r w:rsidRPr="002210AE">
        <w:rPr>
          <w:rStyle w:val="ng-scope"/>
          <w:rFonts w:ascii="Century Gothic" w:hAnsi="Century Gothic"/>
          <w:b/>
          <w:bCs/>
          <w:color w:val="1F3864" w:themeColor="accent5" w:themeShade="80"/>
          <w:sz w:val="32"/>
          <w:szCs w:val="32"/>
        </w:rPr>
        <w:t>, </w:t>
      </w:r>
      <w:hyperlink r:id="rId9" w:anchor="/ciudad/14357" w:tgtFrame="_blank" w:history="1">
        <w:r w:rsidRPr="002210AE">
          <w:rPr>
            <w:rStyle w:val="Hipervnculo"/>
            <w:rFonts w:ascii="Century Gothic" w:hAnsi="Century Gothic"/>
            <w:b/>
            <w:bCs/>
            <w:color w:val="1F3864" w:themeColor="accent5" w:themeShade="80"/>
            <w:sz w:val="32"/>
            <w:szCs w:val="32"/>
            <w:u w:val="none"/>
          </w:rPr>
          <w:t>ABERDARE</w:t>
        </w:r>
      </w:hyperlink>
      <w:r w:rsidRPr="002210AE">
        <w:rPr>
          <w:rStyle w:val="ng-scope"/>
          <w:rFonts w:ascii="Century Gothic" w:hAnsi="Century Gothic"/>
          <w:b/>
          <w:bCs/>
          <w:color w:val="1F3864" w:themeColor="accent5" w:themeShade="80"/>
          <w:sz w:val="32"/>
          <w:szCs w:val="32"/>
        </w:rPr>
        <w:t>, </w:t>
      </w:r>
      <w:hyperlink r:id="rId10" w:anchor="/ciudad/14355" w:tgtFrame="_blank" w:history="1">
        <w:r w:rsidRPr="002210AE">
          <w:rPr>
            <w:rStyle w:val="Hipervnculo"/>
            <w:rFonts w:ascii="Century Gothic" w:hAnsi="Century Gothic"/>
            <w:b/>
            <w:bCs/>
            <w:color w:val="1F3864" w:themeColor="accent5" w:themeShade="80"/>
            <w:sz w:val="32"/>
            <w:szCs w:val="32"/>
            <w:u w:val="none"/>
          </w:rPr>
          <w:t>LAGO NAKURU</w:t>
        </w:r>
      </w:hyperlink>
      <w:r w:rsidRPr="002210AE">
        <w:rPr>
          <w:rStyle w:val="ng-scope"/>
          <w:rFonts w:ascii="Century Gothic" w:hAnsi="Century Gothic"/>
          <w:b/>
          <w:bCs/>
          <w:color w:val="1F3864" w:themeColor="accent5" w:themeShade="80"/>
          <w:sz w:val="32"/>
          <w:szCs w:val="32"/>
        </w:rPr>
        <w:t>, </w:t>
      </w:r>
      <w:hyperlink r:id="rId11" w:anchor="/ciudad/14340" w:tgtFrame="_blank" w:history="1">
        <w:r w:rsidRPr="002210AE">
          <w:rPr>
            <w:rStyle w:val="Hipervnculo"/>
            <w:rFonts w:ascii="Century Gothic" w:hAnsi="Century Gothic"/>
            <w:b/>
            <w:bCs/>
            <w:color w:val="1F3864" w:themeColor="accent5" w:themeShade="80"/>
            <w:sz w:val="32"/>
            <w:szCs w:val="32"/>
            <w:u w:val="none"/>
          </w:rPr>
          <w:t>MASAI MARA</w:t>
        </w:r>
      </w:hyperlink>
    </w:p>
    <w:p w14:paraId="0048AB92" w14:textId="77777777" w:rsidR="00064759" w:rsidRDefault="00064759" w:rsidP="00E6309B">
      <w:pPr>
        <w:spacing w:after="0" w:line="240" w:lineRule="auto"/>
        <w:rPr>
          <w:rFonts w:ascii="Century Gothic" w:eastAsia="Calibri" w:hAnsi="Century Gothic" w:cs="Arial"/>
          <w:b/>
          <w:bCs/>
          <w:color w:val="1F3864" w:themeColor="accent5" w:themeShade="80"/>
          <w:sz w:val="24"/>
          <w:lang w:val="es-PE" w:eastAsia="en-US"/>
        </w:rPr>
      </w:pPr>
    </w:p>
    <w:p w14:paraId="3C874EBB" w14:textId="7F93BDCF" w:rsidR="00E6309B" w:rsidRDefault="00E6309B" w:rsidP="00064759">
      <w:pPr>
        <w:spacing w:after="0" w:line="240" w:lineRule="auto"/>
        <w:rPr>
          <w:rFonts w:ascii="Century Gothic" w:eastAsia="Calibri" w:hAnsi="Century Gothic" w:cs="Arial"/>
          <w:b/>
          <w:bCs/>
          <w:color w:val="1F3864" w:themeColor="accent5" w:themeShade="80"/>
          <w:szCs w:val="21"/>
          <w:lang w:val="es-PE" w:eastAsia="en-US"/>
        </w:rPr>
      </w:pPr>
      <w:r>
        <w:rPr>
          <w:rFonts w:ascii="Century Gothic" w:eastAsia="Calibri" w:hAnsi="Century Gothic" w:cs="Arial"/>
          <w:b/>
          <w:bCs/>
          <w:color w:val="1F3864" w:themeColor="accent5" w:themeShade="80"/>
          <w:szCs w:val="21"/>
          <w:lang w:val="es-PE" w:eastAsia="en-US"/>
        </w:rPr>
        <w:t xml:space="preserve">INCLUYE: </w:t>
      </w:r>
    </w:p>
    <w:p w14:paraId="6A61A9F1" w14:textId="77777777" w:rsidR="007B6BB5" w:rsidRDefault="007B6BB5" w:rsidP="00064759">
      <w:pPr>
        <w:spacing w:after="0" w:line="240" w:lineRule="auto"/>
        <w:rPr>
          <w:rFonts w:ascii="Century Gothic" w:eastAsia="Calibri" w:hAnsi="Century Gothic" w:cs="Arial"/>
          <w:b/>
          <w:bCs/>
          <w:color w:val="1F3864" w:themeColor="accent5" w:themeShade="80"/>
          <w:szCs w:val="21"/>
          <w:lang w:val="es-PE" w:eastAsia="en-US"/>
        </w:rPr>
      </w:pPr>
    </w:p>
    <w:p w14:paraId="2DE441FD" w14:textId="282CB88C" w:rsidR="003F3ADF" w:rsidRDefault="003F3ADF" w:rsidP="00064759">
      <w:pPr>
        <w:pStyle w:val="NormalWeb"/>
        <w:numPr>
          <w:ilvl w:val="0"/>
          <w:numId w:val="16"/>
        </w:numPr>
        <w:spacing w:before="0" w:beforeAutospacing="0" w:after="0" w:afterAutospacing="0"/>
        <w:jc w:val="both"/>
        <w:textAlignment w:val="baseline"/>
        <w:rPr>
          <w:rFonts w:ascii="Century Gothic" w:hAnsi="Century Gothic" w:cs="Calibri"/>
          <w:color w:val="002060"/>
          <w:sz w:val="22"/>
          <w:szCs w:val="22"/>
        </w:rPr>
      </w:pPr>
      <w:r w:rsidRPr="003F3ADF">
        <w:rPr>
          <w:rFonts w:ascii="Century Gothic" w:hAnsi="Century Gothic" w:cs="Calibri"/>
          <w:color w:val="002060"/>
          <w:sz w:val="22"/>
          <w:szCs w:val="22"/>
        </w:rPr>
        <w:t>Traslado Aeropuerto / Hotel / Aeropuerto</w:t>
      </w:r>
      <w:r w:rsidR="002210AE">
        <w:rPr>
          <w:rFonts w:ascii="Century Gothic" w:hAnsi="Century Gothic" w:cs="Calibri"/>
          <w:color w:val="002060"/>
          <w:sz w:val="22"/>
          <w:szCs w:val="22"/>
        </w:rPr>
        <w:t xml:space="preserve"> con asistencia por personal de habla hispana</w:t>
      </w:r>
      <w:r w:rsidR="001964D7">
        <w:rPr>
          <w:rFonts w:ascii="Century Gothic" w:hAnsi="Century Gothic" w:cs="Calibri"/>
          <w:color w:val="002060"/>
          <w:sz w:val="22"/>
          <w:szCs w:val="22"/>
        </w:rPr>
        <w:t>. Servicios compartidos</w:t>
      </w:r>
    </w:p>
    <w:p w14:paraId="28C44986" w14:textId="70B5E5AD" w:rsidR="001964D7" w:rsidRDefault="00DC3984" w:rsidP="00064759">
      <w:pPr>
        <w:pStyle w:val="NormalWeb"/>
        <w:numPr>
          <w:ilvl w:val="0"/>
          <w:numId w:val="16"/>
        </w:numPr>
        <w:spacing w:before="0" w:beforeAutospacing="0" w:after="0" w:afterAutospacing="0"/>
        <w:jc w:val="both"/>
        <w:textAlignment w:val="baseline"/>
        <w:rPr>
          <w:rFonts w:ascii="Century Gothic" w:hAnsi="Century Gothic" w:cs="Calibri"/>
          <w:color w:val="002060"/>
          <w:sz w:val="22"/>
          <w:szCs w:val="22"/>
        </w:rPr>
      </w:pPr>
      <w:r>
        <w:rPr>
          <w:rFonts w:ascii="Century Gothic" w:hAnsi="Century Gothic" w:cs="Calibri"/>
          <w:color w:val="002060"/>
          <w:sz w:val="22"/>
          <w:szCs w:val="22"/>
        </w:rPr>
        <w:t xml:space="preserve">02 noches </w:t>
      </w:r>
      <w:r w:rsidR="002F092E">
        <w:rPr>
          <w:rFonts w:ascii="Century Gothic" w:hAnsi="Century Gothic" w:cs="Calibri"/>
          <w:color w:val="002060"/>
          <w:sz w:val="22"/>
          <w:szCs w:val="22"/>
        </w:rPr>
        <w:t xml:space="preserve">de alojamiento </w:t>
      </w:r>
      <w:r>
        <w:rPr>
          <w:rFonts w:ascii="Century Gothic" w:hAnsi="Century Gothic" w:cs="Calibri"/>
          <w:color w:val="002060"/>
          <w:sz w:val="22"/>
          <w:szCs w:val="22"/>
        </w:rPr>
        <w:t xml:space="preserve">en </w:t>
      </w:r>
      <w:r w:rsidR="002210AE">
        <w:rPr>
          <w:rFonts w:ascii="Century Gothic" w:hAnsi="Century Gothic" w:cs="Calibri"/>
          <w:color w:val="002060"/>
          <w:sz w:val="22"/>
          <w:szCs w:val="22"/>
        </w:rPr>
        <w:t>Nairobi</w:t>
      </w:r>
    </w:p>
    <w:p w14:paraId="0D455F84" w14:textId="461BDA71" w:rsidR="001964D7" w:rsidRDefault="00DC3984" w:rsidP="00064759">
      <w:pPr>
        <w:pStyle w:val="NormalWeb"/>
        <w:numPr>
          <w:ilvl w:val="0"/>
          <w:numId w:val="16"/>
        </w:numPr>
        <w:spacing w:before="0" w:beforeAutospacing="0" w:after="0" w:afterAutospacing="0"/>
        <w:jc w:val="both"/>
        <w:textAlignment w:val="baseline"/>
        <w:rPr>
          <w:rFonts w:ascii="Century Gothic" w:hAnsi="Century Gothic" w:cs="Calibri"/>
          <w:color w:val="002060"/>
          <w:sz w:val="22"/>
          <w:szCs w:val="22"/>
        </w:rPr>
      </w:pPr>
      <w:r>
        <w:rPr>
          <w:rFonts w:ascii="Century Gothic" w:hAnsi="Century Gothic" w:cs="Calibri"/>
          <w:color w:val="002060"/>
          <w:sz w:val="22"/>
          <w:szCs w:val="22"/>
        </w:rPr>
        <w:t>01 noche</w:t>
      </w:r>
      <w:r w:rsidR="002F092E">
        <w:rPr>
          <w:rFonts w:ascii="Century Gothic" w:hAnsi="Century Gothic" w:cs="Calibri"/>
          <w:color w:val="002060"/>
          <w:sz w:val="22"/>
          <w:szCs w:val="22"/>
        </w:rPr>
        <w:t xml:space="preserve"> de alojamiento en</w:t>
      </w:r>
      <w:r>
        <w:rPr>
          <w:rFonts w:ascii="Century Gothic" w:hAnsi="Century Gothic" w:cs="Calibri"/>
          <w:color w:val="002060"/>
          <w:sz w:val="22"/>
          <w:szCs w:val="22"/>
        </w:rPr>
        <w:t xml:space="preserve"> </w:t>
      </w:r>
      <w:proofErr w:type="spellStart"/>
      <w:r w:rsidR="002210AE">
        <w:rPr>
          <w:rFonts w:ascii="Century Gothic" w:hAnsi="Century Gothic" w:cs="Calibri"/>
          <w:color w:val="002060"/>
          <w:sz w:val="22"/>
          <w:szCs w:val="22"/>
        </w:rPr>
        <w:t>Samburu</w:t>
      </w:r>
      <w:proofErr w:type="spellEnd"/>
    </w:p>
    <w:p w14:paraId="396E0985" w14:textId="1EB406A9" w:rsidR="001964D7" w:rsidRDefault="00DC3984" w:rsidP="00064759">
      <w:pPr>
        <w:pStyle w:val="NormalWeb"/>
        <w:numPr>
          <w:ilvl w:val="0"/>
          <w:numId w:val="16"/>
        </w:numPr>
        <w:spacing w:before="0" w:beforeAutospacing="0" w:after="0" w:afterAutospacing="0"/>
        <w:jc w:val="both"/>
        <w:textAlignment w:val="baseline"/>
        <w:rPr>
          <w:rFonts w:ascii="Century Gothic" w:hAnsi="Century Gothic" w:cs="Calibri"/>
          <w:color w:val="002060"/>
          <w:sz w:val="22"/>
          <w:szCs w:val="22"/>
        </w:rPr>
      </w:pPr>
      <w:r>
        <w:rPr>
          <w:rFonts w:ascii="Century Gothic" w:hAnsi="Century Gothic" w:cs="Calibri"/>
          <w:color w:val="002060"/>
          <w:sz w:val="22"/>
          <w:szCs w:val="22"/>
        </w:rPr>
        <w:t>0</w:t>
      </w:r>
      <w:r w:rsidR="001964D7">
        <w:rPr>
          <w:rFonts w:ascii="Century Gothic" w:hAnsi="Century Gothic" w:cs="Calibri"/>
          <w:color w:val="002060"/>
          <w:sz w:val="22"/>
          <w:szCs w:val="22"/>
        </w:rPr>
        <w:t xml:space="preserve">1 noche </w:t>
      </w:r>
      <w:r w:rsidR="002F092E">
        <w:rPr>
          <w:rFonts w:ascii="Century Gothic" w:hAnsi="Century Gothic" w:cs="Calibri"/>
          <w:color w:val="002060"/>
          <w:sz w:val="22"/>
          <w:szCs w:val="22"/>
        </w:rPr>
        <w:t xml:space="preserve">de alojamiento </w:t>
      </w:r>
      <w:r w:rsidR="001964D7">
        <w:rPr>
          <w:rFonts w:ascii="Century Gothic" w:hAnsi="Century Gothic" w:cs="Calibri"/>
          <w:color w:val="002060"/>
          <w:sz w:val="22"/>
          <w:szCs w:val="22"/>
        </w:rPr>
        <w:t xml:space="preserve">en </w:t>
      </w:r>
      <w:r w:rsidR="002210AE">
        <w:rPr>
          <w:rFonts w:ascii="Century Gothic" w:hAnsi="Century Gothic" w:cs="Calibri"/>
          <w:color w:val="002060"/>
          <w:sz w:val="22"/>
          <w:szCs w:val="22"/>
        </w:rPr>
        <w:t>Aberdare</w:t>
      </w:r>
    </w:p>
    <w:p w14:paraId="4D70007E" w14:textId="2119A3C1" w:rsidR="001964D7" w:rsidRDefault="00DC3984" w:rsidP="00064759">
      <w:pPr>
        <w:pStyle w:val="NormalWeb"/>
        <w:numPr>
          <w:ilvl w:val="0"/>
          <w:numId w:val="16"/>
        </w:numPr>
        <w:spacing w:before="0" w:beforeAutospacing="0" w:after="0" w:afterAutospacing="0"/>
        <w:jc w:val="both"/>
        <w:textAlignment w:val="baseline"/>
        <w:rPr>
          <w:rFonts w:ascii="Century Gothic" w:hAnsi="Century Gothic" w:cs="Calibri"/>
          <w:color w:val="002060"/>
          <w:sz w:val="22"/>
          <w:szCs w:val="22"/>
        </w:rPr>
      </w:pPr>
      <w:r>
        <w:rPr>
          <w:rFonts w:ascii="Century Gothic" w:hAnsi="Century Gothic" w:cs="Calibri"/>
          <w:color w:val="002060"/>
          <w:sz w:val="22"/>
          <w:szCs w:val="22"/>
        </w:rPr>
        <w:t>0</w:t>
      </w:r>
      <w:r w:rsidR="001964D7">
        <w:rPr>
          <w:rFonts w:ascii="Century Gothic" w:hAnsi="Century Gothic" w:cs="Calibri"/>
          <w:color w:val="002060"/>
          <w:sz w:val="22"/>
          <w:szCs w:val="22"/>
        </w:rPr>
        <w:t xml:space="preserve">1 noche </w:t>
      </w:r>
      <w:r w:rsidR="002F092E">
        <w:rPr>
          <w:rFonts w:ascii="Century Gothic" w:hAnsi="Century Gothic" w:cs="Calibri"/>
          <w:color w:val="002060"/>
          <w:sz w:val="22"/>
          <w:szCs w:val="22"/>
        </w:rPr>
        <w:t xml:space="preserve">de alojamiento </w:t>
      </w:r>
      <w:r w:rsidR="001964D7">
        <w:rPr>
          <w:rFonts w:ascii="Century Gothic" w:hAnsi="Century Gothic" w:cs="Calibri"/>
          <w:color w:val="002060"/>
          <w:sz w:val="22"/>
          <w:szCs w:val="22"/>
        </w:rPr>
        <w:t>en</w:t>
      </w:r>
      <w:r w:rsidR="002210AE">
        <w:rPr>
          <w:rFonts w:ascii="Century Gothic" w:hAnsi="Century Gothic" w:cs="Calibri"/>
          <w:color w:val="002060"/>
          <w:sz w:val="22"/>
          <w:szCs w:val="22"/>
        </w:rPr>
        <w:t xml:space="preserve"> Lago Nakuru</w:t>
      </w:r>
    </w:p>
    <w:p w14:paraId="5CCFBF0F" w14:textId="6CD51386" w:rsidR="00DC3984" w:rsidRPr="00064759" w:rsidRDefault="00DC3984" w:rsidP="00064759">
      <w:pPr>
        <w:pStyle w:val="NormalWeb"/>
        <w:numPr>
          <w:ilvl w:val="0"/>
          <w:numId w:val="16"/>
        </w:numPr>
        <w:spacing w:before="0" w:beforeAutospacing="0" w:after="0" w:afterAutospacing="0"/>
        <w:jc w:val="both"/>
        <w:textAlignment w:val="baseline"/>
        <w:rPr>
          <w:rFonts w:ascii="Century Gothic" w:hAnsi="Century Gothic" w:cstheme="minorHAnsi"/>
          <w:color w:val="1F3864" w:themeColor="accent5" w:themeShade="80"/>
          <w:sz w:val="22"/>
          <w:szCs w:val="22"/>
        </w:rPr>
      </w:pPr>
      <w:r w:rsidRPr="00064759">
        <w:rPr>
          <w:rFonts w:ascii="Century Gothic" w:hAnsi="Century Gothic" w:cstheme="minorHAnsi"/>
          <w:color w:val="1F3864" w:themeColor="accent5" w:themeShade="80"/>
          <w:sz w:val="22"/>
          <w:szCs w:val="22"/>
        </w:rPr>
        <w:t>02 noches</w:t>
      </w:r>
      <w:r w:rsidR="002F092E" w:rsidRPr="00064759">
        <w:rPr>
          <w:rFonts w:ascii="Century Gothic" w:hAnsi="Century Gothic" w:cstheme="minorHAnsi"/>
          <w:color w:val="1F3864" w:themeColor="accent5" w:themeShade="80"/>
          <w:sz w:val="22"/>
          <w:szCs w:val="22"/>
        </w:rPr>
        <w:t xml:space="preserve"> de alojamiento</w:t>
      </w:r>
      <w:r w:rsidRPr="00064759">
        <w:rPr>
          <w:rFonts w:ascii="Century Gothic" w:hAnsi="Century Gothic" w:cstheme="minorHAnsi"/>
          <w:color w:val="1F3864" w:themeColor="accent5" w:themeShade="80"/>
          <w:sz w:val="22"/>
          <w:szCs w:val="22"/>
        </w:rPr>
        <w:t xml:space="preserve"> en </w:t>
      </w:r>
      <w:r w:rsidR="002210AE" w:rsidRPr="00064759">
        <w:rPr>
          <w:rFonts w:ascii="Century Gothic" w:hAnsi="Century Gothic" w:cstheme="minorHAnsi"/>
          <w:color w:val="1F3864" w:themeColor="accent5" w:themeShade="80"/>
          <w:sz w:val="22"/>
          <w:szCs w:val="22"/>
        </w:rPr>
        <w:t>Masai Mara</w:t>
      </w:r>
    </w:p>
    <w:p w14:paraId="6E3BCB1D" w14:textId="77777777" w:rsidR="001964D7" w:rsidRPr="00064759" w:rsidRDefault="001964D7" w:rsidP="00064759">
      <w:pPr>
        <w:pStyle w:val="NormalWeb"/>
        <w:numPr>
          <w:ilvl w:val="0"/>
          <w:numId w:val="16"/>
        </w:numPr>
        <w:spacing w:before="0" w:beforeAutospacing="0" w:after="0" w:afterAutospacing="0"/>
        <w:jc w:val="both"/>
        <w:textAlignment w:val="baseline"/>
        <w:rPr>
          <w:rFonts w:ascii="Century Gothic" w:hAnsi="Century Gothic" w:cstheme="minorHAnsi"/>
          <w:color w:val="1F3864" w:themeColor="accent5" w:themeShade="80"/>
          <w:sz w:val="22"/>
          <w:szCs w:val="22"/>
        </w:rPr>
      </w:pPr>
      <w:r w:rsidRPr="00064759">
        <w:rPr>
          <w:rFonts w:ascii="Century Gothic" w:hAnsi="Century Gothic" w:cstheme="minorHAnsi"/>
          <w:color w:val="1F3864" w:themeColor="accent5" w:themeShade="80"/>
          <w:sz w:val="22"/>
          <w:szCs w:val="22"/>
        </w:rPr>
        <w:t>Desayunos diarios</w:t>
      </w:r>
    </w:p>
    <w:p w14:paraId="7D7B6AF3" w14:textId="2C2748AB" w:rsidR="002210AE" w:rsidRPr="00064759" w:rsidRDefault="002210AE" w:rsidP="00064759">
      <w:pPr>
        <w:pStyle w:val="NormalWeb"/>
        <w:numPr>
          <w:ilvl w:val="0"/>
          <w:numId w:val="16"/>
        </w:numPr>
        <w:spacing w:before="0" w:beforeAutospacing="0" w:after="0" w:afterAutospacing="0"/>
        <w:jc w:val="both"/>
        <w:textAlignment w:val="baseline"/>
        <w:rPr>
          <w:rFonts w:ascii="Century Gothic" w:hAnsi="Century Gothic" w:cstheme="minorHAnsi"/>
          <w:color w:val="1F3864" w:themeColor="accent5" w:themeShade="80"/>
          <w:sz w:val="22"/>
          <w:szCs w:val="22"/>
        </w:rPr>
      </w:pPr>
      <w:r w:rsidRPr="002210AE">
        <w:rPr>
          <w:rFonts w:ascii="Century Gothic" w:hAnsi="Century Gothic" w:cstheme="minorHAnsi"/>
          <w:color w:val="1F3864" w:themeColor="accent5" w:themeShade="80"/>
          <w:sz w:val="22"/>
          <w:szCs w:val="22"/>
          <w:lang w:eastAsia="es-EC"/>
        </w:rPr>
        <w:t>Almuerzo en restaurante Carnivore en Nairobi.</w:t>
      </w:r>
      <w:r w:rsidR="00064759">
        <w:rPr>
          <w:rFonts w:ascii="Century Gothic" w:hAnsi="Century Gothic" w:cstheme="minorHAnsi"/>
          <w:color w:val="1F3864" w:themeColor="accent5" w:themeShade="80"/>
          <w:sz w:val="22"/>
          <w:szCs w:val="22"/>
          <w:lang w:eastAsia="es-EC"/>
        </w:rPr>
        <w:t xml:space="preserve"> (no incluye bebidas)</w:t>
      </w:r>
    </w:p>
    <w:p w14:paraId="0DA0306F" w14:textId="48647E3D" w:rsidR="002210AE" w:rsidRPr="00064759" w:rsidRDefault="00BD73A9" w:rsidP="00064759">
      <w:pPr>
        <w:pStyle w:val="NormalWeb"/>
        <w:numPr>
          <w:ilvl w:val="0"/>
          <w:numId w:val="16"/>
        </w:numPr>
        <w:spacing w:before="0" w:beforeAutospacing="0" w:after="0" w:afterAutospacing="0"/>
        <w:jc w:val="both"/>
        <w:textAlignment w:val="baseline"/>
        <w:rPr>
          <w:rFonts w:ascii="Century Gothic" w:hAnsi="Century Gothic" w:cstheme="minorHAnsi"/>
          <w:color w:val="1F3864" w:themeColor="accent5" w:themeShade="80"/>
          <w:sz w:val="22"/>
          <w:szCs w:val="22"/>
        </w:rPr>
      </w:pPr>
      <w:r w:rsidRPr="00064759">
        <w:rPr>
          <w:rFonts w:ascii="Century Gothic" w:hAnsi="Century Gothic" w:cstheme="minorHAnsi"/>
          <w:color w:val="1F3864" w:themeColor="accent5" w:themeShade="80"/>
          <w:sz w:val="22"/>
          <w:szCs w:val="22"/>
        </w:rPr>
        <w:t xml:space="preserve">Cenas </w:t>
      </w:r>
      <w:r w:rsidR="002210AE" w:rsidRPr="00064759">
        <w:rPr>
          <w:rFonts w:ascii="Century Gothic" w:hAnsi="Century Gothic" w:cstheme="minorHAnsi"/>
          <w:color w:val="1F3864" w:themeColor="accent5" w:themeShade="80"/>
          <w:sz w:val="22"/>
          <w:szCs w:val="22"/>
        </w:rPr>
        <w:t>los días 2, 3, 4, 5, 6</w:t>
      </w:r>
    </w:p>
    <w:p w14:paraId="556ECAE5" w14:textId="77777777" w:rsidR="002210AE" w:rsidRPr="002210AE" w:rsidRDefault="002210AE" w:rsidP="00064759">
      <w:pPr>
        <w:numPr>
          <w:ilvl w:val="0"/>
          <w:numId w:val="16"/>
        </w:numPr>
        <w:spacing w:before="100" w:beforeAutospacing="1" w:after="100" w:afterAutospacing="1" w:line="240" w:lineRule="auto"/>
        <w:jc w:val="both"/>
        <w:rPr>
          <w:rFonts w:ascii="Century Gothic" w:eastAsia="Times New Roman" w:hAnsi="Century Gothic" w:cstheme="minorHAnsi"/>
          <w:color w:val="1F3864" w:themeColor="accent5" w:themeShade="80"/>
          <w:lang w:eastAsia="es-EC"/>
        </w:rPr>
      </w:pPr>
      <w:r w:rsidRPr="002210AE">
        <w:rPr>
          <w:rFonts w:ascii="Century Gothic" w:eastAsia="Times New Roman" w:hAnsi="Century Gothic" w:cstheme="minorHAnsi"/>
          <w:color w:val="1F3864" w:themeColor="accent5" w:themeShade="80"/>
          <w:lang w:eastAsia="es-EC"/>
        </w:rPr>
        <w:t> Avistamiento de animales desde el hotel de Monte Aberdare.</w:t>
      </w:r>
    </w:p>
    <w:p w14:paraId="166A925A" w14:textId="77777777" w:rsidR="002210AE" w:rsidRPr="002210AE" w:rsidRDefault="002210AE" w:rsidP="00064759">
      <w:pPr>
        <w:numPr>
          <w:ilvl w:val="0"/>
          <w:numId w:val="16"/>
        </w:numPr>
        <w:spacing w:before="100" w:beforeAutospacing="1" w:after="100" w:afterAutospacing="1" w:line="240" w:lineRule="auto"/>
        <w:jc w:val="both"/>
        <w:rPr>
          <w:rFonts w:ascii="Century Gothic" w:eastAsia="Times New Roman" w:hAnsi="Century Gothic" w:cstheme="minorHAnsi"/>
          <w:color w:val="1F3864" w:themeColor="accent5" w:themeShade="80"/>
          <w:lang w:eastAsia="es-EC"/>
        </w:rPr>
      </w:pPr>
      <w:r w:rsidRPr="002210AE">
        <w:rPr>
          <w:rFonts w:ascii="Century Gothic" w:eastAsia="Times New Roman" w:hAnsi="Century Gothic" w:cstheme="minorHAnsi"/>
          <w:color w:val="1F3864" w:themeColor="accent5" w:themeShade="80"/>
          <w:lang w:eastAsia="es-EC"/>
        </w:rPr>
        <w:t xml:space="preserve"> Safari fotográfico en </w:t>
      </w:r>
      <w:proofErr w:type="spellStart"/>
      <w:r w:rsidRPr="002210AE">
        <w:rPr>
          <w:rFonts w:ascii="Century Gothic" w:eastAsia="Times New Roman" w:hAnsi="Century Gothic" w:cstheme="minorHAnsi"/>
          <w:color w:val="1F3864" w:themeColor="accent5" w:themeShade="80"/>
          <w:lang w:eastAsia="es-EC"/>
        </w:rPr>
        <w:t>Samburu</w:t>
      </w:r>
      <w:proofErr w:type="spellEnd"/>
      <w:r w:rsidRPr="002210AE">
        <w:rPr>
          <w:rFonts w:ascii="Century Gothic" w:eastAsia="Times New Roman" w:hAnsi="Century Gothic" w:cstheme="minorHAnsi"/>
          <w:color w:val="1F3864" w:themeColor="accent5" w:themeShade="80"/>
          <w:lang w:eastAsia="es-EC"/>
        </w:rPr>
        <w:t>, Lago Nakuru y Masai Mara.</w:t>
      </w:r>
    </w:p>
    <w:p w14:paraId="117D5466" w14:textId="77777777" w:rsidR="002210AE" w:rsidRPr="002210AE" w:rsidRDefault="002210AE" w:rsidP="00064759">
      <w:pPr>
        <w:numPr>
          <w:ilvl w:val="0"/>
          <w:numId w:val="16"/>
        </w:numPr>
        <w:spacing w:before="100" w:beforeAutospacing="1" w:after="100" w:afterAutospacing="1" w:line="240" w:lineRule="auto"/>
        <w:jc w:val="both"/>
        <w:rPr>
          <w:rFonts w:ascii="Century Gothic" w:eastAsia="Times New Roman" w:hAnsi="Century Gothic" w:cstheme="minorHAnsi"/>
          <w:color w:val="1F3864" w:themeColor="accent5" w:themeShade="80"/>
          <w:lang w:eastAsia="es-EC"/>
        </w:rPr>
      </w:pPr>
      <w:r w:rsidRPr="002210AE">
        <w:rPr>
          <w:rFonts w:ascii="Century Gothic" w:eastAsia="Times New Roman" w:hAnsi="Century Gothic" w:cstheme="minorHAnsi"/>
          <w:color w:val="1F3864" w:themeColor="accent5" w:themeShade="80"/>
          <w:lang w:eastAsia="es-EC"/>
        </w:rPr>
        <w:t> Chófer-guía de habla hispana durante todo el safari.</w:t>
      </w:r>
    </w:p>
    <w:p w14:paraId="101B8E65" w14:textId="77777777" w:rsidR="002210AE" w:rsidRPr="002210AE" w:rsidRDefault="002210AE" w:rsidP="00064759">
      <w:pPr>
        <w:numPr>
          <w:ilvl w:val="0"/>
          <w:numId w:val="16"/>
        </w:numPr>
        <w:spacing w:before="100" w:beforeAutospacing="1" w:after="100" w:afterAutospacing="1" w:line="240" w:lineRule="auto"/>
        <w:jc w:val="both"/>
        <w:rPr>
          <w:rFonts w:ascii="Century Gothic" w:eastAsia="Times New Roman" w:hAnsi="Century Gothic" w:cstheme="minorHAnsi"/>
          <w:color w:val="1F3864" w:themeColor="accent5" w:themeShade="80"/>
          <w:lang w:eastAsia="es-EC"/>
        </w:rPr>
      </w:pPr>
      <w:r w:rsidRPr="002210AE">
        <w:rPr>
          <w:rFonts w:ascii="Century Gothic" w:eastAsia="Times New Roman" w:hAnsi="Century Gothic" w:cstheme="minorHAnsi"/>
          <w:color w:val="1F3864" w:themeColor="accent5" w:themeShade="80"/>
          <w:lang w:eastAsia="es-EC"/>
        </w:rPr>
        <w:t> Transporte durante el safari en 4x4 con ventanilla garantizada.</w:t>
      </w:r>
    </w:p>
    <w:p w14:paraId="0C327B28" w14:textId="08D3BF34" w:rsidR="002210AE" w:rsidRPr="002210AE" w:rsidRDefault="002210AE" w:rsidP="00064759">
      <w:pPr>
        <w:numPr>
          <w:ilvl w:val="0"/>
          <w:numId w:val="16"/>
        </w:numPr>
        <w:spacing w:before="100" w:beforeAutospacing="1" w:after="100" w:afterAutospacing="1" w:line="240" w:lineRule="auto"/>
        <w:rPr>
          <w:rFonts w:ascii="Century Gothic" w:eastAsia="Times New Roman" w:hAnsi="Century Gothic" w:cstheme="minorHAnsi"/>
          <w:color w:val="1F3864" w:themeColor="accent5" w:themeShade="80"/>
          <w:lang w:eastAsia="es-EC"/>
        </w:rPr>
      </w:pPr>
      <w:r w:rsidRPr="002210AE">
        <w:rPr>
          <w:rFonts w:ascii="Century Gothic" w:eastAsia="Times New Roman" w:hAnsi="Century Gothic" w:cstheme="minorHAnsi"/>
          <w:color w:val="1F3864" w:themeColor="accent5" w:themeShade="80"/>
          <w:lang w:eastAsia="es-EC"/>
        </w:rPr>
        <w:t xml:space="preserve"> Transporte en vehículos adaptados al número de personas </w:t>
      </w:r>
      <w:proofErr w:type="gramStart"/>
      <w:r w:rsidRPr="002210AE">
        <w:rPr>
          <w:rFonts w:ascii="Century Gothic" w:eastAsia="Times New Roman" w:hAnsi="Century Gothic" w:cstheme="minorHAnsi"/>
          <w:color w:val="1F3864" w:themeColor="accent5" w:themeShade="80"/>
          <w:lang w:eastAsia="es-EC"/>
        </w:rPr>
        <w:t>dotados</w:t>
      </w:r>
      <w:proofErr w:type="gramEnd"/>
      <w:r w:rsidRPr="002210AE">
        <w:rPr>
          <w:rFonts w:ascii="Century Gothic" w:eastAsia="Times New Roman" w:hAnsi="Century Gothic" w:cstheme="minorHAnsi"/>
          <w:color w:val="1F3864" w:themeColor="accent5" w:themeShade="80"/>
          <w:lang w:eastAsia="es-EC"/>
        </w:rPr>
        <w:t xml:space="preserve"> de</w:t>
      </w:r>
      <w:r w:rsidR="00064759" w:rsidRPr="007B6BB5">
        <w:rPr>
          <w:rFonts w:ascii="Century Gothic" w:eastAsia="Times New Roman" w:hAnsi="Century Gothic" w:cstheme="minorHAnsi"/>
          <w:color w:val="1F3864" w:themeColor="accent5" w:themeShade="80"/>
          <w:lang w:eastAsia="es-EC"/>
        </w:rPr>
        <w:t xml:space="preserve"> </w:t>
      </w:r>
      <w:r w:rsidRPr="002210AE">
        <w:rPr>
          <w:rFonts w:ascii="Century Gothic" w:eastAsia="Times New Roman" w:hAnsi="Century Gothic" w:cstheme="minorHAnsi"/>
          <w:color w:val="1F3864" w:themeColor="accent5" w:themeShade="80"/>
          <w:lang w:eastAsia="es-EC"/>
        </w:rPr>
        <w:t>air</w:t>
      </w:r>
      <w:r w:rsidR="00064759" w:rsidRPr="007B6BB5">
        <w:rPr>
          <w:rFonts w:ascii="Century Gothic" w:eastAsia="Times New Roman" w:hAnsi="Century Gothic" w:cstheme="minorHAnsi"/>
          <w:color w:val="1F3864" w:themeColor="accent5" w:themeShade="80"/>
          <w:lang w:eastAsia="es-EC"/>
        </w:rPr>
        <w:t xml:space="preserve">e </w:t>
      </w:r>
      <w:r w:rsidRPr="002210AE">
        <w:rPr>
          <w:rFonts w:ascii="Century Gothic" w:eastAsia="Times New Roman" w:hAnsi="Century Gothic" w:cstheme="minorHAnsi"/>
          <w:color w:val="1F3864" w:themeColor="accent5" w:themeShade="80"/>
          <w:lang w:eastAsia="es-EC"/>
        </w:rPr>
        <w:t>acondicionado.</w:t>
      </w:r>
    </w:p>
    <w:p w14:paraId="555EF3C4" w14:textId="6A246CAB" w:rsidR="002210AE" w:rsidRPr="002210AE" w:rsidRDefault="002210AE" w:rsidP="00064759">
      <w:pPr>
        <w:numPr>
          <w:ilvl w:val="0"/>
          <w:numId w:val="16"/>
        </w:numPr>
        <w:spacing w:before="100" w:beforeAutospacing="1" w:after="100" w:afterAutospacing="1" w:line="240" w:lineRule="auto"/>
        <w:jc w:val="both"/>
        <w:rPr>
          <w:rFonts w:ascii="Century Gothic" w:eastAsia="Times New Roman" w:hAnsi="Century Gothic" w:cstheme="minorHAnsi"/>
          <w:color w:val="1F3864" w:themeColor="accent5" w:themeShade="80"/>
          <w:lang w:eastAsia="es-EC"/>
        </w:rPr>
      </w:pPr>
      <w:r w:rsidRPr="002210AE">
        <w:rPr>
          <w:rFonts w:ascii="Century Gothic" w:eastAsia="Times New Roman" w:hAnsi="Century Gothic" w:cstheme="minorHAnsi"/>
          <w:color w:val="1F3864" w:themeColor="accent5" w:themeShade="80"/>
          <w:lang w:eastAsia="es-EC"/>
        </w:rPr>
        <w:t> Entradas a Parques y Reservas según itinerario.</w:t>
      </w:r>
    </w:p>
    <w:p w14:paraId="0AEA782B" w14:textId="3B978105" w:rsidR="00064759" w:rsidRPr="007B6BB5" w:rsidRDefault="002210AE" w:rsidP="000D44BF">
      <w:pPr>
        <w:numPr>
          <w:ilvl w:val="0"/>
          <w:numId w:val="16"/>
        </w:numPr>
        <w:spacing w:before="100" w:beforeAutospacing="1" w:after="100" w:afterAutospacing="1" w:line="240" w:lineRule="auto"/>
        <w:jc w:val="both"/>
        <w:rPr>
          <w:rFonts w:ascii="Century Gothic" w:eastAsia="Times New Roman" w:hAnsi="Century Gothic" w:cstheme="minorHAnsi"/>
          <w:color w:val="1F3864" w:themeColor="accent5" w:themeShade="80"/>
          <w:lang w:eastAsia="es-EC"/>
        </w:rPr>
      </w:pPr>
      <w:r w:rsidRPr="002210AE">
        <w:rPr>
          <w:rFonts w:ascii="Century Gothic" w:eastAsia="Times New Roman" w:hAnsi="Century Gothic" w:cstheme="minorHAnsi"/>
          <w:color w:val="1F3864" w:themeColor="accent5" w:themeShade="80"/>
          <w:lang w:eastAsia="es-EC"/>
        </w:rPr>
        <w:t> Servicio de Asistencia telefónica 24 HORAS.</w:t>
      </w:r>
    </w:p>
    <w:p w14:paraId="3CB26053" w14:textId="77777777" w:rsidR="007B6BB5" w:rsidRPr="007B6BB5" w:rsidRDefault="007B6BB5" w:rsidP="007B6BB5">
      <w:pPr>
        <w:numPr>
          <w:ilvl w:val="0"/>
          <w:numId w:val="16"/>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7B6BB5">
        <w:rPr>
          <w:rFonts w:ascii="Times New Roman" w:eastAsia="Times New Roman" w:hAnsi="Times New Roman" w:cs="Times New Roman"/>
          <w:color w:val="1F3864" w:themeColor="accent5" w:themeShade="80"/>
          <w:sz w:val="23"/>
          <w:szCs w:val="23"/>
          <w:lang w:eastAsia="es-EC"/>
        </w:rPr>
        <w:t> </w:t>
      </w:r>
      <w:r w:rsidRPr="007B6BB5">
        <w:rPr>
          <w:rFonts w:ascii="Century Gothic" w:eastAsia="Times New Roman" w:hAnsi="Century Gothic" w:cs="Times New Roman"/>
          <w:color w:val="1F3864" w:themeColor="accent5" w:themeShade="80"/>
          <w:lang w:eastAsia="es-EC"/>
        </w:rPr>
        <w:t>Agua mineral en vehículos durante el safari.</w:t>
      </w:r>
    </w:p>
    <w:p w14:paraId="2A6E263E" w14:textId="3091E02F" w:rsidR="007B6BB5" w:rsidRPr="007B6BB5" w:rsidRDefault="007B6BB5" w:rsidP="007B6BB5">
      <w:pPr>
        <w:numPr>
          <w:ilvl w:val="0"/>
          <w:numId w:val="16"/>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7B6BB5">
        <w:rPr>
          <w:rFonts w:ascii="Century Gothic" w:eastAsia="Times New Roman" w:hAnsi="Century Gothic" w:cs="Times New Roman"/>
          <w:color w:val="1F3864" w:themeColor="accent5" w:themeShade="80"/>
          <w:lang w:eastAsia="es-EC"/>
        </w:rPr>
        <w:t> </w:t>
      </w:r>
      <w:proofErr w:type="spellStart"/>
      <w:r w:rsidRPr="007B6BB5">
        <w:rPr>
          <w:rFonts w:ascii="Century Gothic" w:eastAsia="Times New Roman" w:hAnsi="Century Gothic" w:cs="Times New Roman"/>
          <w:color w:val="1F3864" w:themeColor="accent5" w:themeShade="80"/>
          <w:lang w:eastAsia="es-EC"/>
        </w:rPr>
        <w:t>Wi</w:t>
      </w:r>
      <w:proofErr w:type="spellEnd"/>
      <w:r w:rsidRPr="007B6BB5">
        <w:rPr>
          <w:rFonts w:ascii="Century Gothic" w:eastAsia="Times New Roman" w:hAnsi="Century Gothic" w:cs="Times New Roman"/>
          <w:color w:val="1F3864" w:themeColor="accent5" w:themeShade="80"/>
          <w:lang w:eastAsia="es-EC"/>
        </w:rPr>
        <w:t>-Fi limitado gratuito compartido en los vehículos utilizados durante los safaris fotográficos en Kenya.</w:t>
      </w:r>
    </w:p>
    <w:p w14:paraId="5EBDF1C3" w14:textId="77777777" w:rsidR="007B6BB5" w:rsidRPr="007B6BB5" w:rsidRDefault="007B6BB5" w:rsidP="007B6BB5">
      <w:pPr>
        <w:numPr>
          <w:ilvl w:val="0"/>
          <w:numId w:val="16"/>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7B6BB5">
        <w:rPr>
          <w:rFonts w:ascii="Century Gothic" w:eastAsia="Times New Roman" w:hAnsi="Century Gothic" w:cs="Times New Roman"/>
          <w:color w:val="1F3864" w:themeColor="accent5" w:themeShade="80"/>
          <w:lang w:eastAsia="es-EC"/>
        </w:rPr>
        <w:t> Sombrero de safari y etiquetas para el equipaje.</w:t>
      </w:r>
    </w:p>
    <w:p w14:paraId="37F0AC7E" w14:textId="103588DE" w:rsidR="007B6BB5" w:rsidRPr="007B6BB5" w:rsidRDefault="007B6BB5" w:rsidP="007B6BB5">
      <w:pPr>
        <w:numPr>
          <w:ilvl w:val="0"/>
          <w:numId w:val="16"/>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7B6BB5">
        <w:rPr>
          <w:rFonts w:ascii="Century Gothic" w:eastAsia="Times New Roman" w:hAnsi="Century Gothic" w:cs="Times New Roman"/>
          <w:color w:val="1F3864" w:themeColor="accent5" w:themeShade="80"/>
          <w:lang w:eastAsia="es-EC"/>
        </w:rPr>
        <w:t xml:space="preserve"> Todos los pasajeros recibirán a la llegada un pin realizado por los niños de la asociación </w:t>
      </w:r>
      <w:proofErr w:type="spellStart"/>
      <w:r w:rsidRPr="007B6BB5">
        <w:rPr>
          <w:rFonts w:ascii="Century Gothic" w:eastAsia="Times New Roman" w:hAnsi="Century Gothic" w:cs="Times New Roman"/>
          <w:color w:val="1F3864" w:themeColor="accent5" w:themeShade="80"/>
          <w:lang w:eastAsia="es-EC"/>
        </w:rPr>
        <w:t>Kawangware</w:t>
      </w:r>
      <w:proofErr w:type="spellEnd"/>
      <w:r w:rsidRPr="007B6BB5">
        <w:rPr>
          <w:rFonts w:ascii="Century Gothic" w:eastAsia="Times New Roman" w:hAnsi="Century Gothic" w:cs="Times New Roman"/>
          <w:color w:val="1F3864" w:themeColor="accent5" w:themeShade="80"/>
          <w:lang w:eastAsia="es-EC"/>
        </w:rPr>
        <w:t xml:space="preserve"> Street </w:t>
      </w:r>
      <w:proofErr w:type="spellStart"/>
      <w:r w:rsidRPr="007B6BB5">
        <w:rPr>
          <w:rFonts w:ascii="Century Gothic" w:eastAsia="Times New Roman" w:hAnsi="Century Gothic" w:cs="Times New Roman"/>
          <w:color w:val="1F3864" w:themeColor="accent5" w:themeShade="80"/>
          <w:lang w:eastAsia="es-EC"/>
        </w:rPr>
        <w:t>Children</w:t>
      </w:r>
      <w:proofErr w:type="spellEnd"/>
      <w:r w:rsidRPr="007B6BB5">
        <w:rPr>
          <w:rFonts w:ascii="Century Gothic" w:eastAsia="Times New Roman" w:hAnsi="Century Gothic" w:cs="Times New Roman"/>
          <w:color w:val="1F3864" w:themeColor="accent5" w:themeShade="80"/>
          <w:lang w:eastAsia="es-EC"/>
        </w:rPr>
        <w:t xml:space="preserve"> Project, contribuyendo a las comunidades locales.</w:t>
      </w:r>
    </w:p>
    <w:p w14:paraId="0C2A0FCD" w14:textId="032D2E24" w:rsidR="007B6BB5" w:rsidRPr="007B6BB5" w:rsidRDefault="007B6BB5" w:rsidP="007B6BB5">
      <w:pPr>
        <w:numPr>
          <w:ilvl w:val="0"/>
          <w:numId w:val="16"/>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7B6BB5">
        <w:rPr>
          <w:rFonts w:ascii="Century Gothic" w:eastAsia="Times New Roman" w:hAnsi="Century Gothic" w:cs="Times New Roman"/>
          <w:color w:val="1F3864" w:themeColor="accent5" w:themeShade="80"/>
          <w:lang w:eastAsia="es-EC"/>
        </w:rPr>
        <w:t> Regalo de una botella de aluminio.</w:t>
      </w:r>
    </w:p>
    <w:p w14:paraId="1FCD3E7C" w14:textId="7EEAA5E0" w:rsidR="00E6309B" w:rsidRDefault="00E6309B" w:rsidP="00E6309B">
      <w:pPr>
        <w:pStyle w:val="Sinespaciado"/>
        <w:spacing w:line="360" w:lineRule="auto"/>
        <w:rPr>
          <w:rFonts w:ascii="Century Gothic" w:hAnsi="Century Gothic" w:cs="Arial"/>
          <w:b/>
          <w:bCs/>
          <w:color w:val="1F3864" w:themeColor="accent5" w:themeShade="80"/>
          <w:szCs w:val="21"/>
        </w:rPr>
      </w:pPr>
      <w:r>
        <w:rPr>
          <w:rFonts w:ascii="Century Gothic" w:hAnsi="Century Gothic" w:cs="Arial"/>
          <w:b/>
          <w:bCs/>
          <w:color w:val="1F3864" w:themeColor="accent5" w:themeShade="80"/>
          <w:szCs w:val="21"/>
        </w:rPr>
        <w:t xml:space="preserve">NO INCLUYE: </w:t>
      </w:r>
    </w:p>
    <w:p w14:paraId="1FE2E3CE" w14:textId="77777777" w:rsidR="003F3ADF" w:rsidRPr="003F3ADF" w:rsidRDefault="003F3ADF" w:rsidP="00064759">
      <w:pPr>
        <w:pStyle w:val="NormalWeb"/>
        <w:numPr>
          <w:ilvl w:val="0"/>
          <w:numId w:val="17"/>
        </w:numPr>
        <w:spacing w:before="0" w:beforeAutospacing="0" w:after="0" w:afterAutospacing="0"/>
        <w:textAlignment w:val="baseline"/>
        <w:rPr>
          <w:rFonts w:ascii="Century Gothic" w:hAnsi="Century Gothic" w:cs="Calibri"/>
          <w:color w:val="002060"/>
          <w:sz w:val="22"/>
          <w:szCs w:val="22"/>
        </w:rPr>
      </w:pPr>
      <w:r w:rsidRPr="003F3ADF">
        <w:rPr>
          <w:rFonts w:ascii="Century Gothic" w:hAnsi="Century Gothic" w:cs="Calibri"/>
          <w:color w:val="002060"/>
          <w:sz w:val="22"/>
          <w:szCs w:val="22"/>
        </w:rPr>
        <w:t>Vuelos internacionales</w:t>
      </w:r>
      <w:r w:rsidR="001964D7">
        <w:rPr>
          <w:rFonts w:ascii="Century Gothic" w:hAnsi="Century Gothic" w:cs="Calibri"/>
          <w:color w:val="002060"/>
          <w:sz w:val="22"/>
          <w:szCs w:val="22"/>
        </w:rPr>
        <w:t xml:space="preserve"> </w:t>
      </w:r>
    </w:p>
    <w:p w14:paraId="5E4A179F" w14:textId="77777777" w:rsidR="001964D7" w:rsidRPr="00351C3F" w:rsidRDefault="00351C3F" w:rsidP="00064759">
      <w:pPr>
        <w:pStyle w:val="NormalWeb"/>
        <w:numPr>
          <w:ilvl w:val="0"/>
          <w:numId w:val="17"/>
        </w:numPr>
        <w:spacing w:before="0" w:beforeAutospacing="0" w:after="0" w:afterAutospacing="0"/>
        <w:textAlignment w:val="baseline"/>
        <w:rPr>
          <w:rFonts w:ascii="Century Gothic" w:hAnsi="Century Gothic" w:cs="Calibri"/>
          <w:color w:val="002060"/>
          <w:sz w:val="22"/>
          <w:szCs w:val="22"/>
        </w:rPr>
      </w:pPr>
      <w:r>
        <w:rPr>
          <w:rFonts w:ascii="Century Gothic" w:hAnsi="Century Gothic" w:cs="Calibri"/>
          <w:color w:val="002060"/>
          <w:sz w:val="22"/>
          <w:szCs w:val="22"/>
        </w:rPr>
        <w:t>Seguro</w:t>
      </w:r>
      <w:r w:rsidR="003F3ADF" w:rsidRPr="003F3ADF">
        <w:rPr>
          <w:rFonts w:ascii="Century Gothic" w:hAnsi="Century Gothic" w:cs="Calibri"/>
          <w:color w:val="002060"/>
          <w:sz w:val="22"/>
          <w:szCs w:val="22"/>
        </w:rPr>
        <w:t xml:space="preserve"> médico</w:t>
      </w:r>
    </w:p>
    <w:p w14:paraId="5B791B08" w14:textId="77777777" w:rsidR="001964D7" w:rsidRDefault="001964D7" w:rsidP="00064759">
      <w:pPr>
        <w:pStyle w:val="NormalWeb"/>
        <w:numPr>
          <w:ilvl w:val="0"/>
          <w:numId w:val="17"/>
        </w:numPr>
        <w:spacing w:before="0" w:beforeAutospacing="0" w:after="0" w:afterAutospacing="0"/>
        <w:textAlignment w:val="baseline"/>
        <w:rPr>
          <w:rFonts w:ascii="Century Gothic" w:hAnsi="Century Gothic" w:cs="Calibri"/>
          <w:color w:val="002060"/>
          <w:sz w:val="22"/>
          <w:szCs w:val="22"/>
        </w:rPr>
      </w:pPr>
      <w:r>
        <w:rPr>
          <w:rFonts w:ascii="Century Gothic" w:hAnsi="Century Gothic" w:cs="Calibri"/>
          <w:color w:val="002060"/>
          <w:sz w:val="22"/>
          <w:szCs w:val="22"/>
        </w:rPr>
        <w:t>Alimentos y bebidas no especificadas</w:t>
      </w:r>
    </w:p>
    <w:p w14:paraId="500EEDCD" w14:textId="77777777" w:rsidR="001964D7" w:rsidRDefault="003F1363" w:rsidP="00064759">
      <w:pPr>
        <w:pStyle w:val="NormalWeb"/>
        <w:numPr>
          <w:ilvl w:val="0"/>
          <w:numId w:val="17"/>
        </w:numPr>
        <w:spacing w:before="0" w:beforeAutospacing="0" w:after="0" w:afterAutospacing="0"/>
        <w:textAlignment w:val="baseline"/>
        <w:rPr>
          <w:rFonts w:ascii="Century Gothic" w:hAnsi="Century Gothic" w:cs="Calibri"/>
          <w:color w:val="002060"/>
          <w:sz w:val="22"/>
          <w:szCs w:val="22"/>
        </w:rPr>
      </w:pPr>
      <w:r>
        <w:rPr>
          <w:rFonts w:ascii="Century Gothic" w:hAnsi="Century Gothic" w:cs="Calibri"/>
          <w:color w:val="002060"/>
          <w:sz w:val="22"/>
          <w:szCs w:val="22"/>
        </w:rPr>
        <w:t>Propinas a guías y operadores</w:t>
      </w:r>
    </w:p>
    <w:p w14:paraId="67C5C0E4" w14:textId="77777777" w:rsidR="003F1363" w:rsidRDefault="003F1363" w:rsidP="00064759">
      <w:pPr>
        <w:pStyle w:val="NormalWeb"/>
        <w:numPr>
          <w:ilvl w:val="0"/>
          <w:numId w:val="17"/>
        </w:numPr>
        <w:spacing w:before="0" w:beforeAutospacing="0" w:after="0" w:afterAutospacing="0"/>
        <w:textAlignment w:val="baseline"/>
        <w:rPr>
          <w:rFonts w:ascii="Century Gothic" w:hAnsi="Century Gothic" w:cs="Calibri"/>
          <w:color w:val="002060"/>
          <w:sz w:val="22"/>
          <w:szCs w:val="22"/>
        </w:rPr>
      </w:pPr>
      <w:r>
        <w:rPr>
          <w:rFonts w:ascii="Century Gothic" w:hAnsi="Century Gothic" w:cs="Calibri"/>
          <w:color w:val="002060"/>
          <w:sz w:val="22"/>
          <w:szCs w:val="22"/>
        </w:rPr>
        <w:t>Nada no especificado en el programa</w:t>
      </w:r>
    </w:p>
    <w:p w14:paraId="01C595C4" w14:textId="608504FC" w:rsidR="00064759" w:rsidRPr="00064759" w:rsidRDefault="00064759" w:rsidP="00064759">
      <w:pPr>
        <w:numPr>
          <w:ilvl w:val="0"/>
          <w:numId w:val="17"/>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Visado no incluido.</w:t>
      </w:r>
    </w:p>
    <w:p w14:paraId="140F3448" w14:textId="6A1D1AE6" w:rsidR="00064759" w:rsidRPr="00064759" w:rsidRDefault="00064759" w:rsidP="00064759">
      <w:pPr>
        <w:numPr>
          <w:ilvl w:val="0"/>
          <w:numId w:val="17"/>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lastRenderedPageBreak/>
        <w:t>Propinas para guía, conductor, etc. no incluidas.</w:t>
      </w:r>
    </w:p>
    <w:p w14:paraId="7D9F7955" w14:textId="45355523" w:rsidR="007B6BB5" w:rsidRPr="007B6BB5" w:rsidRDefault="00064759" w:rsidP="007B6BB5">
      <w:pPr>
        <w:numPr>
          <w:ilvl w:val="0"/>
          <w:numId w:val="17"/>
        </w:numPr>
        <w:spacing w:before="100" w:beforeAutospacing="1" w:after="100" w:afterAutospacing="1" w:line="240" w:lineRule="auto"/>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Tasas hoteleras no incluidas.</w:t>
      </w:r>
    </w:p>
    <w:p w14:paraId="73AA4E8E" w14:textId="6C3084CB" w:rsidR="007A2342" w:rsidRDefault="003E783C" w:rsidP="000D44BF">
      <w:pPr>
        <w:pStyle w:val="Sinespaciado"/>
        <w:jc w:val="both"/>
        <w:rPr>
          <w:rFonts w:ascii="Century Gothic" w:eastAsiaTheme="minorEastAsia" w:hAnsi="Century Gothic" w:cs="Tahoma"/>
          <w:b/>
          <w:color w:val="002060"/>
          <w:lang w:val="es-EC" w:eastAsia="zh-TW"/>
        </w:rPr>
      </w:pPr>
      <w:r>
        <w:rPr>
          <w:rFonts w:ascii="Century Gothic" w:eastAsiaTheme="minorEastAsia" w:hAnsi="Century Gothic" w:cs="Tahoma"/>
          <w:b/>
          <w:color w:val="002060"/>
          <w:lang w:val="es-EC" w:eastAsia="zh-TW"/>
        </w:rPr>
        <w:t>ITINERARIO:</w:t>
      </w:r>
    </w:p>
    <w:p w14:paraId="4246C331" w14:textId="77777777" w:rsidR="000D44BF" w:rsidRPr="000D44BF" w:rsidRDefault="000D44BF" w:rsidP="000D44BF">
      <w:pPr>
        <w:pStyle w:val="Sinespaciado"/>
        <w:jc w:val="both"/>
        <w:rPr>
          <w:rFonts w:ascii="Century Gothic" w:eastAsiaTheme="minorEastAsia" w:hAnsi="Century Gothic" w:cs="Tahoma"/>
          <w:b/>
          <w:color w:val="002060"/>
          <w:lang w:val="es-EC" w:eastAsia="zh-TW"/>
        </w:rPr>
      </w:pPr>
    </w:p>
    <w:p w14:paraId="00FDCCF1" w14:textId="700F05B7" w:rsidR="00064759" w:rsidRPr="00064759" w:rsidRDefault="006B301D" w:rsidP="00064759">
      <w:pPr>
        <w:rPr>
          <w:rFonts w:ascii="Century Gothic" w:eastAsia="Times New Roman" w:hAnsi="Century Gothic" w:cs="Times New Roman"/>
          <w:b/>
          <w:bCs/>
          <w:color w:val="1F3864" w:themeColor="accent5" w:themeShade="80"/>
          <w:lang w:eastAsia="es-EC"/>
        </w:rPr>
      </w:pPr>
      <w:r w:rsidRPr="00064759">
        <w:rPr>
          <w:rFonts w:ascii="Century Gothic" w:hAnsi="Century Gothic" w:cs="Tahoma"/>
          <w:b/>
          <w:bCs/>
          <w:color w:val="1F3864" w:themeColor="accent5" w:themeShade="80"/>
        </w:rPr>
        <w:t>Dí</w:t>
      </w:r>
      <w:r w:rsidR="000D44BF">
        <w:rPr>
          <w:rFonts w:ascii="Century Gothic" w:hAnsi="Century Gothic" w:cs="Tahoma"/>
          <w:b/>
          <w:bCs/>
          <w:color w:val="1F3864" w:themeColor="accent5" w:themeShade="80"/>
        </w:rPr>
        <w:t>a</w:t>
      </w:r>
      <w:r w:rsidRPr="00064759">
        <w:rPr>
          <w:rFonts w:ascii="Century Gothic" w:hAnsi="Century Gothic" w:cs="Tahoma"/>
          <w:b/>
          <w:bCs/>
          <w:color w:val="1F3864" w:themeColor="accent5" w:themeShade="80"/>
        </w:rPr>
        <w:t xml:space="preserve"> 1</w:t>
      </w:r>
      <w:r w:rsidR="003F1363" w:rsidRPr="00064759">
        <w:rPr>
          <w:rFonts w:ascii="Century Gothic" w:hAnsi="Century Gothic" w:cs="Tahoma"/>
          <w:b/>
          <w:bCs/>
          <w:color w:val="1F3864" w:themeColor="accent5" w:themeShade="80"/>
        </w:rPr>
        <w:t xml:space="preserve"> </w:t>
      </w:r>
      <w:r w:rsidR="00064759" w:rsidRPr="00064759">
        <w:rPr>
          <w:rFonts w:ascii="Century Gothic" w:eastAsia="Times New Roman" w:hAnsi="Century Gothic" w:cs="Times New Roman"/>
          <w:b/>
          <w:bCs/>
          <w:color w:val="1F3864" w:themeColor="accent5" w:themeShade="80"/>
          <w:lang w:eastAsia="es-EC"/>
        </w:rPr>
        <w:t>NAIROBI (H)</w:t>
      </w:r>
    </w:p>
    <w:p w14:paraId="23ABE888" w14:textId="77777777" w:rsidR="00064759" w:rsidRPr="00064759" w:rsidRDefault="00064759" w:rsidP="006C5113">
      <w:pPr>
        <w:spacing w:before="100" w:beforeAutospacing="1" w:after="100" w:afterAutospacing="1" w:line="240" w:lineRule="auto"/>
        <w:jc w:val="both"/>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Llegada al aeropuerto internacional Jomo Kenyatta y traslado al hotel. Nairobi es la capital y la ciudad más grande del país. Además de su centro urbano, cuenta con el Parque Nacional de Nairobi y sirve como punto de partida para realizar recorridos de safari por diferentes parques del país. Resto del día libre. Alojamiento.</w:t>
      </w:r>
    </w:p>
    <w:p w14:paraId="15047EFA" w14:textId="42927CE0" w:rsidR="00064759" w:rsidRPr="00064759" w:rsidRDefault="00064759" w:rsidP="006C5113">
      <w:pPr>
        <w:spacing w:after="0" w:line="240" w:lineRule="auto"/>
        <w:jc w:val="both"/>
        <w:rPr>
          <w:rFonts w:ascii="Century Gothic" w:eastAsia="Times New Roman" w:hAnsi="Century Gothic" w:cs="Times New Roman"/>
          <w:b/>
          <w:bCs/>
          <w:color w:val="1F3864" w:themeColor="accent5" w:themeShade="80"/>
          <w:lang w:eastAsia="es-EC"/>
        </w:rPr>
      </w:pPr>
      <w:r w:rsidRPr="00064759">
        <w:rPr>
          <w:rFonts w:ascii="Century Gothic" w:eastAsia="Times New Roman" w:hAnsi="Century Gothic" w:cs="Times New Roman"/>
          <w:b/>
          <w:bCs/>
          <w:color w:val="1F3864" w:themeColor="accent5" w:themeShade="80"/>
          <w:lang w:eastAsia="es-EC"/>
        </w:rPr>
        <w:t>Día 2 NAIROBI-SAMBURU (PC)</w:t>
      </w:r>
    </w:p>
    <w:p w14:paraId="68880C6E" w14:textId="77777777" w:rsidR="00064759" w:rsidRPr="00064759" w:rsidRDefault="00064759" w:rsidP="006C5113">
      <w:pPr>
        <w:spacing w:before="100" w:beforeAutospacing="1" w:after="100" w:afterAutospacing="1" w:line="240" w:lineRule="auto"/>
        <w:jc w:val="both"/>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 xml:space="preserve">Desayuno. Salida hacia la Reserva Nacional de </w:t>
      </w:r>
      <w:proofErr w:type="spellStart"/>
      <w:r w:rsidRPr="00064759">
        <w:rPr>
          <w:rFonts w:ascii="Century Gothic" w:eastAsia="Times New Roman" w:hAnsi="Century Gothic" w:cs="Times New Roman"/>
          <w:color w:val="1F3864" w:themeColor="accent5" w:themeShade="80"/>
          <w:lang w:eastAsia="es-EC"/>
        </w:rPr>
        <w:t>Samburu</w:t>
      </w:r>
      <w:proofErr w:type="spellEnd"/>
      <w:r w:rsidRPr="00064759">
        <w:rPr>
          <w:rFonts w:ascii="Century Gothic" w:eastAsia="Times New Roman" w:hAnsi="Century Gothic" w:cs="Times New Roman"/>
          <w:color w:val="1F3864" w:themeColor="accent5" w:themeShade="80"/>
          <w:lang w:eastAsia="es-EC"/>
        </w:rPr>
        <w:t xml:space="preserve">, vía </w:t>
      </w:r>
      <w:proofErr w:type="spellStart"/>
      <w:r w:rsidRPr="00064759">
        <w:rPr>
          <w:rFonts w:ascii="Century Gothic" w:eastAsia="Times New Roman" w:hAnsi="Century Gothic" w:cs="Times New Roman"/>
          <w:color w:val="1F3864" w:themeColor="accent5" w:themeShade="80"/>
          <w:lang w:eastAsia="es-EC"/>
        </w:rPr>
        <w:t>Karatina</w:t>
      </w:r>
      <w:proofErr w:type="spellEnd"/>
      <w:r w:rsidRPr="00064759">
        <w:rPr>
          <w:rFonts w:ascii="Century Gothic" w:eastAsia="Times New Roman" w:hAnsi="Century Gothic" w:cs="Times New Roman"/>
          <w:color w:val="1F3864" w:themeColor="accent5" w:themeShade="80"/>
          <w:lang w:eastAsia="es-EC"/>
        </w:rPr>
        <w:t xml:space="preserve"> y cruzando el Ecuador, llegando a tiempo para el Almuerzo en el lodge. Por la tarde, salida de safari por la reserva. Cubre un área de 168 km² y forma un sistema junto con tres parques adyacentes: </w:t>
      </w:r>
      <w:proofErr w:type="spellStart"/>
      <w:r w:rsidRPr="00064759">
        <w:rPr>
          <w:rFonts w:ascii="Century Gothic" w:eastAsia="Times New Roman" w:hAnsi="Century Gothic" w:cs="Times New Roman"/>
          <w:color w:val="1F3864" w:themeColor="accent5" w:themeShade="80"/>
          <w:lang w:eastAsia="es-EC"/>
        </w:rPr>
        <w:t>Buffalo</w:t>
      </w:r>
      <w:proofErr w:type="spellEnd"/>
      <w:r w:rsidRPr="00064759">
        <w:rPr>
          <w:rFonts w:ascii="Century Gothic" w:eastAsia="Times New Roman" w:hAnsi="Century Gothic" w:cs="Times New Roman"/>
          <w:color w:val="1F3864" w:themeColor="accent5" w:themeShade="80"/>
          <w:lang w:eastAsia="es-EC"/>
        </w:rPr>
        <w:t xml:space="preserve"> Springs </w:t>
      </w:r>
      <w:proofErr w:type="spellStart"/>
      <w:r w:rsidRPr="00064759">
        <w:rPr>
          <w:rFonts w:ascii="Century Gothic" w:eastAsia="Times New Roman" w:hAnsi="Century Gothic" w:cs="Times New Roman"/>
          <w:color w:val="1F3864" w:themeColor="accent5" w:themeShade="80"/>
          <w:lang w:eastAsia="es-EC"/>
        </w:rPr>
        <w:t>National</w:t>
      </w:r>
      <w:proofErr w:type="spellEnd"/>
      <w:r w:rsidRPr="00064759">
        <w:rPr>
          <w:rFonts w:ascii="Century Gothic" w:eastAsia="Times New Roman" w:hAnsi="Century Gothic" w:cs="Times New Roman"/>
          <w:color w:val="1F3864" w:themeColor="accent5" w:themeShade="80"/>
          <w:lang w:eastAsia="es-EC"/>
        </w:rPr>
        <w:t xml:space="preserve"> Reserve, </w:t>
      </w:r>
      <w:proofErr w:type="spellStart"/>
      <w:r w:rsidRPr="00064759">
        <w:rPr>
          <w:rFonts w:ascii="Century Gothic" w:eastAsia="Times New Roman" w:hAnsi="Century Gothic" w:cs="Times New Roman"/>
          <w:color w:val="1F3864" w:themeColor="accent5" w:themeShade="80"/>
          <w:lang w:eastAsia="es-EC"/>
        </w:rPr>
        <w:t>Laikipia</w:t>
      </w:r>
      <w:proofErr w:type="spellEnd"/>
      <w:r w:rsidRPr="00064759">
        <w:rPr>
          <w:rFonts w:ascii="Century Gothic" w:eastAsia="Times New Roman" w:hAnsi="Century Gothic" w:cs="Times New Roman"/>
          <w:color w:val="1F3864" w:themeColor="accent5" w:themeShade="80"/>
          <w:lang w:eastAsia="es-EC"/>
        </w:rPr>
        <w:t xml:space="preserve"> y </w:t>
      </w:r>
      <w:proofErr w:type="spellStart"/>
      <w:r w:rsidRPr="00064759">
        <w:rPr>
          <w:rFonts w:ascii="Century Gothic" w:eastAsia="Times New Roman" w:hAnsi="Century Gothic" w:cs="Times New Roman"/>
          <w:color w:val="1F3864" w:themeColor="accent5" w:themeShade="80"/>
          <w:lang w:eastAsia="es-EC"/>
        </w:rPr>
        <w:t>Shaba</w:t>
      </w:r>
      <w:proofErr w:type="spellEnd"/>
      <w:r w:rsidRPr="00064759">
        <w:rPr>
          <w:rFonts w:ascii="Century Gothic" w:eastAsia="Times New Roman" w:hAnsi="Century Gothic" w:cs="Times New Roman"/>
          <w:color w:val="1F3864" w:themeColor="accent5" w:themeShade="80"/>
          <w:lang w:eastAsia="es-EC"/>
        </w:rPr>
        <w:t xml:space="preserve"> </w:t>
      </w:r>
      <w:proofErr w:type="spellStart"/>
      <w:r w:rsidRPr="00064759">
        <w:rPr>
          <w:rFonts w:ascii="Century Gothic" w:eastAsia="Times New Roman" w:hAnsi="Century Gothic" w:cs="Times New Roman"/>
          <w:color w:val="1F3864" w:themeColor="accent5" w:themeShade="80"/>
          <w:lang w:eastAsia="es-EC"/>
        </w:rPr>
        <w:t>National</w:t>
      </w:r>
      <w:proofErr w:type="spellEnd"/>
      <w:r w:rsidRPr="00064759">
        <w:rPr>
          <w:rFonts w:ascii="Century Gothic" w:eastAsia="Times New Roman" w:hAnsi="Century Gothic" w:cs="Times New Roman"/>
          <w:color w:val="1F3864" w:themeColor="accent5" w:themeShade="80"/>
          <w:lang w:eastAsia="es-EC"/>
        </w:rPr>
        <w:t xml:space="preserve"> Reserve. La fauna comprende elefantes, búfalos, numerosas especies de gacelas, impalas, antílopes de agua, </w:t>
      </w:r>
      <w:proofErr w:type="spellStart"/>
      <w:r w:rsidRPr="00064759">
        <w:rPr>
          <w:rFonts w:ascii="Century Gothic" w:eastAsia="Times New Roman" w:hAnsi="Century Gothic" w:cs="Times New Roman"/>
          <w:color w:val="1F3864" w:themeColor="accent5" w:themeShade="80"/>
          <w:lang w:eastAsia="es-EC"/>
        </w:rPr>
        <w:t>órices</w:t>
      </w:r>
      <w:proofErr w:type="spellEnd"/>
      <w:r w:rsidRPr="00064759">
        <w:rPr>
          <w:rFonts w:ascii="Century Gothic" w:eastAsia="Times New Roman" w:hAnsi="Century Gothic" w:cs="Times New Roman"/>
          <w:color w:val="1F3864" w:themeColor="accent5" w:themeShade="80"/>
          <w:lang w:eastAsia="es-EC"/>
        </w:rPr>
        <w:t xml:space="preserve">, guepardos, leopardos, leones, cocodrilos, hipopótamos y algunas especies poco frecuentes en Kenya o de difícil observación en otros parques, ya que únicamente se encuentran al norte del Ecuador. Entre ellas destacan la cebra de </w:t>
      </w:r>
      <w:proofErr w:type="spellStart"/>
      <w:r w:rsidRPr="00064759">
        <w:rPr>
          <w:rFonts w:ascii="Century Gothic" w:eastAsia="Times New Roman" w:hAnsi="Century Gothic" w:cs="Times New Roman"/>
          <w:color w:val="1F3864" w:themeColor="accent5" w:themeShade="80"/>
          <w:lang w:eastAsia="es-EC"/>
        </w:rPr>
        <w:t>Grevy</w:t>
      </w:r>
      <w:proofErr w:type="spellEnd"/>
      <w:r w:rsidRPr="00064759">
        <w:rPr>
          <w:rFonts w:ascii="Century Gothic" w:eastAsia="Times New Roman" w:hAnsi="Century Gothic" w:cs="Times New Roman"/>
          <w:color w:val="1F3864" w:themeColor="accent5" w:themeShade="80"/>
          <w:lang w:eastAsia="es-EC"/>
        </w:rPr>
        <w:t xml:space="preserve">, la jirafa reticulada y el </w:t>
      </w:r>
      <w:proofErr w:type="spellStart"/>
      <w:r w:rsidRPr="00064759">
        <w:rPr>
          <w:rFonts w:ascii="Century Gothic" w:eastAsia="Times New Roman" w:hAnsi="Century Gothic" w:cs="Times New Roman"/>
          <w:color w:val="1F3864" w:themeColor="accent5" w:themeShade="80"/>
          <w:lang w:eastAsia="es-EC"/>
        </w:rPr>
        <w:t>oryx</w:t>
      </w:r>
      <w:proofErr w:type="spellEnd"/>
      <w:r w:rsidRPr="00064759">
        <w:rPr>
          <w:rFonts w:ascii="Century Gothic" w:eastAsia="Times New Roman" w:hAnsi="Century Gothic" w:cs="Times New Roman"/>
          <w:color w:val="1F3864" w:themeColor="accent5" w:themeShade="80"/>
          <w:lang w:eastAsia="es-EC"/>
        </w:rPr>
        <w:t xml:space="preserve"> </w:t>
      </w:r>
      <w:proofErr w:type="spellStart"/>
      <w:r w:rsidRPr="00064759">
        <w:rPr>
          <w:rFonts w:ascii="Century Gothic" w:eastAsia="Times New Roman" w:hAnsi="Century Gothic" w:cs="Times New Roman"/>
          <w:color w:val="1F3864" w:themeColor="accent5" w:themeShade="80"/>
          <w:lang w:eastAsia="es-EC"/>
        </w:rPr>
        <w:t>beisa</w:t>
      </w:r>
      <w:proofErr w:type="spellEnd"/>
      <w:r w:rsidRPr="00064759">
        <w:rPr>
          <w:rFonts w:ascii="Century Gothic" w:eastAsia="Times New Roman" w:hAnsi="Century Gothic" w:cs="Times New Roman"/>
          <w:color w:val="1F3864" w:themeColor="accent5" w:themeShade="80"/>
          <w:lang w:eastAsia="es-EC"/>
        </w:rPr>
        <w:t>. Cena y Aojamiento.</w:t>
      </w:r>
    </w:p>
    <w:p w14:paraId="4651C4B8" w14:textId="4EC1FAE0" w:rsidR="00064759" w:rsidRPr="00064759" w:rsidRDefault="00064759" w:rsidP="006C5113">
      <w:pPr>
        <w:spacing w:after="0" w:line="240" w:lineRule="auto"/>
        <w:jc w:val="both"/>
        <w:rPr>
          <w:rFonts w:ascii="Century Gothic" w:eastAsia="Times New Roman" w:hAnsi="Century Gothic" w:cs="Times New Roman"/>
          <w:b/>
          <w:bCs/>
          <w:color w:val="1F3864" w:themeColor="accent5" w:themeShade="80"/>
          <w:lang w:eastAsia="es-EC"/>
        </w:rPr>
      </w:pPr>
      <w:r w:rsidRPr="00064759">
        <w:rPr>
          <w:rFonts w:ascii="Century Gothic" w:eastAsia="Times New Roman" w:hAnsi="Century Gothic" w:cs="Times New Roman"/>
          <w:b/>
          <w:bCs/>
          <w:color w:val="1F3864" w:themeColor="accent5" w:themeShade="80"/>
          <w:lang w:eastAsia="es-EC"/>
        </w:rPr>
        <w:t>Día 3 SAMBURU - MONTE ABERDARE (PC)</w:t>
      </w:r>
    </w:p>
    <w:p w14:paraId="49F4A674" w14:textId="77777777" w:rsidR="00064759" w:rsidRPr="00064759" w:rsidRDefault="00064759" w:rsidP="006C5113">
      <w:pPr>
        <w:spacing w:before="100" w:beforeAutospacing="1" w:after="100" w:afterAutospacing="1" w:line="240" w:lineRule="auto"/>
        <w:jc w:val="both"/>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 xml:space="preserve">Desayuno. Salida hacia la zona del Parque Nacional de Aberdare, zona de selva donde conviven leones, antílopes y búfalos entre otros muchos, además de gran variedad de aves como el águila coronada, las garzas de cabeza negra. Llegada a Aberdare y Almuerzo. Tras el almuerzo subida al lodge y tarde libre en el </w:t>
      </w:r>
      <w:proofErr w:type="spellStart"/>
      <w:r w:rsidRPr="00064759">
        <w:rPr>
          <w:rFonts w:ascii="Century Gothic" w:eastAsia="Times New Roman" w:hAnsi="Century Gothic" w:cs="Times New Roman"/>
          <w:color w:val="1F3864" w:themeColor="accent5" w:themeShade="80"/>
          <w:lang w:eastAsia="es-EC"/>
        </w:rPr>
        <w:t>logde</w:t>
      </w:r>
      <w:proofErr w:type="spellEnd"/>
      <w:r w:rsidRPr="00064759">
        <w:rPr>
          <w:rFonts w:ascii="Century Gothic" w:eastAsia="Times New Roman" w:hAnsi="Century Gothic" w:cs="Times New Roman"/>
          <w:color w:val="1F3864" w:themeColor="accent5" w:themeShade="80"/>
          <w:lang w:eastAsia="es-EC"/>
        </w:rPr>
        <w:t>-observatorio de animales. Por la noche podrán ver los animales que salen a beber agua. Cena y Alojamiento</w:t>
      </w:r>
    </w:p>
    <w:p w14:paraId="49A2814A" w14:textId="4A1B884F" w:rsidR="00064759" w:rsidRPr="00064759" w:rsidRDefault="00064759" w:rsidP="006C5113">
      <w:pPr>
        <w:spacing w:after="0" w:line="240" w:lineRule="auto"/>
        <w:jc w:val="both"/>
        <w:rPr>
          <w:rFonts w:ascii="Century Gothic" w:eastAsia="Times New Roman" w:hAnsi="Century Gothic" w:cs="Times New Roman"/>
          <w:b/>
          <w:bCs/>
          <w:color w:val="1F3864" w:themeColor="accent5" w:themeShade="80"/>
          <w:lang w:eastAsia="es-EC"/>
        </w:rPr>
      </w:pPr>
      <w:r w:rsidRPr="00064759">
        <w:rPr>
          <w:rFonts w:ascii="Century Gothic" w:eastAsia="Times New Roman" w:hAnsi="Century Gothic" w:cs="Times New Roman"/>
          <w:b/>
          <w:bCs/>
          <w:color w:val="1F3864" w:themeColor="accent5" w:themeShade="80"/>
          <w:lang w:eastAsia="es-EC"/>
        </w:rPr>
        <w:t>Día 4 MONTE ABERDARE - LAGO NAKURU (PC)</w:t>
      </w:r>
    </w:p>
    <w:p w14:paraId="7A46C2DB" w14:textId="77777777" w:rsidR="00064759" w:rsidRPr="00064759" w:rsidRDefault="00064759" w:rsidP="006C5113">
      <w:pPr>
        <w:spacing w:before="100" w:beforeAutospacing="1" w:after="100" w:afterAutospacing="1" w:line="240" w:lineRule="auto"/>
        <w:jc w:val="both"/>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Desayuno y, después de recoger el resto de las maletas, salida hacia el Lago Nakuru, conocido por sus incontables grupos de flamencos principalmente en primavera. Es uno de los lagos sódicos del Valle del Rift y un auténtico santuario de aves. Sus orillas han sido habitadas hasta por un millón de flamencos que migran aquí para alimentarse de las algas de su fondo de aguas templadas. Llegada al lodge y Almuerzo. Por la tarde realizaremos un safari fotográfico, donde podrá ver un gran número de especies de mamíferos que habitan en el parque como los amenazados rinocerontes blancos y negros, leones, leopardos, cebras, etc. Cena y Alojamiento.</w:t>
      </w:r>
    </w:p>
    <w:p w14:paraId="07AE36A3" w14:textId="3D8D99FB" w:rsidR="00064759" w:rsidRPr="00064759" w:rsidRDefault="00064759" w:rsidP="006C5113">
      <w:pPr>
        <w:spacing w:after="0" w:line="240" w:lineRule="auto"/>
        <w:jc w:val="both"/>
        <w:rPr>
          <w:rFonts w:ascii="Century Gothic" w:eastAsia="Times New Roman" w:hAnsi="Century Gothic" w:cs="Times New Roman"/>
          <w:b/>
          <w:bCs/>
          <w:color w:val="1F3864" w:themeColor="accent5" w:themeShade="80"/>
          <w:lang w:eastAsia="es-EC"/>
        </w:rPr>
      </w:pPr>
      <w:r w:rsidRPr="00064759">
        <w:rPr>
          <w:rFonts w:ascii="Century Gothic" w:eastAsia="Times New Roman" w:hAnsi="Century Gothic" w:cs="Times New Roman"/>
          <w:b/>
          <w:bCs/>
          <w:color w:val="1F3864" w:themeColor="accent5" w:themeShade="80"/>
          <w:lang w:eastAsia="es-EC"/>
        </w:rPr>
        <w:t>Día 5 LAGO NAKURU - MASAI MARA (PC)</w:t>
      </w:r>
    </w:p>
    <w:p w14:paraId="4172AE0F" w14:textId="77777777" w:rsidR="00064759" w:rsidRPr="00064759" w:rsidRDefault="00064759" w:rsidP="006C5113">
      <w:pPr>
        <w:spacing w:before="100" w:beforeAutospacing="1" w:after="100" w:afterAutospacing="1" w:line="240" w:lineRule="auto"/>
        <w:jc w:val="both"/>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Desayuno. Salida hacia la Reserva Nacional de Masai Mara, vía Narok. Llegada y Almuerzo en el lodge. Por la tarde, safari por la zona. Masai Mara es el parque más importante de África con 1.710 Km2 de sabana abierta, bosques y vegetación ribereña, donde habitan leones, elefantes, búfalos, leopardos, algunos rinocerontes, jirafas, guepardos, gacelas y cebras; también es el hogar de diferentes tribus Masai que pueden ser vistos en los bordes del parque, cruzando las llanuras o pastoreando cabras. Cena y Alojamiento.</w:t>
      </w:r>
    </w:p>
    <w:p w14:paraId="678C3AAE" w14:textId="21E92843" w:rsidR="00064759" w:rsidRPr="00064759" w:rsidRDefault="00064759" w:rsidP="006C5113">
      <w:pPr>
        <w:spacing w:after="0" w:line="240" w:lineRule="auto"/>
        <w:jc w:val="both"/>
        <w:rPr>
          <w:rFonts w:ascii="Century Gothic" w:eastAsia="Times New Roman" w:hAnsi="Century Gothic" w:cs="Times New Roman"/>
          <w:b/>
          <w:bCs/>
          <w:color w:val="1F3864" w:themeColor="accent5" w:themeShade="80"/>
          <w:lang w:eastAsia="es-EC"/>
        </w:rPr>
      </w:pPr>
      <w:r w:rsidRPr="00064759">
        <w:rPr>
          <w:rFonts w:ascii="Century Gothic" w:eastAsia="Times New Roman" w:hAnsi="Century Gothic" w:cs="Times New Roman"/>
          <w:b/>
          <w:bCs/>
          <w:color w:val="1F3864" w:themeColor="accent5" w:themeShade="80"/>
          <w:lang w:eastAsia="es-EC"/>
        </w:rPr>
        <w:t>Día 6 MASAI MARA (PC)</w:t>
      </w:r>
    </w:p>
    <w:p w14:paraId="09B41F1F" w14:textId="77777777" w:rsidR="00064759" w:rsidRPr="00064759" w:rsidRDefault="00064759" w:rsidP="006C5113">
      <w:pPr>
        <w:spacing w:before="100" w:beforeAutospacing="1" w:after="100" w:afterAutospacing="1" w:line="240" w:lineRule="auto"/>
        <w:jc w:val="both"/>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lastRenderedPageBreak/>
        <w:t>Desayuno. Salida para un safari de día completo en la Reserva Nacional de Masai Mara, situada en la región del Serengeti y atravesada por el río Mara. Almuerzo, Cena y Alojamiento en el lodge.</w:t>
      </w:r>
    </w:p>
    <w:p w14:paraId="5E1AB00B" w14:textId="1BF1BD1E" w:rsidR="00064759" w:rsidRPr="00064759" w:rsidRDefault="00064759" w:rsidP="006C5113">
      <w:pPr>
        <w:spacing w:after="0" w:line="240" w:lineRule="auto"/>
        <w:jc w:val="both"/>
        <w:rPr>
          <w:rFonts w:ascii="Century Gothic" w:eastAsia="Times New Roman" w:hAnsi="Century Gothic" w:cs="Times New Roman"/>
          <w:b/>
          <w:bCs/>
          <w:color w:val="1F3864" w:themeColor="accent5" w:themeShade="80"/>
          <w:lang w:eastAsia="es-EC"/>
        </w:rPr>
      </w:pPr>
      <w:r w:rsidRPr="00064759">
        <w:rPr>
          <w:rFonts w:ascii="Century Gothic" w:eastAsia="Times New Roman" w:hAnsi="Century Gothic" w:cs="Times New Roman"/>
          <w:b/>
          <w:bCs/>
          <w:color w:val="1F3864" w:themeColor="accent5" w:themeShade="80"/>
          <w:lang w:eastAsia="es-EC"/>
        </w:rPr>
        <w:t>Día 7 MASAI MARA- NAIROBI (MP)</w:t>
      </w:r>
    </w:p>
    <w:p w14:paraId="40E07049" w14:textId="77777777" w:rsidR="00064759" w:rsidRPr="00064759" w:rsidRDefault="00064759" w:rsidP="006C5113">
      <w:pPr>
        <w:spacing w:before="100" w:beforeAutospacing="1" w:after="100" w:afterAutospacing="1" w:line="240" w:lineRule="auto"/>
        <w:jc w:val="both"/>
        <w:rPr>
          <w:rFonts w:ascii="Century Gothic" w:eastAsia="Times New Roman" w:hAnsi="Century Gothic" w:cs="Times New Roman"/>
          <w:color w:val="1F3864" w:themeColor="accent5" w:themeShade="80"/>
          <w:lang w:eastAsia="es-EC"/>
        </w:rPr>
      </w:pPr>
      <w:r w:rsidRPr="00064759">
        <w:rPr>
          <w:rFonts w:ascii="Century Gothic" w:eastAsia="Times New Roman" w:hAnsi="Century Gothic" w:cs="Times New Roman"/>
          <w:color w:val="1F3864" w:themeColor="accent5" w:themeShade="80"/>
          <w:lang w:eastAsia="es-EC"/>
        </w:rPr>
        <w:t>Desayuno. Salida por carretera a Nairobi donde disfrutaremos de un abundante Almuerzo en el restaurante Carnivore con una gran variedad de carnes servidas al estilo rodicio. Después del almuerzo traslado al hotel. Tarde libre. Alojamiento.</w:t>
      </w:r>
    </w:p>
    <w:p w14:paraId="7D4075A2" w14:textId="727F0F7F" w:rsidR="00064759" w:rsidRPr="00064759" w:rsidRDefault="00064759" w:rsidP="006C5113">
      <w:pPr>
        <w:spacing w:after="0" w:line="240" w:lineRule="auto"/>
        <w:jc w:val="both"/>
        <w:rPr>
          <w:rFonts w:ascii="Century Gothic" w:eastAsia="Times New Roman" w:hAnsi="Century Gothic" w:cs="Times New Roman"/>
          <w:b/>
          <w:bCs/>
          <w:color w:val="1F3864" w:themeColor="accent5" w:themeShade="80"/>
          <w:lang w:eastAsia="es-EC"/>
        </w:rPr>
      </w:pPr>
      <w:r w:rsidRPr="00064759">
        <w:rPr>
          <w:rFonts w:ascii="Century Gothic" w:eastAsia="Times New Roman" w:hAnsi="Century Gothic" w:cs="Times New Roman"/>
          <w:b/>
          <w:bCs/>
          <w:color w:val="1F3864" w:themeColor="accent5" w:themeShade="80"/>
          <w:lang w:eastAsia="es-EC"/>
        </w:rPr>
        <w:t>Día 8 NAIROBI (D)</w:t>
      </w:r>
    </w:p>
    <w:p w14:paraId="2CEDD53E" w14:textId="24F3A816" w:rsidR="00064759" w:rsidRPr="00064759" w:rsidRDefault="00064759" w:rsidP="006C5113">
      <w:pPr>
        <w:spacing w:before="100" w:beforeAutospacing="1" w:after="100" w:afterAutospacing="1" w:line="240" w:lineRule="auto"/>
        <w:jc w:val="both"/>
        <w:rPr>
          <w:rFonts w:ascii="Times New Roman" w:eastAsia="Times New Roman" w:hAnsi="Times New Roman" w:cs="Times New Roman"/>
          <w:color w:val="555555"/>
          <w:lang w:eastAsia="es-EC"/>
        </w:rPr>
      </w:pPr>
      <w:r w:rsidRPr="00064759">
        <w:rPr>
          <w:rFonts w:ascii="Century Gothic" w:eastAsia="Times New Roman" w:hAnsi="Century Gothic" w:cs="Times New Roman"/>
          <w:color w:val="1F3864" w:themeColor="accent5" w:themeShade="80"/>
          <w:lang w:eastAsia="es-EC"/>
        </w:rPr>
        <w:t>Desayuno. Tiempo libre hasta la hora de traslado al aeropuerto para salir en su vuelo a su ciudad de destino.</w:t>
      </w:r>
    </w:p>
    <w:p w14:paraId="3DA275A6" w14:textId="32841050" w:rsidR="002F092E" w:rsidRPr="001D5DB7" w:rsidRDefault="007A2342" w:rsidP="006C5113">
      <w:pPr>
        <w:jc w:val="both"/>
        <w:rPr>
          <w:rFonts w:ascii="Century Gothic" w:eastAsia="Times New Roman" w:hAnsi="Century Gothic" w:cs="Times New Roman"/>
          <w:color w:val="002060"/>
          <w:lang w:eastAsia="es-EC"/>
        </w:rPr>
      </w:pPr>
      <w:r w:rsidRPr="007A2342">
        <w:rPr>
          <w:rFonts w:ascii="Century Gothic" w:eastAsia="Times New Roman" w:hAnsi="Century Gothic" w:cs="Times New Roman"/>
          <w:color w:val="002060"/>
          <w:lang w:eastAsia="es-EC"/>
        </w:rPr>
        <w:t xml:space="preserve"> Fin de los servicios.</w:t>
      </w:r>
    </w:p>
    <w:p w14:paraId="606A0B98" w14:textId="77777777" w:rsidR="003E783C" w:rsidRDefault="003E783C" w:rsidP="003E783C">
      <w:pPr>
        <w:tabs>
          <w:tab w:val="left" w:pos="1741"/>
        </w:tabs>
        <w:rPr>
          <w:rFonts w:ascii="Century Gothic" w:hAnsi="Century Gothic"/>
          <w:color w:val="1F3864" w:themeColor="accent5" w:themeShade="80"/>
          <w:sz w:val="40"/>
          <w:szCs w:val="40"/>
        </w:rPr>
      </w:pPr>
      <w:r>
        <w:rPr>
          <w:rFonts w:ascii="Century Gothic" w:hAnsi="Century Gothic"/>
          <w:color w:val="1F3864" w:themeColor="accent5" w:themeShade="80"/>
          <w:sz w:val="40"/>
          <w:szCs w:val="40"/>
        </w:rPr>
        <w:t>LAND TOUR</w:t>
      </w:r>
    </w:p>
    <w:p w14:paraId="6FBFC847" w14:textId="71189FDB" w:rsidR="002F092E" w:rsidRPr="002C3D63" w:rsidRDefault="002F092E" w:rsidP="002C3D63">
      <w:pPr>
        <w:pStyle w:val="Sinespaciado"/>
        <w:spacing w:line="276" w:lineRule="auto"/>
        <w:jc w:val="center"/>
        <w:rPr>
          <w:rFonts w:ascii="Century Gothic" w:hAnsi="Century Gothic" w:cs="Arial"/>
          <w:b/>
          <w:color w:val="002060"/>
          <w:szCs w:val="21"/>
          <w:u w:val="single"/>
        </w:rPr>
      </w:pPr>
      <w:r>
        <w:rPr>
          <w:rFonts w:ascii="Century Gothic" w:hAnsi="Century Gothic" w:cs="Arial"/>
          <w:b/>
          <w:color w:val="002060"/>
          <w:szCs w:val="21"/>
          <w:u w:val="single"/>
        </w:rPr>
        <w:t>HOTELES PREVISTOS O SIMILARE</w:t>
      </w:r>
      <w:r w:rsidR="002C3D63">
        <w:rPr>
          <w:rFonts w:ascii="Century Gothic" w:hAnsi="Century Gothic" w:cs="Arial"/>
          <w:b/>
          <w:color w:val="002060"/>
          <w:szCs w:val="21"/>
          <w:u w:val="single"/>
        </w:rPr>
        <w:t>S</w:t>
      </w:r>
    </w:p>
    <w:p w14:paraId="37FED131" w14:textId="77777777" w:rsidR="00AD1AC7" w:rsidRDefault="00AD1AC7" w:rsidP="00740DF0">
      <w:pPr>
        <w:pStyle w:val="Sinespaciado"/>
        <w:spacing w:line="276" w:lineRule="auto"/>
        <w:rPr>
          <w:rFonts w:ascii="Century Gothic" w:hAnsi="Century Gothic" w:cs="Arial"/>
          <w:b/>
          <w:color w:val="002060"/>
          <w:szCs w:val="21"/>
          <w:u w:val="single"/>
        </w:rPr>
      </w:pPr>
    </w:p>
    <w:tbl>
      <w:tblPr>
        <w:tblW w:w="8024" w:type="dxa"/>
        <w:jc w:val="center"/>
        <w:tblCellMar>
          <w:left w:w="70" w:type="dxa"/>
          <w:right w:w="70" w:type="dxa"/>
        </w:tblCellMar>
        <w:tblLook w:val="04A0" w:firstRow="1" w:lastRow="0" w:firstColumn="1" w:lastColumn="0" w:noHBand="0" w:noVBand="1"/>
      </w:tblPr>
      <w:tblGrid>
        <w:gridCol w:w="5944"/>
        <w:gridCol w:w="2080"/>
      </w:tblGrid>
      <w:tr w:rsidR="002C3D63" w:rsidRPr="002C3D63" w14:paraId="313F114C" w14:textId="77777777" w:rsidTr="002C3D63">
        <w:trPr>
          <w:trHeight w:val="315"/>
          <w:jc w:val="center"/>
        </w:trPr>
        <w:tc>
          <w:tcPr>
            <w:tcW w:w="59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39F9D8" w14:textId="77777777" w:rsidR="002C3D63" w:rsidRPr="002C3D63" w:rsidRDefault="002C3D63" w:rsidP="002C3D63">
            <w:pPr>
              <w:spacing w:after="0" w:line="240" w:lineRule="auto"/>
              <w:jc w:val="center"/>
              <w:rPr>
                <w:rFonts w:ascii="Century Gothic" w:eastAsia="Times New Roman" w:hAnsi="Century Gothic" w:cs="Calibri"/>
                <w:b/>
                <w:bCs/>
                <w:color w:val="203864"/>
                <w:lang w:eastAsia="es-EC"/>
              </w:rPr>
            </w:pPr>
            <w:r w:rsidRPr="002C3D63">
              <w:rPr>
                <w:rFonts w:ascii="Century Gothic" w:eastAsia="Times New Roman" w:hAnsi="Century Gothic" w:cs="Calibri"/>
                <w:b/>
                <w:bCs/>
                <w:color w:val="203864"/>
                <w:lang w:eastAsia="es-EC"/>
              </w:rPr>
              <w:t>HOTEL</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14:paraId="49327F00" w14:textId="77777777" w:rsidR="002C3D63" w:rsidRPr="002C3D63" w:rsidRDefault="002C3D63" w:rsidP="002C3D63">
            <w:pPr>
              <w:spacing w:after="0" w:line="240" w:lineRule="auto"/>
              <w:jc w:val="center"/>
              <w:rPr>
                <w:rFonts w:ascii="Century Gothic" w:eastAsia="Times New Roman" w:hAnsi="Century Gothic" w:cs="Calibri"/>
                <w:b/>
                <w:bCs/>
                <w:color w:val="203864"/>
                <w:lang w:eastAsia="es-EC"/>
              </w:rPr>
            </w:pPr>
            <w:r w:rsidRPr="002C3D63">
              <w:rPr>
                <w:rFonts w:ascii="Century Gothic" w:eastAsia="Times New Roman" w:hAnsi="Century Gothic" w:cs="Calibri"/>
                <w:b/>
                <w:bCs/>
                <w:color w:val="203864"/>
                <w:lang w:eastAsia="es-EC"/>
              </w:rPr>
              <w:t>CIUDAD</w:t>
            </w:r>
          </w:p>
        </w:tc>
      </w:tr>
      <w:tr w:rsidR="002C3D63" w:rsidRPr="002C3D63" w14:paraId="7F86AB27"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5B875278" w14:textId="77777777"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THE ARK LODGE 4*</w:t>
            </w:r>
          </w:p>
        </w:tc>
        <w:tc>
          <w:tcPr>
            <w:tcW w:w="2080" w:type="dxa"/>
            <w:tcBorders>
              <w:top w:val="nil"/>
              <w:left w:val="nil"/>
              <w:bottom w:val="single" w:sz="8" w:space="0" w:color="auto"/>
              <w:right w:val="single" w:sz="8" w:space="0" w:color="auto"/>
            </w:tcBorders>
            <w:shd w:val="clear" w:color="000000" w:fill="D9E2F3"/>
            <w:vAlign w:val="center"/>
            <w:hideMark/>
          </w:tcPr>
          <w:p w14:paraId="7173B8D5" w14:textId="77777777"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ABERDARE</w:t>
            </w:r>
          </w:p>
        </w:tc>
      </w:tr>
      <w:tr w:rsidR="002C3D63" w:rsidRPr="002C3D63" w14:paraId="07859D40"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6C60E709" w14:textId="26D024EC"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THE LAKE NAKURU LODGE</w:t>
            </w:r>
            <w:r>
              <w:rPr>
                <w:rFonts w:ascii="Century Gothic" w:eastAsia="Times New Roman" w:hAnsi="Century Gothic" w:cs="Calibri"/>
                <w:color w:val="203864"/>
                <w:lang w:eastAsia="es-EC"/>
              </w:rPr>
              <w:t xml:space="preserve"> 3*</w:t>
            </w:r>
          </w:p>
        </w:tc>
        <w:tc>
          <w:tcPr>
            <w:tcW w:w="2080"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5C8C2573" w14:textId="77777777"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LAGO NAKURU</w:t>
            </w:r>
          </w:p>
        </w:tc>
      </w:tr>
      <w:tr w:rsidR="002C3D63" w:rsidRPr="002C3D63" w14:paraId="0D34E9ED"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2BEE4604" w14:textId="53E668F4"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LAKE NAKURU SOPA LODGE</w:t>
            </w:r>
            <w:r>
              <w:rPr>
                <w:rFonts w:ascii="Century Gothic" w:eastAsia="Times New Roman" w:hAnsi="Century Gothic" w:cs="Calibri"/>
                <w:color w:val="203864"/>
                <w:lang w:eastAsia="es-EC"/>
              </w:rPr>
              <w:t xml:space="preserve"> 4*</w:t>
            </w:r>
          </w:p>
        </w:tc>
        <w:tc>
          <w:tcPr>
            <w:tcW w:w="2080" w:type="dxa"/>
            <w:vMerge/>
            <w:tcBorders>
              <w:top w:val="nil"/>
              <w:left w:val="single" w:sz="8" w:space="0" w:color="auto"/>
              <w:bottom w:val="single" w:sz="8" w:space="0" w:color="000000"/>
              <w:right w:val="single" w:sz="8" w:space="0" w:color="auto"/>
            </w:tcBorders>
            <w:vAlign w:val="center"/>
            <w:hideMark/>
          </w:tcPr>
          <w:p w14:paraId="6F00CFE8" w14:textId="77777777" w:rsidR="002C3D63" w:rsidRPr="002C3D63" w:rsidRDefault="002C3D63" w:rsidP="002C3D63">
            <w:pPr>
              <w:spacing w:after="0" w:line="240" w:lineRule="auto"/>
              <w:rPr>
                <w:rFonts w:ascii="Century Gothic" w:eastAsia="Times New Roman" w:hAnsi="Century Gothic" w:cs="Calibri"/>
                <w:color w:val="203864"/>
                <w:lang w:eastAsia="es-EC"/>
              </w:rPr>
            </w:pPr>
          </w:p>
        </w:tc>
      </w:tr>
      <w:tr w:rsidR="002C3D63" w:rsidRPr="002C3D63" w14:paraId="4C5B101A"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41FED947" w14:textId="4461D63C"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MASAI MARA SOPA</w:t>
            </w:r>
            <w:r>
              <w:rPr>
                <w:rFonts w:ascii="Century Gothic" w:eastAsia="Times New Roman" w:hAnsi="Century Gothic" w:cs="Calibri"/>
                <w:color w:val="203864"/>
                <w:lang w:eastAsia="es-EC"/>
              </w:rPr>
              <w:t xml:space="preserve"> 4*</w:t>
            </w:r>
          </w:p>
        </w:tc>
        <w:tc>
          <w:tcPr>
            <w:tcW w:w="2080"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68E24AC3" w14:textId="77777777"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MASAI MARA</w:t>
            </w:r>
          </w:p>
        </w:tc>
      </w:tr>
      <w:tr w:rsidR="002C3D63" w:rsidRPr="002C3D63" w14:paraId="6DA09D35"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5C85998C" w14:textId="2038C5E1"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MARA SIMBA LODGE</w:t>
            </w:r>
            <w:r>
              <w:rPr>
                <w:rFonts w:ascii="Century Gothic" w:eastAsia="Times New Roman" w:hAnsi="Century Gothic" w:cs="Calibri"/>
                <w:color w:val="203864"/>
                <w:lang w:eastAsia="es-EC"/>
              </w:rPr>
              <w:t xml:space="preserve"> 4*</w:t>
            </w:r>
          </w:p>
        </w:tc>
        <w:tc>
          <w:tcPr>
            <w:tcW w:w="2080" w:type="dxa"/>
            <w:vMerge/>
            <w:tcBorders>
              <w:top w:val="nil"/>
              <w:left w:val="single" w:sz="8" w:space="0" w:color="auto"/>
              <w:bottom w:val="single" w:sz="8" w:space="0" w:color="000000"/>
              <w:right w:val="single" w:sz="8" w:space="0" w:color="auto"/>
            </w:tcBorders>
            <w:vAlign w:val="center"/>
            <w:hideMark/>
          </w:tcPr>
          <w:p w14:paraId="0C60837A" w14:textId="77777777" w:rsidR="002C3D63" w:rsidRPr="002C3D63" w:rsidRDefault="002C3D63" w:rsidP="002C3D63">
            <w:pPr>
              <w:spacing w:after="0" w:line="240" w:lineRule="auto"/>
              <w:rPr>
                <w:rFonts w:ascii="Century Gothic" w:eastAsia="Times New Roman" w:hAnsi="Century Gothic" w:cs="Calibri"/>
                <w:color w:val="203864"/>
                <w:lang w:eastAsia="es-EC"/>
              </w:rPr>
            </w:pPr>
          </w:p>
        </w:tc>
      </w:tr>
      <w:tr w:rsidR="002C3D63" w:rsidRPr="002C3D63" w14:paraId="4595E5A4"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45BBFBCE" w14:textId="2DBD144B"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MARA LEISURE CAMP</w:t>
            </w:r>
            <w:r>
              <w:rPr>
                <w:rFonts w:ascii="Century Gothic" w:eastAsia="Times New Roman" w:hAnsi="Century Gothic" w:cs="Calibri"/>
                <w:color w:val="203864"/>
                <w:lang w:eastAsia="es-EC"/>
              </w:rPr>
              <w:t xml:space="preserve"> 3*</w:t>
            </w:r>
          </w:p>
        </w:tc>
        <w:tc>
          <w:tcPr>
            <w:tcW w:w="2080" w:type="dxa"/>
            <w:vMerge/>
            <w:tcBorders>
              <w:top w:val="nil"/>
              <w:left w:val="single" w:sz="8" w:space="0" w:color="auto"/>
              <w:bottom w:val="single" w:sz="8" w:space="0" w:color="000000"/>
              <w:right w:val="single" w:sz="8" w:space="0" w:color="auto"/>
            </w:tcBorders>
            <w:vAlign w:val="center"/>
            <w:hideMark/>
          </w:tcPr>
          <w:p w14:paraId="57B7E9EC" w14:textId="77777777" w:rsidR="002C3D63" w:rsidRPr="002C3D63" w:rsidRDefault="002C3D63" w:rsidP="002C3D63">
            <w:pPr>
              <w:spacing w:after="0" w:line="240" w:lineRule="auto"/>
              <w:rPr>
                <w:rFonts w:ascii="Century Gothic" w:eastAsia="Times New Roman" w:hAnsi="Century Gothic" w:cs="Calibri"/>
                <w:color w:val="203864"/>
                <w:lang w:eastAsia="es-EC"/>
              </w:rPr>
            </w:pPr>
          </w:p>
        </w:tc>
      </w:tr>
      <w:tr w:rsidR="002C3D63" w:rsidRPr="002C3D63" w14:paraId="06A84B03"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2297956E" w14:textId="717D5D0E"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PRIDE INN AZURE NAIROBI</w:t>
            </w:r>
            <w:r>
              <w:rPr>
                <w:rFonts w:ascii="Century Gothic" w:eastAsia="Times New Roman" w:hAnsi="Century Gothic" w:cs="Calibri"/>
                <w:color w:val="203864"/>
                <w:lang w:eastAsia="es-EC"/>
              </w:rPr>
              <w:t xml:space="preserve"> 5*</w:t>
            </w:r>
          </w:p>
        </w:tc>
        <w:tc>
          <w:tcPr>
            <w:tcW w:w="2080"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2C4C5010" w14:textId="77777777"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NAIROBI</w:t>
            </w:r>
          </w:p>
        </w:tc>
      </w:tr>
      <w:tr w:rsidR="002C3D63" w:rsidRPr="002C3D63" w14:paraId="23DAD54B"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0152535D" w14:textId="7DDF4BAE" w:rsidR="002C3D63" w:rsidRPr="002C3D63" w:rsidRDefault="002C3D63"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EKA NAIROBI</w:t>
            </w:r>
            <w:r>
              <w:rPr>
                <w:rFonts w:ascii="Century Gothic" w:eastAsia="Times New Roman" w:hAnsi="Century Gothic" w:cs="Calibri"/>
                <w:color w:val="203864"/>
                <w:lang w:eastAsia="es-EC"/>
              </w:rPr>
              <w:t xml:space="preserve"> 4*</w:t>
            </w:r>
          </w:p>
        </w:tc>
        <w:tc>
          <w:tcPr>
            <w:tcW w:w="2080" w:type="dxa"/>
            <w:vMerge/>
            <w:tcBorders>
              <w:top w:val="nil"/>
              <w:left w:val="single" w:sz="8" w:space="0" w:color="auto"/>
              <w:bottom w:val="single" w:sz="8" w:space="0" w:color="000000"/>
              <w:right w:val="single" w:sz="8" w:space="0" w:color="auto"/>
            </w:tcBorders>
            <w:vAlign w:val="center"/>
            <w:hideMark/>
          </w:tcPr>
          <w:p w14:paraId="4E54BCC6" w14:textId="77777777" w:rsidR="002C3D63" w:rsidRPr="002C3D63" w:rsidRDefault="002C3D63" w:rsidP="002C3D63">
            <w:pPr>
              <w:spacing w:after="0" w:line="240" w:lineRule="auto"/>
              <w:rPr>
                <w:rFonts w:ascii="Century Gothic" w:eastAsia="Times New Roman" w:hAnsi="Century Gothic" w:cs="Calibri"/>
                <w:color w:val="203864"/>
                <w:lang w:eastAsia="es-EC"/>
              </w:rPr>
            </w:pPr>
          </w:p>
        </w:tc>
      </w:tr>
      <w:tr w:rsidR="002C3D63" w:rsidRPr="0097351A" w14:paraId="21CC3F40" w14:textId="77777777" w:rsidTr="002C3D63">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1D3569A0" w14:textId="69E79679" w:rsidR="002C3D63" w:rsidRPr="0097351A" w:rsidRDefault="002C3D63" w:rsidP="002C3D63">
            <w:pPr>
              <w:spacing w:after="0" w:line="240" w:lineRule="auto"/>
              <w:jc w:val="center"/>
              <w:rPr>
                <w:rFonts w:ascii="Century Gothic" w:eastAsia="Times New Roman" w:hAnsi="Century Gothic" w:cs="Calibri"/>
                <w:color w:val="203864"/>
                <w:lang w:val="en-US" w:eastAsia="es-EC"/>
              </w:rPr>
            </w:pPr>
            <w:r w:rsidRPr="0097351A">
              <w:rPr>
                <w:rFonts w:ascii="Century Gothic" w:eastAsia="Times New Roman" w:hAnsi="Century Gothic" w:cs="Calibri"/>
                <w:color w:val="203864"/>
                <w:lang w:val="en-US" w:eastAsia="es-EC"/>
              </w:rPr>
              <w:t>PARK INN BY RADISSON NAIROBI WESTLANDS 4*</w:t>
            </w:r>
          </w:p>
        </w:tc>
        <w:tc>
          <w:tcPr>
            <w:tcW w:w="2080" w:type="dxa"/>
            <w:vMerge/>
            <w:tcBorders>
              <w:top w:val="nil"/>
              <w:left w:val="single" w:sz="8" w:space="0" w:color="auto"/>
              <w:bottom w:val="single" w:sz="8" w:space="0" w:color="000000"/>
              <w:right w:val="single" w:sz="8" w:space="0" w:color="auto"/>
            </w:tcBorders>
            <w:vAlign w:val="center"/>
            <w:hideMark/>
          </w:tcPr>
          <w:p w14:paraId="2521EEA0" w14:textId="77777777" w:rsidR="002C3D63" w:rsidRPr="0097351A" w:rsidRDefault="002C3D63" w:rsidP="002C3D63">
            <w:pPr>
              <w:spacing w:after="0" w:line="240" w:lineRule="auto"/>
              <w:rPr>
                <w:rFonts w:ascii="Century Gothic" w:eastAsia="Times New Roman" w:hAnsi="Century Gothic" w:cs="Calibri"/>
                <w:color w:val="203864"/>
                <w:lang w:val="en-US" w:eastAsia="es-EC"/>
              </w:rPr>
            </w:pPr>
          </w:p>
        </w:tc>
      </w:tr>
      <w:tr w:rsidR="000D44BF" w:rsidRPr="002C3D63" w14:paraId="4BE7D86E" w14:textId="77777777" w:rsidTr="00B320CF">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33A34CE6" w14:textId="4A61047D" w:rsidR="000D44BF" w:rsidRPr="002C3D63" w:rsidRDefault="000D44BF"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SAMBURU SOPA LODGE</w:t>
            </w:r>
            <w:r>
              <w:rPr>
                <w:rFonts w:ascii="Century Gothic" w:eastAsia="Times New Roman" w:hAnsi="Century Gothic" w:cs="Calibri"/>
                <w:color w:val="203864"/>
                <w:lang w:eastAsia="es-EC"/>
              </w:rPr>
              <w:t xml:space="preserve"> 4*</w:t>
            </w:r>
          </w:p>
        </w:tc>
        <w:tc>
          <w:tcPr>
            <w:tcW w:w="2080" w:type="dxa"/>
            <w:vMerge w:val="restart"/>
            <w:tcBorders>
              <w:top w:val="nil"/>
              <w:left w:val="nil"/>
              <w:right w:val="single" w:sz="8" w:space="0" w:color="auto"/>
            </w:tcBorders>
            <w:shd w:val="clear" w:color="000000" w:fill="D9E2F3"/>
            <w:vAlign w:val="center"/>
            <w:hideMark/>
          </w:tcPr>
          <w:p w14:paraId="161066F7" w14:textId="77777777" w:rsidR="000D44BF" w:rsidRPr="002C3D63" w:rsidRDefault="000D44BF" w:rsidP="002C3D63">
            <w:pPr>
              <w:spacing w:after="0" w:line="240" w:lineRule="auto"/>
              <w:jc w:val="center"/>
              <w:rPr>
                <w:rFonts w:ascii="Calibri" w:eastAsia="Times New Roman" w:hAnsi="Calibri" w:cs="Calibri"/>
                <w:color w:val="000000"/>
                <w:lang w:eastAsia="es-EC"/>
              </w:rPr>
            </w:pPr>
            <w:r w:rsidRPr="002C3D63">
              <w:rPr>
                <w:rFonts w:ascii="Calibri" w:eastAsia="Times New Roman" w:hAnsi="Calibri" w:cs="Calibri"/>
                <w:color w:val="000000"/>
                <w:lang w:eastAsia="es-EC"/>
              </w:rPr>
              <w:t> </w:t>
            </w:r>
          </w:p>
          <w:p w14:paraId="0E4AE069" w14:textId="77777777" w:rsidR="000D44BF" w:rsidRPr="002C3D63" w:rsidRDefault="000D44BF"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SAMBURU</w:t>
            </w:r>
          </w:p>
          <w:p w14:paraId="1AC9D472" w14:textId="698FC4FA" w:rsidR="000D44BF" w:rsidRPr="002C3D63" w:rsidRDefault="000D44BF" w:rsidP="002C3D63">
            <w:pPr>
              <w:spacing w:after="0" w:line="240" w:lineRule="auto"/>
              <w:rPr>
                <w:rFonts w:ascii="Calibri" w:eastAsia="Times New Roman" w:hAnsi="Calibri" w:cs="Calibri"/>
                <w:color w:val="000000"/>
                <w:lang w:eastAsia="es-EC"/>
              </w:rPr>
            </w:pPr>
            <w:r w:rsidRPr="002C3D63">
              <w:rPr>
                <w:rFonts w:ascii="Calibri" w:eastAsia="Times New Roman" w:hAnsi="Calibri" w:cs="Calibri"/>
                <w:color w:val="000000"/>
                <w:lang w:eastAsia="es-EC"/>
              </w:rPr>
              <w:t> </w:t>
            </w:r>
          </w:p>
        </w:tc>
      </w:tr>
      <w:tr w:rsidR="000D44BF" w:rsidRPr="002C3D63" w14:paraId="759A9B47" w14:textId="77777777" w:rsidTr="00B320CF">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1866C496" w14:textId="2DCEC0EA" w:rsidR="000D44BF" w:rsidRPr="002C3D63" w:rsidRDefault="000D44BF"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SAMBURU SIMBA LODGE</w:t>
            </w:r>
            <w:r>
              <w:rPr>
                <w:rFonts w:ascii="Century Gothic" w:eastAsia="Times New Roman" w:hAnsi="Century Gothic" w:cs="Calibri"/>
                <w:color w:val="203864"/>
                <w:lang w:eastAsia="es-EC"/>
              </w:rPr>
              <w:t xml:space="preserve"> 4*</w:t>
            </w:r>
          </w:p>
        </w:tc>
        <w:tc>
          <w:tcPr>
            <w:tcW w:w="2080" w:type="dxa"/>
            <w:vMerge/>
            <w:tcBorders>
              <w:left w:val="nil"/>
              <w:right w:val="single" w:sz="8" w:space="0" w:color="auto"/>
            </w:tcBorders>
            <w:shd w:val="clear" w:color="000000" w:fill="D9E2F3"/>
            <w:vAlign w:val="center"/>
            <w:hideMark/>
          </w:tcPr>
          <w:p w14:paraId="3990730D" w14:textId="35CD0A49" w:rsidR="000D44BF" w:rsidRPr="002C3D63" w:rsidRDefault="000D44BF" w:rsidP="002C3D63">
            <w:pPr>
              <w:spacing w:after="0" w:line="240" w:lineRule="auto"/>
              <w:rPr>
                <w:rFonts w:ascii="Century Gothic" w:eastAsia="Times New Roman" w:hAnsi="Century Gothic" w:cs="Calibri"/>
                <w:color w:val="203864"/>
                <w:lang w:eastAsia="es-EC"/>
              </w:rPr>
            </w:pPr>
          </w:p>
        </w:tc>
      </w:tr>
      <w:tr w:rsidR="000D44BF" w:rsidRPr="002C3D63" w14:paraId="18E1C22C" w14:textId="77777777" w:rsidTr="00B320CF">
        <w:trPr>
          <w:trHeight w:val="345"/>
          <w:jc w:val="center"/>
        </w:trPr>
        <w:tc>
          <w:tcPr>
            <w:tcW w:w="5944" w:type="dxa"/>
            <w:tcBorders>
              <w:top w:val="nil"/>
              <w:left w:val="single" w:sz="8" w:space="0" w:color="auto"/>
              <w:bottom w:val="single" w:sz="8" w:space="0" w:color="auto"/>
              <w:right w:val="single" w:sz="8" w:space="0" w:color="auto"/>
            </w:tcBorders>
            <w:shd w:val="clear" w:color="000000" w:fill="D9E2F3"/>
            <w:vAlign w:val="center"/>
            <w:hideMark/>
          </w:tcPr>
          <w:p w14:paraId="4743DFAA" w14:textId="126AC834" w:rsidR="000D44BF" w:rsidRPr="002C3D63" w:rsidRDefault="000D44BF" w:rsidP="002C3D63">
            <w:pPr>
              <w:spacing w:after="0" w:line="240" w:lineRule="auto"/>
              <w:jc w:val="center"/>
              <w:rPr>
                <w:rFonts w:ascii="Century Gothic" w:eastAsia="Times New Roman" w:hAnsi="Century Gothic" w:cs="Calibri"/>
                <w:color w:val="203864"/>
                <w:lang w:eastAsia="es-EC"/>
              </w:rPr>
            </w:pPr>
            <w:r w:rsidRPr="002C3D63">
              <w:rPr>
                <w:rFonts w:ascii="Century Gothic" w:eastAsia="Times New Roman" w:hAnsi="Century Gothic" w:cs="Calibri"/>
                <w:color w:val="203864"/>
                <w:lang w:eastAsia="es-EC"/>
              </w:rPr>
              <w:t>SAMBURU ELEPHANT LODGE</w:t>
            </w:r>
            <w:r>
              <w:rPr>
                <w:rFonts w:ascii="Century Gothic" w:eastAsia="Times New Roman" w:hAnsi="Century Gothic" w:cs="Calibri"/>
                <w:color w:val="203864"/>
                <w:lang w:eastAsia="es-EC"/>
              </w:rPr>
              <w:t xml:space="preserve"> 4*</w:t>
            </w:r>
          </w:p>
        </w:tc>
        <w:tc>
          <w:tcPr>
            <w:tcW w:w="2080" w:type="dxa"/>
            <w:vMerge/>
            <w:tcBorders>
              <w:left w:val="nil"/>
              <w:bottom w:val="single" w:sz="8" w:space="0" w:color="auto"/>
              <w:right w:val="single" w:sz="8" w:space="0" w:color="auto"/>
            </w:tcBorders>
            <w:shd w:val="clear" w:color="000000" w:fill="D9E2F3"/>
            <w:vAlign w:val="center"/>
            <w:hideMark/>
          </w:tcPr>
          <w:p w14:paraId="11E853C1" w14:textId="3EA5393C" w:rsidR="000D44BF" w:rsidRPr="002C3D63" w:rsidRDefault="000D44BF" w:rsidP="002C3D63">
            <w:pPr>
              <w:spacing w:after="0" w:line="240" w:lineRule="auto"/>
              <w:rPr>
                <w:rFonts w:ascii="Calibri" w:eastAsia="Times New Roman" w:hAnsi="Calibri" w:cs="Calibri"/>
                <w:color w:val="000000"/>
                <w:lang w:eastAsia="es-EC"/>
              </w:rPr>
            </w:pPr>
          </w:p>
        </w:tc>
      </w:tr>
    </w:tbl>
    <w:p w14:paraId="762520C9" w14:textId="77777777" w:rsidR="000D44BF" w:rsidRDefault="000D44BF" w:rsidP="00740DF0">
      <w:pPr>
        <w:pStyle w:val="Sinespaciado"/>
        <w:spacing w:line="276" w:lineRule="auto"/>
        <w:rPr>
          <w:rFonts w:ascii="Century Gothic" w:hAnsi="Century Gothic" w:cs="Arial"/>
          <w:b/>
          <w:color w:val="002060"/>
          <w:szCs w:val="21"/>
          <w:u w:val="single"/>
        </w:rPr>
      </w:pPr>
    </w:p>
    <w:p w14:paraId="14E3DAA8" w14:textId="5B25387E" w:rsidR="00387DFA" w:rsidRDefault="002F092E" w:rsidP="003E783C">
      <w:pPr>
        <w:pStyle w:val="Sinespaciado"/>
        <w:spacing w:line="276" w:lineRule="auto"/>
        <w:jc w:val="center"/>
        <w:rPr>
          <w:rFonts w:ascii="Century Gothic" w:hAnsi="Century Gothic" w:cs="Arial"/>
          <w:b/>
          <w:color w:val="002060"/>
          <w:szCs w:val="21"/>
          <w:u w:val="single"/>
        </w:rPr>
      </w:pPr>
      <w:bookmarkStart w:id="0" w:name="_Hlk156213288"/>
      <w:r>
        <w:rPr>
          <w:rFonts w:ascii="Century Gothic" w:hAnsi="Century Gothic" w:cs="Arial"/>
          <w:b/>
          <w:color w:val="002060"/>
          <w:szCs w:val="21"/>
          <w:u w:val="single"/>
        </w:rPr>
        <w:t>PRECIO POR PERSONA EN USD</w:t>
      </w:r>
    </w:p>
    <w:p w14:paraId="76D1A861" w14:textId="5D998FD9" w:rsidR="003E783C" w:rsidRDefault="00BD73A9" w:rsidP="00882E0D">
      <w:pPr>
        <w:tabs>
          <w:tab w:val="left" w:pos="1741"/>
        </w:tabs>
        <w:spacing w:after="0" w:line="240" w:lineRule="auto"/>
        <w:jc w:val="center"/>
        <w:rPr>
          <w:rFonts w:ascii="Century Gothic" w:hAnsi="Century Gothic"/>
          <w:color w:val="1F3864" w:themeColor="accent5" w:themeShade="80"/>
          <w:sz w:val="21"/>
          <w:szCs w:val="21"/>
        </w:rPr>
      </w:pPr>
      <w:r>
        <w:rPr>
          <w:rFonts w:ascii="Century Gothic" w:hAnsi="Century Gothic"/>
          <w:color w:val="1F3864" w:themeColor="accent5" w:themeShade="80"/>
          <w:sz w:val="21"/>
          <w:szCs w:val="21"/>
        </w:rPr>
        <w:t>SERVICIO COMPARTIDO EN BASE A 02 PASAJEROS</w:t>
      </w:r>
    </w:p>
    <w:p w14:paraId="43B57F62" w14:textId="77777777" w:rsidR="000D44BF" w:rsidRDefault="000D44BF" w:rsidP="00882E0D">
      <w:pPr>
        <w:tabs>
          <w:tab w:val="left" w:pos="1741"/>
        </w:tabs>
        <w:spacing w:after="0" w:line="240" w:lineRule="auto"/>
        <w:jc w:val="center"/>
        <w:rPr>
          <w:rFonts w:ascii="Century Gothic" w:hAnsi="Century Gothic"/>
          <w:color w:val="1F3864" w:themeColor="accent5" w:themeShade="80"/>
          <w:sz w:val="21"/>
          <w:szCs w:val="21"/>
        </w:rPr>
      </w:pPr>
    </w:p>
    <w:tbl>
      <w:tblPr>
        <w:tblStyle w:val="Tablaconcuadrcula"/>
        <w:tblW w:w="9534" w:type="dxa"/>
        <w:jc w:val="center"/>
        <w:tblLook w:val="04A0" w:firstRow="1" w:lastRow="0" w:firstColumn="1" w:lastColumn="0" w:noHBand="0" w:noVBand="1"/>
      </w:tblPr>
      <w:tblGrid>
        <w:gridCol w:w="4678"/>
        <w:gridCol w:w="1329"/>
        <w:gridCol w:w="1275"/>
        <w:gridCol w:w="1126"/>
        <w:gridCol w:w="1126"/>
      </w:tblGrid>
      <w:tr w:rsidR="00440C3A" w14:paraId="5AA9C365" w14:textId="6433CA45" w:rsidTr="000D44BF">
        <w:trPr>
          <w:jc w:val="center"/>
        </w:trPr>
        <w:tc>
          <w:tcPr>
            <w:tcW w:w="4678" w:type="dxa"/>
            <w:tcBorders>
              <w:top w:val="single" w:sz="4" w:space="0" w:color="auto"/>
              <w:left w:val="single" w:sz="4" w:space="0" w:color="auto"/>
              <w:bottom w:val="single" w:sz="4" w:space="0" w:color="auto"/>
              <w:right w:val="single" w:sz="4" w:space="0" w:color="auto"/>
            </w:tcBorders>
          </w:tcPr>
          <w:p w14:paraId="3ADB81CF" w14:textId="105F7D04" w:rsidR="00440C3A" w:rsidRDefault="00440C3A" w:rsidP="00BD73A9">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DETALLE</w:t>
            </w:r>
          </w:p>
        </w:tc>
        <w:tc>
          <w:tcPr>
            <w:tcW w:w="1329" w:type="dxa"/>
            <w:tcBorders>
              <w:top w:val="single" w:sz="4" w:space="0" w:color="auto"/>
              <w:left w:val="single" w:sz="4" w:space="0" w:color="auto"/>
              <w:bottom w:val="single" w:sz="4" w:space="0" w:color="auto"/>
              <w:right w:val="single" w:sz="4" w:space="0" w:color="auto"/>
            </w:tcBorders>
          </w:tcPr>
          <w:p w14:paraId="3F3BC6E3" w14:textId="312BD31B" w:rsidR="00440C3A" w:rsidRDefault="00440C3A" w:rsidP="00BD73A9">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SENCILLA</w:t>
            </w:r>
          </w:p>
        </w:tc>
        <w:tc>
          <w:tcPr>
            <w:tcW w:w="1275" w:type="dxa"/>
            <w:tcBorders>
              <w:top w:val="single" w:sz="4" w:space="0" w:color="auto"/>
              <w:left w:val="single" w:sz="4" w:space="0" w:color="auto"/>
              <w:bottom w:val="single" w:sz="4" w:space="0" w:color="auto"/>
              <w:right w:val="single" w:sz="4" w:space="0" w:color="auto"/>
            </w:tcBorders>
          </w:tcPr>
          <w:p w14:paraId="13F637C3" w14:textId="41252005" w:rsidR="00440C3A" w:rsidRDefault="00440C3A" w:rsidP="00BD73A9">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 xml:space="preserve">DOBLE </w:t>
            </w:r>
          </w:p>
        </w:tc>
        <w:tc>
          <w:tcPr>
            <w:tcW w:w="1126" w:type="dxa"/>
            <w:tcBorders>
              <w:top w:val="single" w:sz="4" w:space="0" w:color="auto"/>
              <w:left w:val="single" w:sz="4" w:space="0" w:color="auto"/>
              <w:bottom w:val="single" w:sz="4" w:space="0" w:color="auto"/>
              <w:right w:val="single" w:sz="4" w:space="0" w:color="auto"/>
            </w:tcBorders>
          </w:tcPr>
          <w:p w14:paraId="6CEFA6FB" w14:textId="484A2D97" w:rsidR="00440C3A" w:rsidRDefault="00440C3A" w:rsidP="00BD73A9">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TRIPLE</w:t>
            </w:r>
          </w:p>
        </w:tc>
        <w:tc>
          <w:tcPr>
            <w:tcW w:w="1126" w:type="dxa"/>
            <w:tcBorders>
              <w:top w:val="single" w:sz="4" w:space="0" w:color="auto"/>
              <w:left w:val="single" w:sz="4" w:space="0" w:color="auto"/>
              <w:bottom w:val="single" w:sz="4" w:space="0" w:color="auto"/>
              <w:right w:val="single" w:sz="4" w:space="0" w:color="auto"/>
            </w:tcBorders>
          </w:tcPr>
          <w:p w14:paraId="31E39B86" w14:textId="6F4332BD" w:rsidR="00440C3A" w:rsidRDefault="00440C3A" w:rsidP="00BD73A9">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NIÑO</w:t>
            </w:r>
          </w:p>
        </w:tc>
      </w:tr>
      <w:tr w:rsidR="0097351A" w14:paraId="0E47192D" w14:textId="03D23116"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9B8AE5" w14:textId="7F3D193A" w:rsidR="0097351A" w:rsidRPr="004946C9" w:rsidRDefault="0097351A" w:rsidP="0097351A">
            <w:pPr>
              <w:jc w:val="center"/>
              <w:rPr>
                <w:rFonts w:ascii="Century Gothic" w:hAnsi="Century Gothic" w:cs="Calibri"/>
                <w:color w:val="002060"/>
              </w:rPr>
            </w:pPr>
            <w:r>
              <w:rPr>
                <w:rFonts w:ascii="Century Gothic" w:hAnsi="Century Gothic" w:cs="Calibri"/>
                <w:color w:val="002060"/>
              </w:rPr>
              <w:t>23</w:t>
            </w:r>
            <w:r w:rsidRPr="004946C9">
              <w:rPr>
                <w:rFonts w:ascii="Century Gothic" w:hAnsi="Century Gothic" w:cs="Calibri"/>
                <w:color w:val="002060"/>
              </w:rPr>
              <w:t xml:space="preserve"> DE MARO 2024</w:t>
            </w:r>
          </w:p>
        </w:tc>
        <w:tc>
          <w:tcPr>
            <w:tcW w:w="1329" w:type="dxa"/>
            <w:tcBorders>
              <w:top w:val="single" w:sz="4" w:space="0" w:color="auto"/>
              <w:left w:val="single" w:sz="4" w:space="0" w:color="auto"/>
              <w:right w:val="single" w:sz="4" w:space="0" w:color="auto"/>
            </w:tcBorders>
            <w:shd w:val="clear" w:color="auto" w:fill="D9E2F3" w:themeFill="accent5" w:themeFillTint="33"/>
            <w:vAlign w:val="center"/>
          </w:tcPr>
          <w:p w14:paraId="6F583337" w14:textId="2BA0A752" w:rsidR="0097351A" w:rsidRPr="0097351A" w:rsidRDefault="0097351A" w:rsidP="0097351A">
            <w:pPr>
              <w:jc w:val="center"/>
              <w:rPr>
                <w:rFonts w:ascii="Century Gothic" w:hAnsi="Century Gothic" w:cs="Calibri"/>
                <w:color w:val="1F3864" w:themeColor="accent5" w:themeShade="80"/>
              </w:rPr>
            </w:pPr>
            <w:r>
              <w:rPr>
                <w:rFonts w:ascii="Century Gothic" w:hAnsi="Century Gothic"/>
                <w:bCs/>
                <w:color w:val="002060"/>
                <w:sz w:val="21"/>
                <w:szCs w:val="21"/>
              </w:rPr>
              <w:t>3897</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2FAC5010" w14:textId="2765C55F" w:rsidR="0097351A" w:rsidRPr="0097351A" w:rsidRDefault="0097351A" w:rsidP="0097351A">
            <w:pPr>
              <w:jc w:val="center"/>
              <w:rPr>
                <w:rFonts w:ascii="Century Gothic" w:hAnsi="Century Gothic" w:cs="Calibri"/>
                <w:color w:val="1F3864" w:themeColor="accent5" w:themeShade="80"/>
              </w:rPr>
            </w:pPr>
            <w:r>
              <w:rPr>
                <w:rFonts w:ascii="Century Gothic" w:hAnsi="Century Gothic"/>
                <w:bCs/>
                <w:color w:val="002060"/>
                <w:sz w:val="21"/>
                <w:szCs w:val="21"/>
              </w:rPr>
              <w:t>3124</w:t>
            </w:r>
          </w:p>
        </w:tc>
        <w:tc>
          <w:tcPr>
            <w:tcW w:w="1126" w:type="dxa"/>
            <w:tcBorders>
              <w:top w:val="single" w:sz="4" w:space="0" w:color="auto"/>
              <w:left w:val="single" w:sz="4" w:space="0" w:color="auto"/>
              <w:right w:val="single" w:sz="4" w:space="0" w:color="auto"/>
            </w:tcBorders>
            <w:shd w:val="clear" w:color="auto" w:fill="D9E2F3" w:themeFill="accent5" w:themeFillTint="33"/>
            <w:vAlign w:val="center"/>
          </w:tcPr>
          <w:p w14:paraId="4E78B2D0" w14:textId="7D166C2C" w:rsidR="0097351A" w:rsidRPr="0097351A" w:rsidRDefault="0097351A" w:rsidP="0097351A">
            <w:pPr>
              <w:jc w:val="center"/>
              <w:rPr>
                <w:rFonts w:ascii="Century Gothic" w:hAnsi="Century Gothic" w:cs="Calibri"/>
                <w:color w:val="1F3864" w:themeColor="accent5" w:themeShade="80"/>
              </w:rPr>
            </w:pPr>
            <w:r>
              <w:rPr>
                <w:rFonts w:ascii="Century Gothic" w:hAnsi="Century Gothic"/>
                <w:bCs/>
                <w:color w:val="002060"/>
                <w:sz w:val="21"/>
                <w:szCs w:val="21"/>
              </w:rPr>
              <w:t>3124</w:t>
            </w:r>
          </w:p>
        </w:tc>
        <w:tc>
          <w:tcPr>
            <w:tcW w:w="1126" w:type="dxa"/>
            <w:tcBorders>
              <w:top w:val="single" w:sz="4" w:space="0" w:color="auto"/>
              <w:left w:val="single" w:sz="4" w:space="0" w:color="auto"/>
              <w:right w:val="single" w:sz="4" w:space="0" w:color="auto"/>
            </w:tcBorders>
            <w:shd w:val="clear" w:color="auto" w:fill="D9E2F3" w:themeFill="accent5" w:themeFillTint="33"/>
            <w:vAlign w:val="center"/>
          </w:tcPr>
          <w:p w14:paraId="31B1BE75" w14:textId="1CE6F55C"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2349</w:t>
            </w:r>
          </w:p>
        </w:tc>
      </w:tr>
      <w:tr w:rsidR="0097351A" w14:paraId="79852B64" w14:textId="77777777"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76416" w14:textId="3ED8DBED" w:rsidR="0097351A" w:rsidRPr="004946C9" w:rsidRDefault="0097351A" w:rsidP="0097351A">
            <w:pPr>
              <w:jc w:val="center"/>
              <w:rPr>
                <w:rFonts w:ascii="Century Gothic" w:hAnsi="Century Gothic" w:cs="Calibri"/>
                <w:color w:val="002060"/>
              </w:rPr>
            </w:pPr>
            <w:r w:rsidRPr="004946C9">
              <w:rPr>
                <w:rFonts w:ascii="Century Gothic" w:hAnsi="Century Gothic" w:cs="Calibri"/>
                <w:color w:val="002060"/>
              </w:rPr>
              <w:t>25</w:t>
            </w:r>
            <w:r>
              <w:rPr>
                <w:rFonts w:ascii="Century Gothic" w:hAnsi="Century Gothic" w:cs="Calibri"/>
                <w:color w:val="002060"/>
              </w:rPr>
              <w:t>,</w:t>
            </w:r>
            <w:r w:rsidRPr="004946C9">
              <w:rPr>
                <w:rFonts w:ascii="Century Gothic" w:hAnsi="Century Gothic" w:cs="Calibri"/>
                <w:color w:val="002060"/>
              </w:rPr>
              <w:t xml:space="preserve"> 26 DE MARZO 2024</w:t>
            </w:r>
          </w:p>
        </w:tc>
        <w:tc>
          <w:tcPr>
            <w:tcW w:w="1329" w:type="dxa"/>
            <w:tcBorders>
              <w:left w:val="single" w:sz="4" w:space="0" w:color="auto"/>
              <w:right w:val="single" w:sz="4" w:space="0" w:color="auto"/>
            </w:tcBorders>
            <w:shd w:val="clear" w:color="auto" w:fill="D9E2F3" w:themeFill="accent5" w:themeFillTint="33"/>
            <w:vAlign w:val="center"/>
          </w:tcPr>
          <w:p w14:paraId="22A7788F" w14:textId="23628E1C"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4201</w:t>
            </w:r>
          </w:p>
        </w:tc>
        <w:tc>
          <w:tcPr>
            <w:tcW w:w="1275" w:type="dxa"/>
            <w:tcBorders>
              <w:left w:val="single" w:sz="4" w:space="0" w:color="auto"/>
              <w:right w:val="single" w:sz="4" w:space="0" w:color="auto"/>
            </w:tcBorders>
            <w:shd w:val="clear" w:color="auto" w:fill="D9E2F3" w:themeFill="accent5" w:themeFillTint="33"/>
            <w:vAlign w:val="center"/>
          </w:tcPr>
          <w:p w14:paraId="0DC8D441" w14:textId="03F8AB9B"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3288</w:t>
            </w:r>
          </w:p>
        </w:tc>
        <w:tc>
          <w:tcPr>
            <w:tcW w:w="1126" w:type="dxa"/>
            <w:tcBorders>
              <w:left w:val="single" w:sz="4" w:space="0" w:color="auto"/>
              <w:right w:val="single" w:sz="4" w:space="0" w:color="auto"/>
            </w:tcBorders>
            <w:shd w:val="clear" w:color="auto" w:fill="D9E2F3" w:themeFill="accent5" w:themeFillTint="33"/>
            <w:vAlign w:val="center"/>
          </w:tcPr>
          <w:p w14:paraId="6C836DF8" w14:textId="3169AF26"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3288</w:t>
            </w:r>
          </w:p>
        </w:tc>
        <w:tc>
          <w:tcPr>
            <w:tcW w:w="1126" w:type="dxa"/>
            <w:tcBorders>
              <w:left w:val="single" w:sz="4" w:space="0" w:color="auto"/>
              <w:right w:val="single" w:sz="4" w:space="0" w:color="auto"/>
            </w:tcBorders>
            <w:shd w:val="clear" w:color="auto" w:fill="D9E2F3" w:themeFill="accent5" w:themeFillTint="33"/>
            <w:vAlign w:val="center"/>
          </w:tcPr>
          <w:p w14:paraId="091EB151" w14:textId="666718EF"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2472</w:t>
            </w:r>
          </w:p>
        </w:tc>
      </w:tr>
      <w:tr w:rsidR="0097351A" w14:paraId="1361D7F0" w14:textId="77777777"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DE99A9" w14:textId="7B67B1F6" w:rsidR="0097351A" w:rsidRPr="004946C9" w:rsidRDefault="0097351A" w:rsidP="0097351A">
            <w:pPr>
              <w:jc w:val="center"/>
              <w:rPr>
                <w:rFonts w:ascii="Century Gothic" w:hAnsi="Century Gothic" w:cs="Calibri"/>
                <w:color w:val="002060"/>
              </w:rPr>
            </w:pPr>
            <w:r w:rsidRPr="004946C9">
              <w:rPr>
                <w:rFonts w:ascii="Century Gothic" w:hAnsi="Century Gothic" w:cs="Calibri"/>
                <w:color w:val="002060"/>
              </w:rPr>
              <w:t>30 DE MARZO 2024</w:t>
            </w:r>
          </w:p>
        </w:tc>
        <w:tc>
          <w:tcPr>
            <w:tcW w:w="1329" w:type="dxa"/>
            <w:tcBorders>
              <w:left w:val="single" w:sz="4" w:space="0" w:color="auto"/>
              <w:right w:val="single" w:sz="4" w:space="0" w:color="auto"/>
            </w:tcBorders>
            <w:shd w:val="clear" w:color="auto" w:fill="D9E2F3" w:themeFill="accent5" w:themeFillTint="33"/>
            <w:vAlign w:val="center"/>
          </w:tcPr>
          <w:p w14:paraId="6AB9A575" w14:textId="74D6A36A"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3538</w:t>
            </w:r>
          </w:p>
        </w:tc>
        <w:tc>
          <w:tcPr>
            <w:tcW w:w="1275" w:type="dxa"/>
            <w:tcBorders>
              <w:left w:val="single" w:sz="4" w:space="0" w:color="auto"/>
              <w:right w:val="single" w:sz="4" w:space="0" w:color="auto"/>
            </w:tcBorders>
            <w:shd w:val="clear" w:color="auto" w:fill="D9E2F3" w:themeFill="accent5" w:themeFillTint="33"/>
            <w:vAlign w:val="center"/>
          </w:tcPr>
          <w:p w14:paraId="6F0D7B21" w14:textId="16A9A3C5"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3048</w:t>
            </w:r>
          </w:p>
        </w:tc>
        <w:tc>
          <w:tcPr>
            <w:tcW w:w="1126" w:type="dxa"/>
            <w:tcBorders>
              <w:left w:val="single" w:sz="4" w:space="0" w:color="auto"/>
              <w:right w:val="single" w:sz="4" w:space="0" w:color="auto"/>
            </w:tcBorders>
            <w:shd w:val="clear" w:color="auto" w:fill="D9E2F3" w:themeFill="accent5" w:themeFillTint="33"/>
            <w:vAlign w:val="center"/>
          </w:tcPr>
          <w:p w14:paraId="733983F7" w14:textId="142497F4"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3048</w:t>
            </w:r>
          </w:p>
        </w:tc>
        <w:tc>
          <w:tcPr>
            <w:tcW w:w="1126" w:type="dxa"/>
            <w:tcBorders>
              <w:left w:val="single" w:sz="4" w:space="0" w:color="auto"/>
              <w:right w:val="single" w:sz="4" w:space="0" w:color="auto"/>
            </w:tcBorders>
            <w:shd w:val="clear" w:color="auto" w:fill="D9E2F3" w:themeFill="accent5" w:themeFillTint="33"/>
            <w:vAlign w:val="center"/>
          </w:tcPr>
          <w:p w14:paraId="008898FD" w14:textId="23072AEC" w:rsidR="0097351A" w:rsidRPr="0097351A" w:rsidRDefault="0097351A" w:rsidP="0097351A">
            <w:pPr>
              <w:jc w:val="center"/>
              <w:rPr>
                <w:rFonts w:ascii="Century Gothic" w:hAnsi="Century Gothic" w:cs="Calibri"/>
                <w:color w:val="002060"/>
                <w:sz w:val="21"/>
                <w:szCs w:val="21"/>
              </w:rPr>
            </w:pPr>
            <w:r>
              <w:rPr>
                <w:rFonts w:ascii="Century Gothic" w:hAnsi="Century Gothic"/>
                <w:bCs/>
                <w:color w:val="002060"/>
                <w:sz w:val="21"/>
                <w:szCs w:val="21"/>
              </w:rPr>
              <w:t>2292</w:t>
            </w:r>
          </w:p>
        </w:tc>
      </w:tr>
      <w:tr w:rsidR="0097351A" w14:paraId="2062F758" w14:textId="77777777"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D3B97C" w14:textId="6FAFF77C" w:rsidR="0097351A" w:rsidRDefault="0097351A" w:rsidP="0097351A">
            <w:pPr>
              <w:jc w:val="center"/>
              <w:rPr>
                <w:rFonts w:ascii="Century Gothic" w:hAnsi="Century Gothic" w:cs="Calibri"/>
                <w:color w:val="002060"/>
              </w:rPr>
            </w:pPr>
            <w:r>
              <w:rPr>
                <w:rFonts w:ascii="Century Gothic" w:hAnsi="Century Gothic" w:cs="Calibri"/>
                <w:color w:val="002060"/>
              </w:rPr>
              <w:t xml:space="preserve">1, 2, 6, 8, 9, 13, 15, 16, 20, 22, 23, 27, 29, 30 </w:t>
            </w:r>
            <w:r w:rsidRPr="004946C9">
              <w:rPr>
                <w:rFonts w:ascii="Century Gothic" w:hAnsi="Century Gothic" w:cs="Calibri"/>
                <w:color w:val="002060"/>
              </w:rPr>
              <w:t>DE ABRIL</w:t>
            </w:r>
          </w:p>
          <w:p w14:paraId="2BA5C43E" w14:textId="0E39CB0E" w:rsidR="0097351A" w:rsidRPr="004946C9" w:rsidRDefault="0097351A" w:rsidP="0097351A">
            <w:pPr>
              <w:jc w:val="center"/>
              <w:rPr>
                <w:rFonts w:ascii="Century Gothic" w:hAnsi="Century Gothic" w:cs="Calibri"/>
                <w:color w:val="002060"/>
              </w:rPr>
            </w:pPr>
            <w:r>
              <w:rPr>
                <w:rFonts w:ascii="Century Gothic" w:hAnsi="Century Gothic" w:cs="Calibri"/>
                <w:color w:val="002060"/>
              </w:rPr>
              <w:t xml:space="preserve">4, 6, 7, 11, 13, 14, 18, 20, 21, 25, 27, </w:t>
            </w:r>
            <w:r w:rsidRPr="004946C9">
              <w:rPr>
                <w:rFonts w:ascii="Century Gothic" w:hAnsi="Century Gothic" w:cs="Calibri"/>
                <w:color w:val="002060"/>
              </w:rPr>
              <w:t>28 DE MAYO 2024</w:t>
            </w:r>
          </w:p>
        </w:tc>
        <w:tc>
          <w:tcPr>
            <w:tcW w:w="1329" w:type="dxa"/>
            <w:tcBorders>
              <w:left w:val="single" w:sz="4" w:space="0" w:color="auto"/>
              <w:right w:val="single" w:sz="4" w:space="0" w:color="auto"/>
            </w:tcBorders>
            <w:shd w:val="clear" w:color="auto" w:fill="D9E2F3" w:themeFill="accent5" w:themeFillTint="33"/>
            <w:vAlign w:val="center"/>
          </w:tcPr>
          <w:p w14:paraId="11664A64" w14:textId="0D3A7670"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3190</w:t>
            </w:r>
          </w:p>
        </w:tc>
        <w:tc>
          <w:tcPr>
            <w:tcW w:w="1275" w:type="dxa"/>
            <w:tcBorders>
              <w:left w:val="single" w:sz="4" w:space="0" w:color="auto"/>
              <w:right w:val="single" w:sz="4" w:space="0" w:color="auto"/>
            </w:tcBorders>
            <w:shd w:val="clear" w:color="auto" w:fill="D9E2F3" w:themeFill="accent5" w:themeFillTint="33"/>
            <w:vAlign w:val="center"/>
          </w:tcPr>
          <w:p w14:paraId="1C40A194" w14:textId="66B60163"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2896</w:t>
            </w:r>
          </w:p>
        </w:tc>
        <w:tc>
          <w:tcPr>
            <w:tcW w:w="1126" w:type="dxa"/>
            <w:tcBorders>
              <w:left w:val="single" w:sz="4" w:space="0" w:color="auto"/>
              <w:right w:val="single" w:sz="4" w:space="0" w:color="auto"/>
            </w:tcBorders>
            <w:shd w:val="clear" w:color="auto" w:fill="D9E2F3" w:themeFill="accent5" w:themeFillTint="33"/>
            <w:vAlign w:val="center"/>
          </w:tcPr>
          <w:p w14:paraId="76837248" w14:textId="4AB762E3"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2896</w:t>
            </w:r>
          </w:p>
        </w:tc>
        <w:tc>
          <w:tcPr>
            <w:tcW w:w="1126" w:type="dxa"/>
            <w:tcBorders>
              <w:left w:val="single" w:sz="4" w:space="0" w:color="auto"/>
              <w:right w:val="single" w:sz="4" w:space="0" w:color="auto"/>
            </w:tcBorders>
            <w:shd w:val="clear" w:color="auto" w:fill="D9E2F3" w:themeFill="accent5" w:themeFillTint="33"/>
            <w:vAlign w:val="center"/>
          </w:tcPr>
          <w:p w14:paraId="2BC42F9A" w14:textId="3E82327D" w:rsidR="0097351A" w:rsidRPr="0097351A" w:rsidRDefault="0097351A" w:rsidP="0097351A">
            <w:pPr>
              <w:jc w:val="center"/>
              <w:rPr>
                <w:rFonts w:ascii="Century Gothic" w:hAnsi="Century Gothic" w:cs="Calibri"/>
                <w:color w:val="002060"/>
                <w:sz w:val="21"/>
                <w:szCs w:val="21"/>
              </w:rPr>
            </w:pPr>
            <w:r>
              <w:rPr>
                <w:rFonts w:ascii="Century Gothic" w:hAnsi="Century Gothic"/>
                <w:bCs/>
                <w:color w:val="002060"/>
                <w:sz w:val="21"/>
                <w:szCs w:val="21"/>
              </w:rPr>
              <w:t>2178</w:t>
            </w:r>
          </w:p>
        </w:tc>
      </w:tr>
      <w:tr w:rsidR="0097351A" w14:paraId="4657D86A" w14:textId="77777777"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B7C0FD" w14:textId="2766D62E" w:rsidR="0097351A" w:rsidRPr="004946C9" w:rsidRDefault="0097351A" w:rsidP="0097351A">
            <w:pPr>
              <w:jc w:val="center"/>
              <w:rPr>
                <w:rFonts w:ascii="Century Gothic" w:hAnsi="Century Gothic" w:cs="Calibri"/>
                <w:color w:val="002060"/>
              </w:rPr>
            </w:pPr>
            <w:r>
              <w:rPr>
                <w:rFonts w:ascii="Century Gothic" w:hAnsi="Century Gothic" w:cs="Calibri"/>
                <w:color w:val="002060"/>
              </w:rPr>
              <w:t>1, 3, 4, 8, 10, 11, 15, 17, 18, 22, 24,</w:t>
            </w:r>
            <w:r w:rsidRPr="004946C9">
              <w:rPr>
                <w:rFonts w:ascii="Century Gothic" w:hAnsi="Century Gothic" w:cs="Calibri"/>
                <w:color w:val="002060"/>
              </w:rPr>
              <w:t xml:space="preserve"> 25 DE JUNIO 2024</w:t>
            </w:r>
          </w:p>
        </w:tc>
        <w:tc>
          <w:tcPr>
            <w:tcW w:w="1329" w:type="dxa"/>
            <w:tcBorders>
              <w:left w:val="single" w:sz="4" w:space="0" w:color="auto"/>
              <w:right w:val="single" w:sz="4" w:space="0" w:color="auto"/>
            </w:tcBorders>
            <w:shd w:val="clear" w:color="auto" w:fill="D9E2F3" w:themeFill="accent5" w:themeFillTint="33"/>
            <w:vAlign w:val="center"/>
          </w:tcPr>
          <w:p w14:paraId="17737178" w14:textId="6BE5270A"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3538</w:t>
            </w:r>
          </w:p>
        </w:tc>
        <w:tc>
          <w:tcPr>
            <w:tcW w:w="1275" w:type="dxa"/>
            <w:tcBorders>
              <w:left w:val="single" w:sz="4" w:space="0" w:color="auto"/>
              <w:right w:val="single" w:sz="4" w:space="0" w:color="auto"/>
            </w:tcBorders>
            <w:shd w:val="clear" w:color="auto" w:fill="D9E2F3" w:themeFill="accent5" w:themeFillTint="33"/>
            <w:vAlign w:val="center"/>
          </w:tcPr>
          <w:p w14:paraId="42D4CDFA" w14:textId="53F1BFD5"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3048</w:t>
            </w:r>
          </w:p>
        </w:tc>
        <w:tc>
          <w:tcPr>
            <w:tcW w:w="1126" w:type="dxa"/>
            <w:tcBorders>
              <w:left w:val="single" w:sz="4" w:space="0" w:color="auto"/>
              <w:right w:val="single" w:sz="4" w:space="0" w:color="auto"/>
            </w:tcBorders>
            <w:shd w:val="clear" w:color="auto" w:fill="D9E2F3" w:themeFill="accent5" w:themeFillTint="33"/>
            <w:vAlign w:val="center"/>
          </w:tcPr>
          <w:p w14:paraId="78EED14D" w14:textId="1C29B158"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3048</w:t>
            </w:r>
          </w:p>
        </w:tc>
        <w:tc>
          <w:tcPr>
            <w:tcW w:w="1126" w:type="dxa"/>
            <w:tcBorders>
              <w:left w:val="single" w:sz="4" w:space="0" w:color="auto"/>
              <w:right w:val="single" w:sz="4" w:space="0" w:color="auto"/>
            </w:tcBorders>
            <w:shd w:val="clear" w:color="auto" w:fill="D9E2F3" w:themeFill="accent5" w:themeFillTint="33"/>
            <w:vAlign w:val="center"/>
          </w:tcPr>
          <w:p w14:paraId="7CE05CDF" w14:textId="25BFB836" w:rsidR="0097351A" w:rsidRPr="0097351A" w:rsidRDefault="0097351A" w:rsidP="0097351A">
            <w:pPr>
              <w:jc w:val="center"/>
              <w:rPr>
                <w:rFonts w:ascii="Century Gothic" w:hAnsi="Century Gothic" w:cs="Calibri"/>
                <w:color w:val="002060"/>
                <w:sz w:val="21"/>
                <w:szCs w:val="21"/>
              </w:rPr>
            </w:pPr>
            <w:r>
              <w:rPr>
                <w:rFonts w:ascii="Century Gothic" w:hAnsi="Century Gothic"/>
                <w:bCs/>
                <w:color w:val="002060"/>
                <w:sz w:val="21"/>
                <w:szCs w:val="21"/>
              </w:rPr>
              <w:t>2292</w:t>
            </w:r>
          </w:p>
        </w:tc>
      </w:tr>
      <w:tr w:rsidR="0097351A" w14:paraId="74D24BD4" w14:textId="77777777"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5C76C4" w14:textId="77777777" w:rsidR="0097351A" w:rsidRDefault="0097351A" w:rsidP="0097351A">
            <w:pPr>
              <w:jc w:val="center"/>
              <w:rPr>
                <w:rFonts w:ascii="Century Gothic" w:hAnsi="Century Gothic" w:cs="Calibri"/>
                <w:color w:val="002060"/>
              </w:rPr>
            </w:pPr>
            <w:r w:rsidRPr="004946C9">
              <w:rPr>
                <w:rFonts w:ascii="Century Gothic" w:hAnsi="Century Gothic" w:cs="Calibri"/>
                <w:color w:val="002060"/>
              </w:rPr>
              <w:t xml:space="preserve">29 DE JUNIO </w:t>
            </w:r>
          </w:p>
          <w:p w14:paraId="3BFC5965" w14:textId="38C4F7C7" w:rsidR="0097351A" w:rsidRDefault="0097351A" w:rsidP="0097351A">
            <w:pPr>
              <w:jc w:val="center"/>
              <w:rPr>
                <w:rFonts w:ascii="Century Gothic" w:hAnsi="Century Gothic" w:cs="Calibri"/>
                <w:color w:val="002060"/>
              </w:rPr>
            </w:pPr>
            <w:r>
              <w:rPr>
                <w:rFonts w:ascii="Century Gothic" w:hAnsi="Century Gothic" w:cs="Calibri"/>
                <w:color w:val="002060"/>
              </w:rPr>
              <w:t>1, 2, 6, 8, 9, 13, 15, 16, 20, 22, 23, 27, 29, 30 DE JULIO</w:t>
            </w:r>
          </w:p>
          <w:p w14:paraId="164EE730" w14:textId="73FFA829" w:rsidR="0097351A" w:rsidRDefault="0097351A" w:rsidP="0097351A">
            <w:pPr>
              <w:jc w:val="center"/>
              <w:rPr>
                <w:rFonts w:ascii="Century Gothic" w:hAnsi="Century Gothic" w:cs="Calibri"/>
                <w:color w:val="002060"/>
              </w:rPr>
            </w:pPr>
            <w:r>
              <w:rPr>
                <w:rFonts w:ascii="Century Gothic" w:hAnsi="Century Gothic" w:cs="Calibri"/>
                <w:color w:val="002060"/>
              </w:rPr>
              <w:t>3, 5, 6, 10, 12, 13, 17, 19, 20, 24, 26, 27, 31 DE AGOSTO</w:t>
            </w:r>
          </w:p>
          <w:p w14:paraId="73D2C36A" w14:textId="146BFCF7" w:rsidR="0097351A" w:rsidRDefault="0097351A" w:rsidP="0097351A">
            <w:pPr>
              <w:jc w:val="center"/>
              <w:rPr>
                <w:rFonts w:ascii="Century Gothic" w:hAnsi="Century Gothic" w:cs="Calibri"/>
                <w:color w:val="002060"/>
              </w:rPr>
            </w:pPr>
            <w:r>
              <w:rPr>
                <w:rFonts w:ascii="Century Gothic" w:hAnsi="Century Gothic" w:cs="Calibri"/>
                <w:color w:val="002060"/>
              </w:rPr>
              <w:t>2, 3, 7, 9, 10, 14, 16, 17, 21, 23, 24, 28, 30 DE SEPTIEMBRE</w:t>
            </w:r>
          </w:p>
          <w:p w14:paraId="331628A9" w14:textId="7802A8AE" w:rsidR="0097351A" w:rsidRPr="004946C9" w:rsidRDefault="0097351A" w:rsidP="0097351A">
            <w:pPr>
              <w:jc w:val="center"/>
              <w:rPr>
                <w:rFonts w:ascii="Century Gothic" w:hAnsi="Century Gothic" w:cs="Calibri"/>
                <w:color w:val="002060"/>
              </w:rPr>
            </w:pPr>
            <w:r>
              <w:rPr>
                <w:rFonts w:ascii="Century Gothic" w:hAnsi="Century Gothic" w:cs="Calibri"/>
                <w:color w:val="002060"/>
              </w:rPr>
              <w:t xml:space="preserve">1, 5, 7, 8, 12, 14, 15, 19, 21, 22, 26, </w:t>
            </w:r>
            <w:r w:rsidRPr="004946C9">
              <w:rPr>
                <w:rFonts w:ascii="Century Gothic" w:hAnsi="Century Gothic" w:cs="Calibri"/>
                <w:color w:val="002060"/>
              </w:rPr>
              <w:t>2</w:t>
            </w:r>
            <w:r>
              <w:rPr>
                <w:rFonts w:ascii="Century Gothic" w:hAnsi="Century Gothic" w:cs="Calibri"/>
                <w:color w:val="002060"/>
              </w:rPr>
              <w:t>8</w:t>
            </w:r>
            <w:r w:rsidRPr="004946C9">
              <w:rPr>
                <w:rFonts w:ascii="Century Gothic" w:hAnsi="Century Gothic" w:cs="Calibri"/>
                <w:color w:val="002060"/>
              </w:rPr>
              <w:t xml:space="preserve"> DE OCTUBRE 2024</w:t>
            </w:r>
          </w:p>
        </w:tc>
        <w:tc>
          <w:tcPr>
            <w:tcW w:w="1329" w:type="dxa"/>
            <w:tcBorders>
              <w:left w:val="single" w:sz="4" w:space="0" w:color="auto"/>
              <w:right w:val="single" w:sz="4" w:space="0" w:color="auto"/>
            </w:tcBorders>
            <w:shd w:val="clear" w:color="auto" w:fill="D9E2F3" w:themeFill="accent5" w:themeFillTint="33"/>
            <w:vAlign w:val="center"/>
          </w:tcPr>
          <w:p w14:paraId="7422A02D" w14:textId="10C2EAF1"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4810</w:t>
            </w:r>
          </w:p>
        </w:tc>
        <w:tc>
          <w:tcPr>
            <w:tcW w:w="1275" w:type="dxa"/>
            <w:tcBorders>
              <w:left w:val="single" w:sz="4" w:space="0" w:color="auto"/>
              <w:right w:val="single" w:sz="4" w:space="0" w:color="auto"/>
            </w:tcBorders>
            <w:shd w:val="clear" w:color="auto" w:fill="D9E2F3" w:themeFill="accent5" w:themeFillTint="33"/>
            <w:vAlign w:val="center"/>
          </w:tcPr>
          <w:p w14:paraId="6F67D4CF" w14:textId="060F1F80"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3777</w:t>
            </w:r>
          </w:p>
        </w:tc>
        <w:tc>
          <w:tcPr>
            <w:tcW w:w="1126" w:type="dxa"/>
            <w:tcBorders>
              <w:left w:val="single" w:sz="4" w:space="0" w:color="auto"/>
              <w:right w:val="single" w:sz="4" w:space="0" w:color="auto"/>
            </w:tcBorders>
            <w:shd w:val="clear" w:color="auto" w:fill="D9E2F3" w:themeFill="accent5" w:themeFillTint="33"/>
            <w:vAlign w:val="center"/>
          </w:tcPr>
          <w:p w14:paraId="7D5BE9C7" w14:textId="432F6294"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3777</w:t>
            </w:r>
          </w:p>
        </w:tc>
        <w:tc>
          <w:tcPr>
            <w:tcW w:w="1126" w:type="dxa"/>
            <w:tcBorders>
              <w:left w:val="single" w:sz="4" w:space="0" w:color="auto"/>
              <w:right w:val="single" w:sz="4" w:space="0" w:color="auto"/>
            </w:tcBorders>
            <w:shd w:val="clear" w:color="auto" w:fill="D9E2F3" w:themeFill="accent5" w:themeFillTint="33"/>
            <w:vAlign w:val="center"/>
          </w:tcPr>
          <w:p w14:paraId="4A247CBD" w14:textId="7F3C3495" w:rsidR="0097351A" w:rsidRPr="0097351A" w:rsidRDefault="0097351A" w:rsidP="0097351A">
            <w:pPr>
              <w:jc w:val="center"/>
              <w:rPr>
                <w:rFonts w:ascii="Century Gothic" w:hAnsi="Century Gothic" w:cs="Calibri"/>
                <w:color w:val="002060"/>
                <w:sz w:val="21"/>
                <w:szCs w:val="21"/>
              </w:rPr>
            </w:pPr>
            <w:r>
              <w:rPr>
                <w:rFonts w:ascii="Century Gothic" w:hAnsi="Century Gothic"/>
                <w:bCs/>
                <w:color w:val="002060"/>
                <w:sz w:val="21"/>
                <w:szCs w:val="21"/>
              </w:rPr>
              <w:t>2839</w:t>
            </w:r>
          </w:p>
        </w:tc>
      </w:tr>
      <w:tr w:rsidR="0097351A" w14:paraId="47AC3498" w14:textId="77777777"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B88841" w14:textId="77777777" w:rsidR="0097351A" w:rsidRDefault="0097351A" w:rsidP="0097351A">
            <w:pPr>
              <w:jc w:val="center"/>
              <w:rPr>
                <w:rFonts w:ascii="Century Gothic" w:hAnsi="Century Gothic" w:cs="Calibri"/>
                <w:color w:val="002060"/>
              </w:rPr>
            </w:pPr>
            <w:r w:rsidRPr="004946C9">
              <w:rPr>
                <w:rFonts w:ascii="Century Gothic" w:hAnsi="Century Gothic" w:cs="Calibri"/>
                <w:color w:val="002060"/>
              </w:rPr>
              <w:t>29 DE OCTUBRE</w:t>
            </w:r>
          </w:p>
          <w:p w14:paraId="624945F2" w14:textId="21663301" w:rsidR="0097351A" w:rsidRDefault="0097351A" w:rsidP="0097351A">
            <w:pPr>
              <w:jc w:val="center"/>
              <w:rPr>
                <w:rFonts w:ascii="Century Gothic" w:hAnsi="Century Gothic" w:cs="Calibri"/>
                <w:color w:val="002060"/>
              </w:rPr>
            </w:pPr>
            <w:r>
              <w:rPr>
                <w:rFonts w:ascii="Century Gothic" w:hAnsi="Century Gothic" w:cs="Calibri"/>
                <w:color w:val="002060"/>
              </w:rPr>
              <w:t>2, 4, 5, 9, 11, 12, 16, 18, 19, 23, 25, 26, 30 DE NOVIEMBRE</w:t>
            </w:r>
          </w:p>
          <w:p w14:paraId="42B3F6CE" w14:textId="5EAEBED7" w:rsidR="0097351A" w:rsidRPr="004946C9" w:rsidRDefault="0097351A" w:rsidP="0097351A">
            <w:pPr>
              <w:jc w:val="center"/>
              <w:rPr>
                <w:rFonts w:ascii="Century Gothic" w:hAnsi="Century Gothic" w:cs="Calibri"/>
                <w:color w:val="002060"/>
              </w:rPr>
            </w:pPr>
            <w:r>
              <w:rPr>
                <w:rFonts w:ascii="Century Gothic" w:hAnsi="Century Gothic" w:cs="Calibri"/>
                <w:color w:val="002060"/>
              </w:rPr>
              <w:t xml:space="preserve">2, 3, 7, 9, 10, 14, </w:t>
            </w:r>
            <w:r w:rsidRPr="004946C9">
              <w:rPr>
                <w:rFonts w:ascii="Century Gothic" w:hAnsi="Century Gothic" w:cs="Calibri"/>
                <w:color w:val="002060"/>
              </w:rPr>
              <w:t>17 DE DICIEMBRE 2024</w:t>
            </w:r>
          </w:p>
        </w:tc>
        <w:tc>
          <w:tcPr>
            <w:tcW w:w="1329" w:type="dxa"/>
            <w:tcBorders>
              <w:left w:val="single" w:sz="4" w:space="0" w:color="auto"/>
              <w:right w:val="single" w:sz="4" w:space="0" w:color="auto"/>
            </w:tcBorders>
            <w:shd w:val="clear" w:color="auto" w:fill="D9E2F3" w:themeFill="accent5" w:themeFillTint="33"/>
            <w:vAlign w:val="center"/>
          </w:tcPr>
          <w:p w14:paraId="0D10212B" w14:textId="62E30AF6"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4277</w:t>
            </w:r>
          </w:p>
        </w:tc>
        <w:tc>
          <w:tcPr>
            <w:tcW w:w="1275" w:type="dxa"/>
            <w:tcBorders>
              <w:left w:val="single" w:sz="4" w:space="0" w:color="auto"/>
              <w:right w:val="single" w:sz="4" w:space="0" w:color="auto"/>
            </w:tcBorders>
            <w:shd w:val="clear" w:color="auto" w:fill="D9E2F3" w:themeFill="accent5" w:themeFillTint="33"/>
            <w:vAlign w:val="center"/>
          </w:tcPr>
          <w:p w14:paraId="3ED52A6A" w14:textId="3BDE744A"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3462</w:t>
            </w:r>
          </w:p>
        </w:tc>
        <w:tc>
          <w:tcPr>
            <w:tcW w:w="1126" w:type="dxa"/>
            <w:tcBorders>
              <w:left w:val="single" w:sz="4" w:space="0" w:color="auto"/>
              <w:right w:val="single" w:sz="4" w:space="0" w:color="auto"/>
            </w:tcBorders>
            <w:shd w:val="clear" w:color="auto" w:fill="D9E2F3" w:themeFill="accent5" w:themeFillTint="33"/>
            <w:vAlign w:val="center"/>
          </w:tcPr>
          <w:p w14:paraId="12C8FC67" w14:textId="059D7027"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3462</w:t>
            </w:r>
          </w:p>
        </w:tc>
        <w:tc>
          <w:tcPr>
            <w:tcW w:w="1126" w:type="dxa"/>
            <w:tcBorders>
              <w:left w:val="single" w:sz="4" w:space="0" w:color="auto"/>
              <w:right w:val="single" w:sz="4" w:space="0" w:color="auto"/>
            </w:tcBorders>
            <w:shd w:val="clear" w:color="auto" w:fill="D9E2F3" w:themeFill="accent5" w:themeFillTint="33"/>
            <w:vAlign w:val="center"/>
          </w:tcPr>
          <w:p w14:paraId="4387B15E" w14:textId="5C182F24" w:rsidR="0097351A" w:rsidRPr="0097351A" w:rsidRDefault="0097351A" w:rsidP="0097351A">
            <w:pPr>
              <w:jc w:val="center"/>
              <w:rPr>
                <w:rFonts w:ascii="Century Gothic" w:hAnsi="Century Gothic" w:cs="Calibri"/>
                <w:color w:val="002060"/>
                <w:sz w:val="21"/>
                <w:szCs w:val="21"/>
              </w:rPr>
            </w:pPr>
            <w:r>
              <w:rPr>
                <w:rFonts w:ascii="Century Gothic" w:hAnsi="Century Gothic"/>
                <w:bCs/>
                <w:color w:val="002060"/>
                <w:sz w:val="21"/>
                <w:szCs w:val="21"/>
              </w:rPr>
              <w:t>2602</w:t>
            </w:r>
          </w:p>
        </w:tc>
      </w:tr>
      <w:tr w:rsidR="0097351A" w14:paraId="0F925B87" w14:textId="77777777" w:rsidTr="0097351A">
        <w:trPr>
          <w:trHeight w:val="185"/>
          <w:jc w:val="center"/>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A9611" w14:textId="1AC77B8E" w:rsidR="0097351A" w:rsidRPr="004946C9" w:rsidRDefault="0097351A" w:rsidP="0097351A">
            <w:pPr>
              <w:jc w:val="center"/>
              <w:rPr>
                <w:rFonts w:ascii="Century Gothic" w:hAnsi="Century Gothic" w:cs="Calibri"/>
                <w:color w:val="002060"/>
              </w:rPr>
            </w:pPr>
            <w:r w:rsidRPr="004946C9">
              <w:rPr>
                <w:rFonts w:ascii="Century Gothic" w:hAnsi="Century Gothic" w:cs="Calibri"/>
                <w:color w:val="002060"/>
              </w:rPr>
              <w:t>2</w:t>
            </w:r>
            <w:r>
              <w:rPr>
                <w:rFonts w:ascii="Century Gothic" w:hAnsi="Century Gothic" w:cs="Calibri"/>
                <w:color w:val="002060"/>
              </w:rPr>
              <w:t>1, 23, 24, 28, 30,</w:t>
            </w:r>
            <w:r w:rsidRPr="004946C9">
              <w:rPr>
                <w:rFonts w:ascii="Century Gothic" w:hAnsi="Century Gothic" w:cs="Calibri"/>
                <w:color w:val="002060"/>
              </w:rPr>
              <w:t xml:space="preserve"> 31 DE DICIEMBRE 2024</w:t>
            </w:r>
          </w:p>
        </w:tc>
        <w:tc>
          <w:tcPr>
            <w:tcW w:w="1329" w:type="dxa"/>
            <w:tcBorders>
              <w:left w:val="single" w:sz="4" w:space="0" w:color="auto"/>
              <w:right w:val="single" w:sz="4" w:space="0" w:color="auto"/>
            </w:tcBorders>
            <w:shd w:val="clear" w:color="auto" w:fill="D9E2F3" w:themeFill="accent5" w:themeFillTint="33"/>
            <w:vAlign w:val="center"/>
          </w:tcPr>
          <w:p w14:paraId="780BE4C3" w14:textId="16FE6BE7"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4625</w:t>
            </w:r>
          </w:p>
        </w:tc>
        <w:tc>
          <w:tcPr>
            <w:tcW w:w="1275" w:type="dxa"/>
            <w:tcBorders>
              <w:left w:val="single" w:sz="4" w:space="0" w:color="auto"/>
              <w:right w:val="single" w:sz="4" w:space="0" w:color="auto"/>
            </w:tcBorders>
            <w:shd w:val="clear" w:color="auto" w:fill="D9E2F3" w:themeFill="accent5" w:themeFillTint="33"/>
            <w:vAlign w:val="center"/>
          </w:tcPr>
          <w:p w14:paraId="7B53FDD4" w14:textId="114BCA40"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3788</w:t>
            </w:r>
          </w:p>
        </w:tc>
        <w:tc>
          <w:tcPr>
            <w:tcW w:w="1126" w:type="dxa"/>
            <w:tcBorders>
              <w:left w:val="single" w:sz="4" w:space="0" w:color="auto"/>
              <w:right w:val="single" w:sz="4" w:space="0" w:color="auto"/>
            </w:tcBorders>
            <w:shd w:val="clear" w:color="auto" w:fill="D9E2F3" w:themeFill="accent5" w:themeFillTint="33"/>
            <w:vAlign w:val="center"/>
          </w:tcPr>
          <w:p w14:paraId="603DAAEB" w14:textId="67E7A28E"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3788</w:t>
            </w:r>
          </w:p>
        </w:tc>
        <w:tc>
          <w:tcPr>
            <w:tcW w:w="1126" w:type="dxa"/>
            <w:tcBorders>
              <w:left w:val="single" w:sz="4" w:space="0" w:color="auto"/>
              <w:right w:val="single" w:sz="4" w:space="0" w:color="auto"/>
            </w:tcBorders>
            <w:shd w:val="clear" w:color="auto" w:fill="D9E2F3" w:themeFill="accent5" w:themeFillTint="33"/>
            <w:vAlign w:val="center"/>
          </w:tcPr>
          <w:p w14:paraId="38D2F1C8" w14:textId="63D671F6" w:rsidR="0097351A" w:rsidRPr="0097351A" w:rsidRDefault="0097351A" w:rsidP="0097351A">
            <w:pPr>
              <w:jc w:val="center"/>
              <w:rPr>
                <w:rFonts w:ascii="Century Gothic" w:hAnsi="Century Gothic" w:cs="Calibri"/>
                <w:color w:val="002060"/>
                <w:sz w:val="21"/>
                <w:szCs w:val="21"/>
              </w:rPr>
            </w:pPr>
            <w:r>
              <w:rPr>
                <w:rFonts w:ascii="Century Gothic" w:hAnsi="Century Gothic"/>
                <w:bCs/>
                <w:color w:val="002060"/>
                <w:sz w:val="21"/>
                <w:szCs w:val="21"/>
              </w:rPr>
              <w:t>2847</w:t>
            </w:r>
          </w:p>
        </w:tc>
      </w:tr>
      <w:tr w:rsidR="0097351A" w14:paraId="4E0F4859" w14:textId="77777777" w:rsidTr="0097351A">
        <w:trPr>
          <w:trHeight w:val="185"/>
          <w:jc w:val="center"/>
        </w:trPr>
        <w:tc>
          <w:tcPr>
            <w:tcW w:w="4678" w:type="dxa"/>
            <w:tcBorders>
              <w:top w:val="single" w:sz="4" w:space="0" w:color="auto"/>
              <w:left w:val="single" w:sz="4" w:space="0" w:color="auto"/>
              <w:right w:val="single" w:sz="4" w:space="0" w:color="auto"/>
            </w:tcBorders>
            <w:shd w:val="clear" w:color="auto" w:fill="D9E2F3" w:themeFill="accent5" w:themeFillTint="33"/>
            <w:vAlign w:val="center"/>
          </w:tcPr>
          <w:p w14:paraId="07813BE3" w14:textId="09BFAB60" w:rsidR="0097351A" w:rsidRDefault="0097351A" w:rsidP="0097351A">
            <w:pPr>
              <w:jc w:val="center"/>
              <w:rPr>
                <w:rFonts w:ascii="Century Gothic" w:hAnsi="Century Gothic" w:cs="Calibri"/>
                <w:color w:val="002060"/>
              </w:rPr>
            </w:pPr>
            <w:r>
              <w:rPr>
                <w:rFonts w:ascii="Century Gothic" w:hAnsi="Century Gothic" w:cs="Calibri"/>
                <w:color w:val="002060"/>
              </w:rPr>
              <w:t xml:space="preserve">4, 6, 7, 11, 13, 14, 18, 20, 21, 25, 27, 28 </w:t>
            </w:r>
            <w:r w:rsidRPr="004946C9">
              <w:rPr>
                <w:rFonts w:ascii="Century Gothic" w:hAnsi="Century Gothic" w:cs="Calibri"/>
                <w:color w:val="002060"/>
              </w:rPr>
              <w:t>DE ENERO</w:t>
            </w:r>
            <w:r>
              <w:rPr>
                <w:rFonts w:ascii="Century Gothic" w:hAnsi="Century Gothic" w:cs="Calibri"/>
                <w:color w:val="002060"/>
              </w:rPr>
              <w:t xml:space="preserve"> 2025</w:t>
            </w:r>
          </w:p>
          <w:p w14:paraId="475B4203" w14:textId="42B2E76A" w:rsidR="0097351A" w:rsidRDefault="0097351A" w:rsidP="0097351A">
            <w:pPr>
              <w:jc w:val="center"/>
              <w:rPr>
                <w:rFonts w:ascii="Century Gothic" w:hAnsi="Century Gothic" w:cs="Calibri"/>
                <w:color w:val="002060"/>
              </w:rPr>
            </w:pPr>
            <w:r>
              <w:rPr>
                <w:rFonts w:ascii="Century Gothic" w:hAnsi="Century Gothic" w:cs="Calibri"/>
                <w:color w:val="002060"/>
              </w:rPr>
              <w:t xml:space="preserve">1, 3, 4, 8, 10, 11, 15, 17, 18, 22, 24, 25 DE FEBRERO 2025 </w:t>
            </w:r>
          </w:p>
          <w:p w14:paraId="17B65856" w14:textId="30055A34" w:rsidR="0097351A" w:rsidRPr="004946C9" w:rsidRDefault="0097351A" w:rsidP="0097351A">
            <w:pPr>
              <w:jc w:val="center"/>
              <w:rPr>
                <w:rFonts w:ascii="Century Gothic" w:hAnsi="Century Gothic" w:cs="Calibri"/>
                <w:color w:val="002060"/>
              </w:rPr>
            </w:pPr>
            <w:r>
              <w:rPr>
                <w:rFonts w:ascii="Century Gothic" w:hAnsi="Century Gothic" w:cs="Calibri"/>
                <w:color w:val="002060"/>
              </w:rPr>
              <w:t xml:space="preserve">1, 3, 4, 8, 10, 11, 15, 17, 18, 22, 24, </w:t>
            </w:r>
            <w:r w:rsidRPr="004946C9">
              <w:rPr>
                <w:rFonts w:ascii="Century Gothic" w:hAnsi="Century Gothic" w:cs="Calibri"/>
                <w:color w:val="002060"/>
              </w:rPr>
              <w:t>25 DE MARZO 2025</w:t>
            </w:r>
          </w:p>
        </w:tc>
        <w:tc>
          <w:tcPr>
            <w:tcW w:w="1329" w:type="dxa"/>
            <w:tcBorders>
              <w:left w:val="single" w:sz="4" w:space="0" w:color="auto"/>
              <w:right w:val="single" w:sz="4" w:space="0" w:color="auto"/>
            </w:tcBorders>
            <w:shd w:val="clear" w:color="auto" w:fill="D9E2F3" w:themeFill="accent5" w:themeFillTint="33"/>
            <w:vAlign w:val="center"/>
          </w:tcPr>
          <w:p w14:paraId="49678953" w14:textId="3910847E"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4473</w:t>
            </w:r>
          </w:p>
        </w:tc>
        <w:tc>
          <w:tcPr>
            <w:tcW w:w="1275" w:type="dxa"/>
            <w:tcBorders>
              <w:left w:val="single" w:sz="4" w:space="0" w:color="auto"/>
              <w:right w:val="single" w:sz="4" w:space="0" w:color="auto"/>
            </w:tcBorders>
            <w:shd w:val="clear" w:color="auto" w:fill="D9E2F3" w:themeFill="accent5" w:themeFillTint="33"/>
            <w:vAlign w:val="center"/>
          </w:tcPr>
          <w:p w14:paraId="240C03D4" w14:textId="7F0996F0"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3886</w:t>
            </w:r>
          </w:p>
        </w:tc>
        <w:tc>
          <w:tcPr>
            <w:tcW w:w="1126" w:type="dxa"/>
            <w:tcBorders>
              <w:left w:val="single" w:sz="4" w:space="0" w:color="auto"/>
              <w:right w:val="single" w:sz="4" w:space="0" w:color="auto"/>
            </w:tcBorders>
            <w:shd w:val="clear" w:color="auto" w:fill="D9E2F3" w:themeFill="accent5" w:themeFillTint="33"/>
            <w:vAlign w:val="center"/>
          </w:tcPr>
          <w:p w14:paraId="7BFBAB36" w14:textId="02AC938B" w:rsidR="0097351A" w:rsidRPr="0097351A" w:rsidRDefault="0097351A" w:rsidP="0097351A">
            <w:pPr>
              <w:jc w:val="center"/>
              <w:rPr>
                <w:rFonts w:ascii="Century Gothic" w:hAnsi="Century Gothic" w:cs="Calibri"/>
                <w:color w:val="002060"/>
              </w:rPr>
            </w:pPr>
            <w:r>
              <w:rPr>
                <w:rFonts w:ascii="Century Gothic" w:hAnsi="Century Gothic"/>
                <w:bCs/>
                <w:color w:val="002060"/>
                <w:sz w:val="21"/>
                <w:szCs w:val="21"/>
              </w:rPr>
              <w:t>3886</w:t>
            </w:r>
          </w:p>
        </w:tc>
        <w:tc>
          <w:tcPr>
            <w:tcW w:w="1126" w:type="dxa"/>
            <w:tcBorders>
              <w:left w:val="single" w:sz="4" w:space="0" w:color="auto"/>
              <w:right w:val="single" w:sz="4" w:space="0" w:color="auto"/>
            </w:tcBorders>
            <w:shd w:val="clear" w:color="auto" w:fill="D9E2F3" w:themeFill="accent5" w:themeFillTint="33"/>
            <w:vAlign w:val="center"/>
          </w:tcPr>
          <w:p w14:paraId="00E43699" w14:textId="6133D5C3" w:rsidR="0097351A" w:rsidRPr="0097351A" w:rsidRDefault="0097351A" w:rsidP="0097351A">
            <w:pPr>
              <w:jc w:val="center"/>
              <w:rPr>
                <w:rFonts w:ascii="Century Gothic" w:hAnsi="Century Gothic" w:cs="Calibri"/>
                <w:color w:val="002060"/>
                <w:sz w:val="21"/>
                <w:szCs w:val="21"/>
              </w:rPr>
            </w:pPr>
            <w:r>
              <w:rPr>
                <w:rFonts w:ascii="Century Gothic" w:hAnsi="Century Gothic"/>
                <w:bCs/>
                <w:color w:val="002060"/>
                <w:sz w:val="21"/>
                <w:szCs w:val="21"/>
              </w:rPr>
              <w:t>2899</w:t>
            </w:r>
            <w:bookmarkStart w:id="1" w:name="_GoBack"/>
            <w:bookmarkEnd w:id="1"/>
          </w:p>
        </w:tc>
      </w:tr>
      <w:bookmarkEnd w:id="0"/>
    </w:tbl>
    <w:p w14:paraId="33E98AFF" w14:textId="77777777" w:rsidR="003E783C" w:rsidRPr="00DF7223" w:rsidRDefault="003E783C"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2186201F" w14:textId="77777777" w:rsidR="003E783C" w:rsidRDefault="003E783C" w:rsidP="003E783C">
      <w:pPr>
        <w:pStyle w:val="Sinespaciado"/>
        <w:autoSpaceDE w:val="0"/>
        <w:autoSpaceDN w:val="0"/>
        <w:adjustRightInd w:val="0"/>
        <w:jc w:val="both"/>
        <w:rPr>
          <w:rFonts w:ascii="Century Gothic" w:hAnsi="Century Gothic" w:cs="Arial"/>
          <w:color w:val="1F3864" w:themeColor="accent5" w:themeShade="80"/>
          <w:lang w:val="es-EC"/>
        </w:rPr>
      </w:pPr>
      <w:r>
        <w:rPr>
          <w:rFonts w:ascii="Century Gothic" w:hAnsi="Century Gothic" w:cs="Arial"/>
          <w:b/>
          <w:color w:val="1F3864" w:themeColor="accent5" w:themeShade="80"/>
          <w:szCs w:val="21"/>
          <w:lang w:val="es-EC"/>
        </w:rPr>
        <w:t>Notas importantes:</w:t>
      </w:r>
    </w:p>
    <w:p w14:paraId="318B03AE" w14:textId="77777777" w:rsidR="003E783C" w:rsidRDefault="003E783C" w:rsidP="003E783C">
      <w:pPr>
        <w:pStyle w:val="Sinespaciado"/>
        <w:autoSpaceDE w:val="0"/>
        <w:autoSpaceDN w:val="0"/>
        <w:adjustRightInd w:val="0"/>
        <w:ind w:left="720"/>
        <w:jc w:val="both"/>
        <w:rPr>
          <w:rFonts w:ascii="Century Gothic" w:hAnsi="Century Gothic" w:cs="Arial"/>
          <w:color w:val="1F3864" w:themeColor="accent5" w:themeShade="80"/>
          <w:lang w:val="es-EC"/>
        </w:rPr>
      </w:pPr>
    </w:p>
    <w:p w14:paraId="3D18E973" w14:textId="77777777" w:rsidR="003E783C" w:rsidRPr="004946C9" w:rsidRDefault="003E783C"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s="Arial"/>
          <w:color w:val="1F3864" w:themeColor="accent5" w:themeShade="80"/>
        </w:rPr>
        <w:t>Tarifas sujetas a disponibilidad y cambios</w:t>
      </w:r>
      <w:r w:rsidR="00DF7223" w:rsidRPr="004946C9">
        <w:rPr>
          <w:rFonts w:ascii="Century Gothic" w:hAnsi="Century Gothic" w:cs="Arial"/>
          <w:color w:val="1F3864" w:themeColor="accent5" w:themeShade="80"/>
        </w:rPr>
        <w:t xml:space="preserve"> hasta el momento de reservar. </w:t>
      </w:r>
    </w:p>
    <w:p w14:paraId="72B84005" w14:textId="35CF1200" w:rsidR="0007490F" w:rsidRPr="004946C9" w:rsidRDefault="00F60FA3"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s="Arial"/>
          <w:color w:val="1F3864" w:themeColor="accent5" w:themeShade="80"/>
        </w:rPr>
        <w:t>Los tours están sujetos a cambios de día por operación.</w:t>
      </w:r>
    </w:p>
    <w:p w14:paraId="221B273F" w14:textId="77777777" w:rsidR="007B6BB5" w:rsidRPr="004946C9" w:rsidRDefault="00BD73A9"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No están incluidas en el precio de los programas las tasas de estancia en las ciudades. En caso de existir serán abonadas por los clientes en destino.</w:t>
      </w:r>
    </w:p>
    <w:p w14:paraId="687D5A6F" w14:textId="081A8E45"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 xml:space="preserve">Recomendamos consulten información actualizada de los destinos y protocolos Covid19 en la siguiente página web: </w:t>
      </w:r>
      <w:hyperlink r:id="rId12" w:history="1">
        <w:r w:rsidRPr="004946C9">
          <w:rPr>
            <w:rStyle w:val="Hipervnculo"/>
            <w:rFonts w:ascii="Century Gothic" w:hAnsi="Century Gothic"/>
            <w:color w:val="1F3864" w:themeColor="accent5" w:themeShade="80"/>
          </w:rPr>
          <w:t>https://magicalkenya.com/covid-19/</w:t>
        </w:r>
      </w:hyperlink>
    </w:p>
    <w:p w14:paraId="3776B080"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 xml:space="preserve"> Este itinerario está sujeto a cambios y modificaciones por imperativos de los gobiernos de los países.</w:t>
      </w:r>
    </w:p>
    <w:p w14:paraId="43B12A2D"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No es recomendable la participación de niños menores de 6 años en este programa.</w:t>
      </w:r>
    </w:p>
    <w:p w14:paraId="781F2584"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Todos los safaris por carretera tienen incluido un chófer-guía de habla hispana desde un mínimo de 2 pasajeros. Si hay dos vehículos, el guía se compartirá entre esos vehículos, moviéndose entre ellos durante el safari.</w:t>
      </w:r>
    </w:p>
    <w:p w14:paraId="417B45B6"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Transporte durante el safari en 4x4. Capacidad máxima de los vehículos 7 personas.</w:t>
      </w:r>
    </w:p>
    <w:p w14:paraId="0E2EFB58"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proofErr w:type="spellStart"/>
      <w:r w:rsidRPr="004946C9">
        <w:rPr>
          <w:rFonts w:ascii="Century Gothic" w:hAnsi="Century Gothic"/>
          <w:color w:val="1F3864" w:themeColor="accent5" w:themeShade="80"/>
        </w:rPr>
        <w:t>Wi</w:t>
      </w:r>
      <w:proofErr w:type="spellEnd"/>
      <w:r w:rsidRPr="004946C9">
        <w:rPr>
          <w:rFonts w:ascii="Century Gothic" w:hAnsi="Century Gothic"/>
          <w:color w:val="1F3864" w:themeColor="accent5" w:themeShade="80"/>
        </w:rPr>
        <w:t>-Fi limitado gratuito en los vehículos durante los safaris en Kenya (no disponible en hoteles ni durante la estancia en Nairobi). Se compartirá 1 módem entre los participantes del mismo vehículo. Una vez consumidos, se podrá ampliar la capacidad de la tarifa, con pago directo en destino.</w:t>
      </w:r>
    </w:p>
    <w:p w14:paraId="4C4C2045"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Los precios de niños indicados se aplicarán siempre que compartan habitación con 2 adultos. En el momento de realizar la reserva se deberá de indicar la fecha de nacimiento del niño y enviar una copia del pasaporte. Hasta no cumplir este requisito nuestro departamento de operaciones no podrá aplicar el precio especial. En caso de haber más de 1 niño por habitación, rogamos solicitarnos cotización porque existen pocos hoteles que acepten cuádruples.</w:t>
      </w:r>
    </w:p>
    <w:p w14:paraId="144CA3F6"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No están incluidas en el precio de los programas las tasas de estancia en las ciudades. En caso de existir serán abonadas por los clientes en destino.</w:t>
      </w:r>
    </w:p>
    <w:p w14:paraId="0CFB655F" w14:textId="77777777" w:rsidR="007B6BB5"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Las propinas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14:paraId="77EA94D8" w14:textId="77777777" w:rsidR="004946C9"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 xml:space="preserve">Es obligatorio para todos los pasajeros con entrada a Kenya la obtención de un </w:t>
      </w:r>
      <w:proofErr w:type="spellStart"/>
      <w:r w:rsidRPr="004946C9">
        <w:rPr>
          <w:rFonts w:ascii="Century Gothic" w:hAnsi="Century Gothic"/>
          <w:color w:val="1F3864" w:themeColor="accent5" w:themeShade="80"/>
        </w:rPr>
        <w:t>Electronic</w:t>
      </w:r>
      <w:proofErr w:type="spellEnd"/>
      <w:r w:rsidRPr="004946C9">
        <w:rPr>
          <w:rFonts w:ascii="Century Gothic" w:hAnsi="Century Gothic"/>
          <w:color w:val="1F3864" w:themeColor="accent5" w:themeShade="80"/>
        </w:rPr>
        <w:t xml:space="preserve"> Travel </w:t>
      </w:r>
      <w:proofErr w:type="spellStart"/>
      <w:r w:rsidRPr="004946C9">
        <w:rPr>
          <w:rFonts w:ascii="Century Gothic" w:hAnsi="Century Gothic"/>
          <w:color w:val="1F3864" w:themeColor="accent5" w:themeShade="80"/>
        </w:rPr>
        <w:t>Authorisation</w:t>
      </w:r>
      <w:proofErr w:type="spellEnd"/>
      <w:r w:rsidRPr="004946C9">
        <w:rPr>
          <w:rFonts w:ascii="Century Gothic" w:hAnsi="Century Gothic"/>
          <w:color w:val="1F3864" w:themeColor="accent5" w:themeShade="80"/>
        </w:rPr>
        <w:t xml:space="preserve"> (ETA) con un coste por persona (consultar valor añadido). Importante: Se deberá gestionar con suficiente antelación, como mínimo un mes antes de la salida; así como leer cuidadosamente las instrucciones. Será requerido completar un formulario con los detalles del viaje: copia de la confirmación de los servicios confirmados en Kenya, copia de los billetes aéreos emitidos, carta de invitación, certificado de vacuna de fiebre amarilla y más datos personales que se requieren dependiendo del país de origen. Cualquier dato omitido puede significar la pérdida del proceso y comenzar de nuevo. Será necesario escanear la página principal del pasaporte (donde están todos los datos y fotos) e introducir una foto tamaño pasaporte. El pago se realiza por tarjeta de crédito. Será necesario descargar el ETA. Es imprescindible viajar con el ETA impreso, será requerido al hacer el </w:t>
      </w:r>
      <w:proofErr w:type="spellStart"/>
      <w:r w:rsidRPr="004946C9">
        <w:rPr>
          <w:rFonts w:ascii="Century Gothic" w:hAnsi="Century Gothic"/>
          <w:color w:val="1F3864" w:themeColor="accent5" w:themeShade="80"/>
        </w:rPr>
        <w:t>check</w:t>
      </w:r>
      <w:proofErr w:type="spellEnd"/>
      <w:r w:rsidRPr="004946C9">
        <w:rPr>
          <w:rFonts w:ascii="Century Gothic" w:hAnsi="Century Gothic"/>
          <w:color w:val="1F3864" w:themeColor="accent5" w:themeShade="80"/>
        </w:rPr>
        <w:t>-in en la línea aérea y a la llegada en inmigración de Kenya. (Sugerimos llevar al menos 2 copias). El ETA aprobado y emitido, no garantiza la entrada en el país, que queda sujeta a criterio de las autoridades de inmigración.</w:t>
      </w:r>
    </w:p>
    <w:p w14:paraId="7431EDAE" w14:textId="77777777" w:rsidR="004946C9"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VISADOS: 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w:t>
      </w:r>
    </w:p>
    <w:p w14:paraId="177BC826" w14:textId="77777777" w:rsidR="004946C9"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Por motivos del tipo de transporte utilizado para estos viajes es imprescindible llevar una bolsa blanda de un peso no superior a 15 kgs por persona, con el equipaje necesario.</w:t>
      </w:r>
    </w:p>
    <w:p w14:paraId="0FC263E7" w14:textId="77777777" w:rsidR="004946C9" w:rsidRPr="004946C9"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Es necesario llevar un pequeño equipaje de mano para la noche en Monte Aberdare porque el resto del equipaje se quedará en el campamento base.</w:t>
      </w:r>
    </w:p>
    <w:p w14:paraId="034CAC85" w14:textId="77777777" w:rsidR="004946C9" w:rsidRPr="004946C9" w:rsidRDefault="004946C9"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MUY</w:t>
      </w:r>
      <w:r w:rsidR="007B6BB5" w:rsidRPr="004946C9">
        <w:rPr>
          <w:rFonts w:ascii="Century Gothic" w:hAnsi="Century Gothic"/>
          <w:color w:val="1F3864" w:themeColor="accent5" w:themeShade="80"/>
        </w:rPr>
        <w:t xml:space="preserve"> importante: los dólares americanos con 10 o más años de antigüedad, no son aceptados en destino.</w:t>
      </w:r>
    </w:p>
    <w:p w14:paraId="284320F3" w14:textId="2A1F0698" w:rsidR="007B6BB5" w:rsidRPr="00A258B7" w:rsidRDefault="007B6BB5" w:rsidP="004946C9">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sidRPr="004946C9">
        <w:rPr>
          <w:rFonts w:ascii="Century Gothic" w:hAnsi="Century Gothic"/>
          <w:color w:val="1F3864" w:themeColor="accent5" w:themeShade="80"/>
        </w:rPr>
        <w:t>Están prohibidas todas las bolsas de plástico para envases comerciales y domésticos; se recomienda a los visitantes que eviten guardar pertenencias en bolsas de plástico en sus maletas o en el equipaje de mano antes de volar y verificar el equipaje en los puntos de entrada antes de desembarcar porque deberán dejar en el avión las bolsas de plástico.</w:t>
      </w:r>
    </w:p>
    <w:p w14:paraId="559FFD09" w14:textId="77777777" w:rsidR="00A258B7" w:rsidRPr="009A1EB2" w:rsidRDefault="00A258B7" w:rsidP="00A258B7">
      <w:pPr>
        <w:pStyle w:val="Prrafodelista"/>
        <w:numPr>
          <w:ilvl w:val="0"/>
          <w:numId w:val="7"/>
        </w:numPr>
        <w:autoSpaceDE w:val="0"/>
        <w:autoSpaceDN w:val="0"/>
        <w:adjustRightInd w:val="0"/>
        <w:spacing w:after="0" w:line="240" w:lineRule="auto"/>
        <w:jc w:val="both"/>
        <w:rPr>
          <w:rFonts w:ascii="Century Gothic" w:hAnsi="Century Gothic" w:cs="Arial"/>
          <w:color w:val="1F3864" w:themeColor="accent5" w:themeShade="80"/>
        </w:rPr>
      </w:pPr>
      <w:r>
        <w:rPr>
          <w:rFonts w:ascii="Century Gothic" w:hAnsi="Century Gothic"/>
          <w:color w:val="1F3864" w:themeColor="accent5" w:themeShade="80"/>
        </w:rPr>
        <w:t>Alojamiento (H), Pensión Completa (PC), Media Pensión (MP), Desayuno (D)</w:t>
      </w:r>
    </w:p>
    <w:p w14:paraId="73E5E570" w14:textId="77777777" w:rsidR="00A258B7" w:rsidRPr="00A258B7" w:rsidRDefault="00A258B7" w:rsidP="00A258B7">
      <w:pPr>
        <w:autoSpaceDE w:val="0"/>
        <w:autoSpaceDN w:val="0"/>
        <w:adjustRightInd w:val="0"/>
        <w:spacing w:after="0" w:line="240" w:lineRule="auto"/>
        <w:ind w:left="360"/>
        <w:jc w:val="both"/>
        <w:rPr>
          <w:rFonts w:ascii="Century Gothic" w:hAnsi="Century Gothic" w:cs="Arial"/>
          <w:color w:val="1F3864" w:themeColor="accent5" w:themeShade="80"/>
        </w:rPr>
      </w:pPr>
    </w:p>
    <w:p w14:paraId="061BE5FE" w14:textId="77777777" w:rsidR="007B6BB5" w:rsidRPr="007B6BB5" w:rsidRDefault="007B6BB5" w:rsidP="004946C9">
      <w:pPr>
        <w:autoSpaceDE w:val="0"/>
        <w:autoSpaceDN w:val="0"/>
        <w:adjustRightInd w:val="0"/>
        <w:spacing w:after="0" w:line="240" w:lineRule="auto"/>
        <w:jc w:val="both"/>
        <w:rPr>
          <w:rFonts w:ascii="Century Gothic" w:hAnsi="Century Gothic" w:cs="Arial"/>
          <w:color w:val="1F3864" w:themeColor="accent5" w:themeShade="80"/>
        </w:rPr>
      </w:pPr>
    </w:p>
    <w:sectPr w:rsidR="007B6BB5" w:rsidRPr="007B6BB5" w:rsidSect="003556F2">
      <w:headerReference w:type="default" r:id="rId13"/>
      <w:footerReference w:type="default" r:id="rId14"/>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3B02F" w14:textId="77777777" w:rsidR="003556F2" w:rsidRDefault="003556F2" w:rsidP="00A77140">
      <w:pPr>
        <w:spacing w:after="0" w:line="240" w:lineRule="auto"/>
      </w:pPr>
      <w:r>
        <w:separator/>
      </w:r>
    </w:p>
  </w:endnote>
  <w:endnote w:type="continuationSeparator" w:id="0">
    <w:p w14:paraId="204B3149" w14:textId="77777777" w:rsidR="003556F2" w:rsidRDefault="003556F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ctora LH 45 Light">
    <w:altName w:val="Arial"/>
    <w:charset w:val="00"/>
    <w:family w:val="modern"/>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2F9B" w14:textId="77777777" w:rsidR="00313B82" w:rsidRDefault="00313B82" w:rsidP="006143C4">
    <w:pPr>
      <w:pStyle w:val="Piedepgina"/>
    </w:pPr>
    <w:r w:rsidRPr="00C2668C">
      <w:rPr>
        <w:rFonts w:ascii="Century Gothic" w:hAnsi="Century Gothic" w:cs="Arial"/>
        <w:noProof/>
        <w:color w:val="080D40"/>
        <w:sz w:val="21"/>
        <w:szCs w:val="21"/>
        <w:lang w:eastAsia="es-EC"/>
      </w:rPr>
      <w:drawing>
        <wp:inline distT="0" distB="0" distL="0" distR="0" wp14:anchorId="64648056" wp14:editId="7E9C4D69">
          <wp:extent cx="6645275" cy="523875"/>
          <wp:effectExtent l="0" t="0" r="3175" b="9525"/>
          <wp:docPr id="17" name="Imagen 17" descr="C:\Users\Gerente_Ventas\AppData\Local\Microsoft\Windows\Temporary Internet Files\Content.Outlook\G7MK8LU2\firma_salmorOVE2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ente_Ventas\AppData\Local\Microsoft\Windows\Temporary Internet Files\Content.Outlook\G7MK8LU2\firma_salmorOVE2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5" b="12862"/>
                  <a:stretch/>
                </pic:blipFill>
                <pic:spPr bwMode="auto">
                  <a:xfrm>
                    <a:off x="0" y="0"/>
                    <a:ext cx="6698274" cy="528053"/>
                  </a:xfrm>
                  <a:prstGeom prst="rect">
                    <a:avLst/>
                  </a:prstGeom>
                  <a:noFill/>
                  <a:ln>
                    <a:noFill/>
                  </a:ln>
                  <a:extLst>
                    <a:ext uri="{53640926-AAD7-44D8-BBD7-CCE9431645EC}">
                      <a14:shadowObscured xmlns:a14="http://schemas.microsoft.com/office/drawing/2010/main"/>
                    </a:ext>
                  </a:extLst>
                </pic:spPr>
              </pic:pic>
            </a:graphicData>
          </a:graphic>
        </wp:inline>
      </w:drawing>
    </w:r>
  </w:p>
  <w:p w14:paraId="6E46219A" w14:textId="7770E141" w:rsidR="00313B82" w:rsidRPr="006143C4" w:rsidRDefault="002210AE" w:rsidP="00AF6F5A">
    <w:pPr>
      <w:pStyle w:val="Piedepgina"/>
      <w:jc w:val="right"/>
    </w:pPr>
    <w:r>
      <w:t>2</w:t>
    </w:r>
    <w:r w:rsidR="0057431E">
      <w:t>9</w:t>
    </w:r>
    <w:r w:rsidR="002F092E">
      <w:t xml:space="preserve"> DE ENERO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20F91" w14:textId="77777777" w:rsidR="003556F2" w:rsidRDefault="003556F2" w:rsidP="00A77140">
      <w:pPr>
        <w:spacing w:after="0" w:line="240" w:lineRule="auto"/>
      </w:pPr>
      <w:r>
        <w:separator/>
      </w:r>
    </w:p>
  </w:footnote>
  <w:footnote w:type="continuationSeparator" w:id="0">
    <w:p w14:paraId="2E5DDB0E" w14:textId="77777777" w:rsidR="003556F2" w:rsidRDefault="003556F2" w:rsidP="00A77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10CC" w14:textId="4F557780" w:rsidR="00313B82" w:rsidRDefault="00313B82" w:rsidP="008F4BEB">
    <w:pPr>
      <w:pStyle w:val="Encabezado"/>
      <w:tabs>
        <w:tab w:val="clear" w:pos="4419"/>
        <w:tab w:val="clear" w:pos="8838"/>
        <w:tab w:val="left" w:pos="8610"/>
      </w:tabs>
    </w:pPr>
    <w:r>
      <w:tab/>
    </w:r>
    <w:r w:rsidR="002210AE">
      <w:t>KENIA</w:t>
    </w:r>
    <w:r>
      <w:t xml:space="preserve"> - 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22C7061"/>
    <w:multiLevelType w:val="multilevel"/>
    <w:tmpl w:val="367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6213FE5"/>
    <w:multiLevelType w:val="multilevel"/>
    <w:tmpl w:val="DDD6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471BE"/>
    <w:multiLevelType w:val="multilevel"/>
    <w:tmpl w:val="A70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C50CD"/>
    <w:multiLevelType w:val="multilevel"/>
    <w:tmpl w:val="19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F1CB0"/>
    <w:multiLevelType w:val="multilevel"/>
    <w:tmpl w:val="9D2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180707CA"/>
    <w:multiLevelType w:val="multilevel"/>
    <w:tmpl w:val="0DF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F10C5"/>
    <w:multiLevelType w:val="multilevel"/>
    <w:tmpl w:val="2E7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8725A"/>
    <w:multiLevelType w:val="multilevel"/>
    <w:tmpl w:val="E0968764"/>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B41AEC"/>
    <w:multiLevelType w:val="multilevel"/>
    <w:tmpl w:val="DD92DBE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27422E"/>
    <w:multiLevelType w:val="multilevel"/>
    <w:tmpl w:val="1E44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C16F9"/>
    <w:multiLevelType w:val="multilevel"/>
    <w:tmpl w:val="0B50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02135"/>
    <w:multiLevelType w:val="multilevel"/>
    <w:tmpl w:val="6D5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A25E3"/>
    <w:multiLevelType w:val="multilevel"/>
    <w:tmpl w:val="724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412321EE"/>
    <w:multiLevelType w:val="multilevel"/>
    <w:tmpl w:val="C3F4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57DE8"/>
    <w:multiLevelType w:val="multilevel"/>
    <w:tmpl w:val="F6A6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91423"/>
    <w:multiLevelType w:val="multilevel"/>
    <w:tmpl w:val="6B1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6643C"/>
    <w:multiLevelType w:val="multilevel"/>
    <w:tmpl w:val="37BC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B60A4"/>
    <w:multiLevelType w:val="multilevel"/>
    <w:tmpl w:val="6D58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654F2"/>
    <w:multiLevelType w:val="multilevel"/>
    <w:tmpl w:val="222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A3E15"/>
    <w:multiLevelType w:val="multilevel"/>
    <w:tmpl w:val="B6D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9"/>
  </w:num>
  <w:num w:numId="4">
    <w:abstractNumId w:val="1"/>
  </w:num>
  <w:num w:numId="5">
    <w:abstractNumId w:val="7"/>
  </w:num>
  <w:num w:numId="6">
    <w:abstractNumId w:val="29"/>
  </w:num>
  <w:num w:numId="7">
    <w:abstractNumId w:val="20"/>
  </w:num>
  <w:num w:numId="8">
    <w:abstractNumId w:val="3"/>
  </w:num>
  <w:num w:numId="9">
    <w:abstractNumId w:val="9"/>
  </w:num>
  <w:num w:numId="10">
    <w:abstractNumId w:val="18"/>
  </w:num>
  <w:num w:numId="11">
    <w:abstractNumId w:val="24"/>
  </w:num>
  <w:num w:numId="12">
    <w:abstractNumId w:val="17"/>
  </w:num>
  <w:num w:numId="13">
    <w:abstractNumId w:val="2"/>
  </w:num>
  <w:num w:numId="14">
    <w:abstractNumId w:val="6"/>
  </w:num>
  <w:num w:numId="15">
    <w:abstractNumId w:val="13"/>
  </w:num>
  <w:num w:numId="16">
    <w:abstractNumId w:val="12"/>
  </w:num>
  <w:num w:numId="17">
    <w:abstractNumId w:val="11"/>
  </w:num>
  <w:num w:numId="18">
    <w:abstractNumId w:val="23"/>
  </w:num>
  <w:num w:numId="19">
    <w:abstractNumId w:val="10"/>
  </w:num>
  <w:num w:numId="20">
    <w:abstractNumId w:val="22"/>
  </w:num>
  <w:num w:numId="21">
    <w:abstractNumId w:val="25"/>
  </w:num>
  <w:num w:numId="22">
    <w:abstractNumId w:val="28"/>
  </w:num>
  <w:num w:numId="23">
    <w:abstractNumId w:val="26"/>
  </w:num>
  <w:num w:numId="24">
    <w:abstractNumId w:val="16"/>
  </w:num>
  <w:num w:numId="25">
    <w:abstractNumId w:val="5"/>
  </w:num>
  <w:num w:numId="26">
    <w:abstractNumId w:val="15"/>
  </w:num>
  <w:num w:numId="27">
    <w:abstractNumId w:val="4"/>
  </w:num>
  <w:num w:numId="28">
    <w:abstractNumId w:val="14"/>
  </w:num>
  <w:num w:numId="29">
    <w:abstractNumId w:val="27"/>
  </w:num>
  <w:num w:numId="30">
    <w:abstractNumId w:val="8"/>
  </w:num>
  <w:num w:numId="31">
    <w:abstractNumId w:val="0"/>
  </w:num>
  <w:num w:numId="3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 w:vendorID="64" w:dllVersion="131078" w:nlCheck="1" w:checkStyle="1"/>
  <w:activeWritingStyle w:appName="MSWord" w:lang="es-EC" w:vendorID="64" w:dllVersion="131078" w:nlCheck="1" w:checkStyle="1"/>
  <w:activeWritingStyle w:appName="MSWord" w:lang="es-PE"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53BF"/>
    <w:rsid w:val="000477E1"/>
    <w:rsid w:val="00055823"/>
    <w:rsid w:val="0005730B"/>
    <w:rsid w:val="00060250"/>
    <w:rsid w:val="00061679"/>
    <w:rsid w:val="000618C0"/>
    <w:rsid w:val="00062B14"/>
    <w:rsid w:val="00064759"/>
    <w:rsid w:val="0007133C"/>
    <w:rsid w:val="000745FB"/>
    <w:rsid w:val="0007490F"/>
    <w:rsid w:val="00074BC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EB9"/>
    <w:rsid w:val="000C29C1"/>
    <w:rsid w:val="000C3B83"/>
    <w:rsid w:val="000C3DAC"/>
    <w:rsid w:val="000C60D1"/>
    <w:rsid w:val="000C6680"/>
    <w:rsid w:val="000D44BF"/>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57A24"/>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5DB7"/>
    <w:rsid w:val="001D639E"/>
    <w:rsid w:val="001D7E16"/>
    <w:rsid w:val="001E02AE"/>
    <w:rsid w:val="001E0BB8"/>
    <w:rsid w:val="001E1221"/>
    <w:rsid w:val="001E17AD"/>
    <w:rsid w:val="001E33C7"/>
    <w:rsid w:val="001E39F6"/>
    <w:rsid w:val="001E7D47"/>
    <w:rsid w:val="001F12CB"/>
    <w:rsid w:val="001F2264"/>
    <w:rsid w:val="001F42C5"/>
    <w:rsid w:val="0020024F"/>
    <w:rsid w:val="0020052F"/>
    <w:rsid w:val="00201F70"/>
    <w:rsid w:val="00204D0E"/>
    <w:rsid w:val="00207757"/>
    <w:rsid w:val="0021309C"/>
    <w:rsid w:val="00214E1B"/>
    <w:rsid w:val="00220478"/>
    <w:rsid w:val="002210AE"/>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1C85"/>
    <w:rsid w:val="002B20BE"/>
    <w:rsid w:val="002B3712"/>
    <w:rsid w:val="002B41BE"/>
    <w:rsid w:val="002B4610"/>
    <w:rsid w:val="002B53FC"/>
    <w:rsid w:val="002B693E"/>
    <w:rsid w:val="002C10C6"/>
    <w:rsid w:val="002C393D"/>
    <w:rsid w:val="002C3D63"/>
    <w:rsid w:val="002C55AC"/>
    <w:rsid w:val="002C5D4B"/>
    <w:rsid w:val="002D42AF"/>
    <w:rsid w:val="002D5AF3"/>
    <w:rsid w:val="002E13EE"/>
    <w:rsid w:val="002E2C17"/>
    <w:rsid w:val="002E78CF"/>
    <w:rsid w:val="002F092E"/>
    <w:rsid w:val="002F1F68"/>
    <w:rsid w:val="002F4741"/>
    <w:rsid w:val="002F7265"/>
    <w:rsid w:val="00311A47"/>
    <w:rsid w:val="003139EA"/>
    <w:rsid w:val="00313B82"/>
    <w:rsid w:val="003149EA"/>
    <w:rsid w:val="00315993"/>
    <w:rsid w:val="00321AC4"/>
    <w:rsid w:val="003300BC"/>
    <w:rsid w:val="0033413E"/>
    <w:rsid w:val="00336AE8"/>
    <w:rsid w:val="00337246"/>
    <w:rsid w:val="00344627"/>
    <w:rsid w:val="00351253"/>
    <w:rsid w:val="00351C3F"/>
    <w:rsid w:val="003556F2"/>
    <w:rsid w:val="00361701"/>
    <w:rsid w:val="0036289D"/>
    <w:rsid w:val="00364997"/>
    <w:rsid w:val="00364DD3"/>
    <w:rsid w:val="003660CC"/>
    <w:rsid w:val="0036717F"/>
    <w:rsid w:val="003701EA"/>
    <w:rsid w:val="00371483"/>
    <w:rsid w:val="00371A42"/>
    <w:rsid w:val="00371E0B"/>
    <w:rsid w:val="003737EC"/>
    <w:rsid w:val="00377817"/>
    <w:rsid w:val="003844B9"/>
    <w:rsid w:val="00386A87"/>
    <w:rsid w:val="00387DFA"/>
    <w:rsid w:val="00390995"/>
    <w:rsid w:val="003928B2"/>
    <w:rsid w:val="0039365C"/>
    <w:rsid w:val="0039516D"/>
    <w:rsid w:val="003A647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554C"/>
    <w:rsid w:val="00427AF3"/>
    <w:rsid w:val="00434197"/>
    <w:rsid w:val="00440C3A"/>
    <w:rsid w:val="00443F82"/>
    <w:rsid w:val="004526A6"/>
    <w:rsid w:val="004533FC"/>
    <w:rsid w:val="00457971"/>
    <w:rsid w:val="00460A29"/>
    <w:rsid w:val="00463FCB"/>
    <w:rsid w:val="00464FC8"/>
    <w:rsid w:val="00466C3C"/>
    <w:rsid w:val="00466E35"/>
    <w:rsid w:val="00474121"/>
    <w:rsid w:val="00481723"/>
    <w:rsid w:val="00482250"/>
    <w:rsid w:val="00485FEF"/>
    <w:rsid w:val="0049247B"/>
    <w:rsid w:val="004946C9"/>
    <w:rsid w:val="004964B7"/>
    <w:rsid w:val="004A286C"/>
    <w:rsid w:val="004A2D03"/>
    <w:rsid w:val="004A369C"/>
    <w:rsid w:val="004A7E5E"/>
    <w:rsid w:val="004B1E89"/>
    <w:rsid w:val="004B2A87"/>
    <w:rsid w:val="004B767F"/>
    <w:rsid w:val="004C1323"/>
    <w:rsid w:val="004C5CDE"/>
    <w:rsid w:val="004C5F85"/>
    <w:rsid w:val="004C6171"/>
    <w:rsid w:val="004C76B5"/>
    <w:rsid w:val="004D294C"/>
    <w:rsid w:val="004D5359"/>
    <w:rsid w:val="004D5614"/>
    <w:rsid w:val="004E1F93"/>
    <w:rsid w:val="004E34C8"/>
    <w:rsid w:val="004F0951"/>
    <w:rsid w:val="004F3548"/>
    <w:rsid w:val="004F6D22"/>
    <w:rsid w:val="0050045A"/>
    <w:rsid w:val="0051146E"/>
    <w:rsid w:val="005127E6"/>
    <w:rsid w:val="00514886"/>
    <w:rsid w:val="00515DD7"/>
    <w:rsid w:val="005232B8"/>
    <w:rsid w:val="005335E1"/>
    <w:rsid w:val="00533AB7"/>
    <w:rsid w:val="00536469"/>
    <w:rsid w:val="00536C92"/>
    <w:rsid w:val="00554C56"/>
    <w:rsid w:val="00565C09"/>
    <w:rsid w:val="005668A6"/>
    <w:rsid w:val="0057431E"/>
    <w:rsid w:val="005744D8"/>
    <w:rsid w:val="00574CBD"/>
    <w:rsid w:val="00590173"/>
    <w:rsid w:val="005A14D2"/>
    <w:rsid w:val="005A1CC1"/>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6A85"/>
    <w:rsid w:val="005F7C1A"/>
    <w:rsid w:val="0060003B"/>
    <w:rsid w:val="00612CE5"/>
    <w:rsid w:val="006143C4"/>
    <w:rsid w:val="00614EA7"/>
    <w:rsid w:val="00620487"/>
    <w:rsid w:val="006234A7"/>
    <w:rsid w:val="00624239"/>
    <w:rsid w:val="00625D17"/>
    <w:rsid w:val="006425F3"/>
    <w:rsid w:val="00642E7F"/>
    <w:rsid w:val="00650C74"/>
    <w:rsid w:val="00650DDF"/>
    <w:rsid w:val="00652005"/>
    <w:rsid w:val="006536C2"/>
    <w:rsid w:val="00666C36"/>
    <w:rsid w:val="006842E9"/>
    <w:rsid w:val="006843EC"/>
    <w:rsid w:val="00685503"/>
    <w:rsid w:val="0068620A"/>
    <w:rsid w:val="0069482E"/>
    <w:rsid w:val="00697486"/>
    <w:rsid w:val="006A34A6"/>
    <w:rsid w:val="006A4BEE"/>
    <w:rsid w:val="006A7099"/>
    <w:rsid w:val="006B23D1"/>
    <w:rsid w:val="006B301D"/>
    <w:rsid w:val="006B3937"/>
    <w:rsid w:val="006B3BBA"/>
    <w:rsid w:val="006B7C97"/>
    <w:rsid w:val="006C1781"/>
    <w:rsid w:val="006C1D5B"/>
    <w:rsid w:val="006C5113"/>
    <w:rsid w:val="006C58BB"/>
    <w:rsid w:val="006C5AD6"/>
    <w:rsid w:val="006D4610"/>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27B5C"/>
    <w:rsid w:val="00731B26"/>
    <w:rsid w:val="00734364"/>
    <w:rsid w:val="00734C99"/>
    <w:rsid w:val="00734D7D"/>
    <w:rsid w:val="00740DF0"/>
    <w:rsid w:val="007423B5"/>
    <w:rsid w:val="00742D65"/>
    <w:rsid w:val="00743D23"/>
    <w:rsid w:val="00751D25"/>
    <w:rsid w:val="007577E7"/>
    <w:rsid w:val="0076388F"/>
    <w:rsid w:val="00766971"/>
    <w:rsid w:val="00766E6E"/>
    <w:rsid w:val="00770E19"/>
    <w:rsid w:val="00771473"/>
    <w:rsid w:val="00774A22"/>
    <w:rsid w:val="007764DF"/>
    <w:rsid w:val="00776FC9"/>
    <w:rsid w:val="00781461"/>
    <w:rsid w:val="00782FA3"/>
    <w:rsid w:val="007848E6"/>
    <w:rsid w:val="00787166"/>
    <w:rsid w:val="00790733"/>
    <w:rsid w:val="00791692"/>
    <w:rsid w:val="00791E01"/>
    <w:rsid w:val="00796F00"/>
    <w:rsid w:val="007A0A55"/>
    <w:rsid w:val="007A0CF2"/>
    <w:rsid w:val="007A2342"/>
    <w:rsid w:val="007A5E5A"/>
    <w:rsid w:val="007A6C7B"/>
    <w:rsid w:val="007B4304"/>
    <w:rsid w:val="007B6BB5"/>
    <w:rsid w:val="007B755A"/>
    <w:rsid w:val="007D05E1"/>
    <w:rsid w:val="007D3829"/>
    <w:rsid w:val="007D5208"/>
    <w:rsid w:val="007D54C1"/>
    <w:rsid w:val="007E1269"/>
    <w:rsid w:val="007E35AB"/>
    <w:rsid w:val="007E42CB"/>
    <w:rsid w:val="007E6EF4"/>
    <w:rsid w:val="007F2952"/>
    <w:rsid w:val="007F3DA1"/>
    <w:rsid w:val="007F740F"/>
    <w:rsid w:val="00800157"/>
    <w:rsid w:val="008206BE"/>
    <w:rsid w:val="008236C2"/>
    <w:rsid w:val="00824819"/>
    <w:rsid w:val="00826041"/>
    <w:rsid w:val="0082752F"/>
    <w:rsid w:val="008330CA"/>
    <w:rsid w:val="008374FF"/>
    <w:rsid w:val="00837576"/>
    <w:rsid w:val="008378AD"/>
    <w:rsid w:val="008468B2"/>
    <w:rsid w:val="00846A15"/>
    <w:rsid w:val="0084725F"/>
    <w:rsid w:val="00855329"/>
    <w:rsid w:val="00861BBD"/>
    <w:rsid w:val="008673CD"/>
    <w:rsid w:val="0087109A"/>
    <w:rsid w:val="00880575"/>
    <w:rsid w:val="008817DB"/>
    <w:rsid w:val="00882E0D"/>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CA9"/>
    <w:rsid w:val="00961031"/>
    <w:rsid w:val="009610E4"/>
    <w:rsid w:val="00962186"/>
    <w:rsid w:val="00970EB8"/>
    <w:rsid w:val="00971683"/>
    <w:rsid w:val="00971D0C"/>
    <w:rsid w:val="00972991"/>
    <w:rsid w:val="0097351A"/>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3BF5"/>
    <w:rsid w:val="009E72E1"/>
    <w:rsid w:val="009F0C1F"/>
    <w:rsid w:val="009F289C"/>
    <w:rsid w:val="009F39F8"/>
    <w:rsid w:val="009F4060"/>
    <w:rsid w:val="009F50CF"/>
    <w:rsid w:val="009F5799"/>
    <w:rsid w:val="009F79B8"/>
    <w:rsid w:val="00A00F9F"/>
    <w:rsid w:val="00A04973"/>
    <w:rsid w:val="00A05A75"/>
    <w:rsid w:val="00A06874"/>
    <w:rsid w:val="00A074C5"/>
    <w:rsid w:val="00A13638"/>
    <w:rsid w:val="00A16965"/>
    <w:rsid w:val="00A175D3"/>
    <w:rsid w:val="00A20AD9"/>
    <w:rsid w:val="00A258B7"/>
    <w:rsid w:val="00A30A93"/>
    <w:rsid w:val="00A32942"/>
    <w:rsid w:val="00A337EC"/>
    <w:rsid w:val="00A40E6E"/>
    <w:rsid w:val="00A41295"/>
    <w:rsid w:val="00A41599"/>
    <w:rsid w:val="00A44526"/>
    <w:rsid w:val="00A456A9"/>
    <w:rsid w:val="00A472E5"/>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1AC7"/>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4A79"/>
    <w:rsid w:val="00B17027"/>
    <w:rsid w:val="00B26645"/>
    <w:rsid w:val="00B3066B"/>
    <w:rsid w:val="00B32C4E"/>
    <w:rsid w:val="00B33EE1"/>
    <w:rsid w:val="00B368EF"/>
    <w:rsid w:val="00B40431"/>
    <w:rsid w:val="00B427EF"/>
    <w:rsid w:val="00B42A76"/>
    <w:rsid w:val="00B45CE2"/>
    <w:rsid w:val="00B4699E"/>
    <w:rsid w:val="00B533F1"/>
    <w:rsid w:val="00B55D62"/>
    <w:rsid w:val="00B6207E"/>
    <w:rsid w:val="00B660B7"/>
    <w:rsid w:val="00B67B34"/>
    <w:rsid w:val="00B70022"/>
    <w:rsid w:val="00B740E5"/>
    <w:rsid w:val="00B7497B"/>
    <w:rsid w:val="00B76225"/>
    <w:rsid w:val="00B77A06"/>
    <w:rsid w:val="00B86E05"/>
    <w:rsid w:val="00B87473"/>
    <w:rsid w:val="00B92067"/>
    <w:rsid w:val="00BA11BF"/>
    <w:rsid w:val="00BB215A"/>
    <w:rsid w:val="00BB587B"/>
    <w:rsid w:val="00BB6865"/>
    <w:rsid w:val="00BB6F1E"/>
    <w:rsid w:val="00BB7A5F"/>
    <w:rsid w:val="00BC28F5"/>
    <w:rsid w:val="00BC5ADF"/>
    <w:rsid w:val="00BD6DFB"/>
    <w:rsid w:val="00BD73A9"/>
    <w:rsid w:val="00BE4AD7"/>
    <w:rsid w:val="00BE6364"/>
    <w:rsid w:val="00BF40B2"/>
    <w:rsid w:val="00BF7CA5"/>
    <w:rsid w:val="00C01F64"/>
    <w:rsid w:val="00C04C74"/>
    <w:rsid w:val="00C120BC"/>
    <w:rsid w:val="00C14212"/>
    <w:rsid w:val="00C26F38"/>
    <w:rsid w:val="00C40358"/>
    <w:rsid w:val="00C40F02"/>
    <w:rsid w:val="00C434CE"/>
    <w:rsid w:val="00C52B5E"/>
    <w:rsid w:val="00C5328D"/>
    <w:rsid w:val="00C56649"/>
    <w:rsid w:val="00C66057"/>
    <w:rsid w:val="00C66423"/>
    <w:rsid w:val="00C707B5"/>
    <w:rsid w:val="00C75B8D"/>
    <w:rsid w:val="00C766C5"/>
    <w:rsid w:val="00C7701A"/>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D7CA7"/>
    <w:rsid w:val="00CE042D"/>
    <w:rsid w:val="00CE1107"/>
    <w:rsid w:val="00CE5ED1"/>
    <w:rsid w:val="00CE62F3"/>
    <w:rsid w:val="00CE7065"/>
    <w:rsid w:val="00CF0741"/>
    <w:rsid w:val="00CF16B5"/>
    <w:rsid w:val="00CF709C"/>
    <w:rsid w:val="00D04404"/>
    <w:rsid w:val="00D11761"/>
    <w:rsid w:val="00D13183"/>
    <w:rsid w:val="00D20A04"/>
    <w:rsid w:val="00D22E1A"/>
    <w:rsid w:val="00D22FE8"/>
    <w:rsid w:val="00D23D28"/>
    <w:rsid w:val="00D26736"/>
    <w:rsid w:val="00D26A77"/>
    <w:rsid w:val="00D34341"/>
    <w:rsid w:val="00D40062"/>
    <w:rsid w:val="00D43DFE"/>
    <w:rsid w:val="00D474C0"/>
    <w:rsid w:val="00D54A93"/>
    <w:rsid w:val="00D65588"/>
    <w:rsid w:val="00D80867"/>
    <w:rsid w:val="00D836A5"/>
    <w:rsid w:val="00D87357"/>
    <w:rsid w:val="00D90118"/>
    <w:rsid w:val="00D91297"/>
    <w:rsid w:val="00D9386A"/>
    <w:rsid w:val="00D943FB"/>
    <w:rsid w:val="00D97DED"/>
    <w:rsid w:val="00DA0309"/>
    <w:rsid w:val="00DB6D1E"/>
    <w:rsid w:val="00DC1263"/>
    <w:rsid w:val="00DC1FDF"/>
    <w:rsid w:val="00DC3984"/>
    <w:rsid w:val="00DC39C0"/>
    <w:rsid w:val="00DC4333"/>
    <w:rsid w:val="00DC50C5"/>
    <w:rsid w:val="00DC72E3"/>
    <w:rsid w:val="00DC7EAE"/>
    <w:rsid w:val="00DD15E4"/>
    <w:rsid w:val="00DD195F"/>
    <w:rsid w:val="00DD647C"/>
    <w:rsid w:val="00DE639B"/>
    <w:rsid w:val="00DE7466"/>
    <w:rsid w:val="00DE78FE"/>
    <w:rsid w:val="00DF10B5"/>
    <w:rsid w:val="00DF1F7A"/>
    <w:rsid w:val="00DF2A2E"/>
    <w:rsid w:val="00DF7223"/>
    <w:rsid w:val="00E00B67"/>
    <w:rsid w:val="00E01293"/>
    <w:rsid w:val="00E01B2E"/>
    <w:rsid w:val="00E07FBE"/>
    <w:rsid w:val="00E12820"/>
    <w:rsid w:val="00E12988"/>
    <w:rsid w:val="00E223BD"/>
    <w:rsid w:val="00E24302"/>
    <w:rsid w:val="00E24FA2"/>
    <w:rsid w:val="00E306ED"/>
    <w:rsid w:val="00E3746B"/>
    <w:rsid w:val="00E409DF"/>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3A2F86"/>
  <w15:docId w15:val="{4114D437-ED79-425E-B290-D2D9EFFD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F0"/>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B6B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customStyle="1" w:styleId="Tablaconcuadrcula4-nfasis51">
    <w:name w:val="Tabla con cuadrícula 4 - Énfasis 51"/>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itulodia">
    <w:name w:val="titulodia"/>
    <w:basedOn w:val="Fuentedeprrafopredeter"/>
    <w:rsid w:val="007A2342"/>
  </w:style>
  <w:style w:type="paragraph" w:customStyle="1" w:styleId="ng-binding1">
    <w:name w:val="ng-binding1"/>
    <w:basedOn w:val="Normal"/>
    <w:rsid w:val="007A234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g-scope">
    <w:name w:val="ng-scope"/>
    <w:basedOn w:val="Fuentedeprrafopredeter"/>
    <w:rsid w:val="00DC3984"/>
  </w:style>
  <w:style w:type="character" w:styleId="Hipervnculo">
    <w:name w:val="Hyperlink"/>
    <w:basedOn w:val="Fuentedeprrafopredeter"/>
    <w:uiPriority w:val="99"/>
    <w:unhideWhenUsed/>
    <w:rsid w:val="00DC3984"/>
    <w:rPr>
      <w:color w:val="0000FF"/>
      <w:u w:val="single"/>
    </w:rPr>
  </w:style>
  <w:style w:type="character" w:customStyle="1" w:styleId="icon-">
    <w:name w:val="icon-"/>
    <w:basedOn w:val="Fuentedeprrafopredeter"/>
    <w:rsid w:val="00351C3F"/>
  </w:style>
  <w:style w:type="character" w:customStyle="1" w:styleId="icon-autocares">
    <w:name w:val="icon-autocares"/>
    <w:basedOn w:val="Fuentedeprrafopredeter"/>
    <w:rsid w:val="00351C3F"/>
  </w:style>
  <w:style w:type="character" w:customStyle="1" w:styleId="icon-seguro">
    <w:name w:val="icon-seguro"/>
    <w:basedOn w:val="Fuentedeprrafopredeter"/>
    <w:rsid w:val="00351C3F"/>
  </w:style>
  <w:style w:type="character" w:customStyle="1" w:styleId="icon-informacion">
    <w:name w:val="icon-informacion"/>
    <w:basedOn w:val="Fuentedeprrafopredeter"/>
    <w:rsid w:val="00064759"/>
  </w:style>
  <w:style w:type="character" w:customStyle="1" w:styleId="icon-plus">
    <w:name w:val="icon-plus"/>
    <w:basedOn w:val="Fuentedeprrafopredeter"/>
    <w:rsid w:val="00064759"/>
  </w:style>
  <w:style w:type="character" w:customStyle="1" w:styleId="Ttulo6Car">
    <w:name w:val="Título 6 Car"/>
    <w:basedOn w:val="Fuentedeprrafopredeter"/>
    <w:link w:val="Ttulo6"/>
    <w:uiPriority w:val="9"/>
    <w:rsid w:val="007B6BB5"/>
    <w:rPr>
      <w:rFonts w:asciiTheme="majorHAnsi" w:eastAsiaTheme="majorEastAsia" w:hAnsiTheme="majorHAnsi" w:cstheme="majorBidi"/>
      <w:color w:val="1F4D78" w:themeColor="accent1" w:themeShade="7F"/>
    </w:rPr>
  </w:style>
  <w:style w:type="character" w:customStyle="1" w:styleId="UnresolvedMention">
    <w:name w:val="Unresolved Mention"/>
    <w:basedOn w:val="Fuentedeprrafopredeter"/>
    <w:uiPriority w:val="99"/>
    <w:semiHidden/>
    <w:unhideWhenUsed/>
    <w:rsid w:val="007B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4282729">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148332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117914">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9997831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1293623">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2235625">
      <w:bodyDiv w:val="1"/>
      <w:marLeft w:val="0"/>
      <w:marRight w:val="0"/>
      <w:marTop w:val="0"/>
      <w:marBottom w:val="0"/>
      <w:divBdr>
        <w:top w:val="none" w:sz="0" w:space="0" w:color="auto"/>
        <w:left w:val="none" w:sz="0" w:space="0" w:color="auto"/>
        <w:bottom w:val="none" w:sz="0" w:space="0" w:color="auto"/>
        <w:right w:val="none" w:sz="0" w:space="0" w:color="auto"/>
      </w:divBdr>
      <w:divsChild>
        <w:div w:id="772895850">
          <w:marLeft w:val="0"/>
          <w:marRight w:val="0"/>
          <w:marTop w:val="0"/>
          <w:marBottom w:val="0"/>
          <w:divBdr>
            <w:top w:val="none" w:sz="0" w:space="0" w:color="auto"/>
            <w:left w:val="none" w:sz="0" w:space="0" w:color="auto"/>
            <w:bottom w:val="none" w:sz="0" w:space="0" w:color="auto"/>
            <w:right w:val="none" w:sz="0" w:space="0" w:color="auto"/>
          </w:divBdr>
        </w:div>
        <w:div w:id="751899418">
          <w:marLeft w:val="0"/>
          <w:marRight w:val="0"/>
          <w:marTop w:val="0"/>
          <w:marBottom w:val="0"/>
          <w:divBdr>
            <w:top w:val="none" w:sz="0" w:space="0" w:color="auto"/>
            <w:left w:val="none" w:sz="0" w:space="0" w:color="auto"/>
            <w:bottom w:val="none" w:sz="0" w:space="0" w:color="auto"/>
            <w:right w:val="none" w:sz="0" w:space="0" w:color="auto"/>
          </w:divBdr>
        </w:div>
        <w:div w:id="1430468671">
          <w:marLeft w:val="0"/>
          <w:marRight w:val="0"/>
          <w:marTop w:val="0"/>
          <w:marBottom w:val="0"/>
          <w:divBdr>
            <w:top w:val="none" w:sz="0" w:space="0" w:color="auto"/>
            <w:left w:val="none" w:sz="0" w:space="0" w:color="auto"/>
            <w:bottom w:val="none" w:sz="0" w:space="0" w:color="auto"/>
            <w:right w:val="none" w:sz="0" w:space="0" w:color="auto"/>
          </w:divBdr>
        </w:div>
        <w:div w:id="1638610185">
          <w:marLeft w:val="0"/>
          <w:marRight w:val="0"/>
          <w:marTop w:val="0"/>
          <w:marBottom w:val="0"/>
          <w:divBdr>
            <w:top w:val="none" w:sz="0" w:space="0" w:color="auto"/>
            <w:left w:val="none" w:sz="0" w:space="0" w:color="auto"/>
            <w:bottom w:val="none" w:sz="0" w:space="0" w:color="auto"/>
            <w:right w:val="none" w:sz="0" w:space="0" w:color="auto"/>
          </w:divBdr>
        </w:div>
        <w:div w:id="928544628">
          <w:marLeft w:val="0"/>
          <w:marRight w:val="0"/>
          <w:marTop w:val="0"/>
          <w:marBottom w:val="0"/>
          <w:divBdr>
            <w:top w:val="none" w:sz="0" w:space="0" w:color="auto"/>
            <w:left w:val="none" w:sz="0" w:space="0" w:color="auto"/>
            <w:bottom w:val="none" w:sz="0" w:space="0" w:color="auto"/>
            <w:right w:val="none" w:sz="0" w:space="0" w:color="auto"/>
          </w:divBdr>
        </w:div>
        <w:div w:id="1231185762">
          <w:marLeft w:val="0"/>
          <w:marRight w:val="0"/>
          <w:marTop w:val="0"/>
          <w:marBottom w:val="0"/>
          <w:divBdr>
            <w:top w:val="none" w:sz="0" w:space="0" w:color="auto"/>
            <w:left w:val="none" w:sz="0" w:space="0" w:color="auto"/>
            <w:bottom w:val="none" w:sz="0" w:space="0" w:color="auto"/>
            <w:right w:val="none" w:sz="0" w:space="0" w:color="auto"/>
          </w:divBdr>
        </w:div>
        <w:div w:id="1102721147">
          <w:marLeft w:val="0"/>
          <w:marRight w:val="0"/>
          <w:marTop w:val="0"/>
          <w:marBottom w:val="0"/>
          <w:divBdr>
            <w:top w:val="none" w:sz="0" w:space="0" w:color="auto"/>
            <w:left w:val="none" w:sz="0" w:space="0" w:color="auto"/>
            <w:bottom w:val="none" w:sz="0" w:space="0" w:color="auto"/>
            <w:right w:val="none" w:sz="0" w:space="0" w:color="auto"/>
          </w:divBdr>
        </w:div>
        <w:div w:id="2086023449">
          <w:marLeft w:val="0"/>
          <w:marRight w:val="0"/>
          <w:marTop w:val="0"/>
          <w:marBottom w:val="0"/>
          <w:divBdr>
            <w:top w:val="none" w:sz="0" w:space="0" w:color="auto"/>
            <w:left w:val="none" w:sz="0" w:space="0" w:color="auto"/>
            <w:bottom w:val="none" w:sz="0" w:space="0" w:color="auto"/>
            <w:right w:val="none" w:sz="0" w:space="0" w:color="auto"/>
          </w:divBdr>
        </w:div>
      </w:divsChild>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1773068">
      <w:bodyDiv w:val="1"/>
      <w:marLeft w:val="0"/>
      <w:marRight w:val="0"/>
      <w:marTop w:val="0"/>
      <w:marBottom w:val="0"/>
      <w:divBdr>
        <w:top w:val="none" w:sz="0" w:space="0" w:color="auto"/>
        <w:left w:val="none" w:sz="0" w:space="0" w:color="auto"/>
        <w:bottom w:val="none" w:sz="0" w:space="0" w:color="auto"/>
        <w:right w:val="none" w:sz="0" w:space="0" w:color="auto"/>
      </w:divBdr>
      <w:divsChild>
        <w:div w:id="1599871406">
          <w:marLeft w:val="0"/>
          <w:marRight w:val="0"/>
          <w:marTop w:val="0"/>
          <w:marBottom w:val="0"/>
          <w:divBdr>
            <w:top w:val="none" w:sz="0" w:space="0" w:color="auto"/>
            <w:left w:val="none" w:sz="0" w:space="0" w:color="auto"/>
            <w:bottom w:val="none" w:sz="0" w:space="0" w:color="auto"/>
            <w:right w:val="none" w:sz="0" w:space="0" w:color="auto"/>
          </w:divBdr>
        </w:div>
        <w:div w:id="1025668642">
          <w:marLeft w:val="0"/>
          <w:marRight w:val="0"/>
          <w:marTop w:val="0"/>
          <w:marBottom w:val="0"/>
          <w:divBdr>
            <w:top w:val="none" w:sz="0" w:space="0" w:color="auto"/>
            <w:left w:val="none" w:sz="0" w:space="0" w:color="auto"/>
            <w:bottom w:val="none" w:sz="0" w:space="0" w:color="auto"/>
            <w:right w:val="none" w:sz="0" w:space="0" w:color="auto"/>
          </w:divBdr>
        </w:div>
        <w:div w:id="399332026">
          <w:marLeft w:val="0"/>
          <w:marRight w:val="0"/>
          <w:marTop w:val="0"/>
          <w:marBottom w:val="0"/>
          <w:divBdr>
            <w:top w:val="none" w:sz="0" w:space="0" w:color="auto"/>
            <w:left w:val="none" w:sz="0" w:space="0" w:color="auto"/>
            <w:bottom w:val="none" w:sz="0" w:space="0" w:color="auto"/>
            <w:right w:val="none" w:sz="0" w:space="0" w:color="auto"/>
          </w:divBdr>
        </w:div>
        <w:div w:id="1266232603">
          <w:marLeft w:val="0"/>
          <w:marRight w:val="0"/>
          <w:marTop w:val="0"/>
          <w:marBottom w:val="0"/>
          <w:divBdr>
            <w:top w:val="none" w:sz="0" w:space="0" w:color="auto"/>
            <w:left w:val="none" w:sz="0" w:space="0" w:color="auto"/>
            <w:bottom w:val="none" w:sz="0" w:space="0" w:color="auto"/>
            <w:right w:val="none" w:sz="0" w:space="0" w:color="auto"/>
          </w:divBdr>
        </w:div>
        <w:div w:id="83306937">
          <w:marLeft w:val="0"/>
          <w:marRight w:val="0"/>
          <w:marTop w:val="0"/>
          <w:marBottom w:val="0"/>
          <w:divBdr>
            <w:top w:val="none" w:sz="0" w:space="0" w:color="auto"/>
            <w:left w:val="none" w:sz="0" w:space="0" w:color="auto"/>
            <w:bottom w:val="none" w:sz="0" w:space="0" w:color="auto"/>
            <w:right w:val="none" w:sz="0" w:space="0" w:color="auto"/>
          </w:divBdr>
        </w:div>
        <w:div w:id="690256613">
          <w:marLeft w:val="0"/>
          <w:marRight w:val="0"/>
          <w:marTop w:val="0"/>
          <w:marBottom w:val="0"/>
          <w:divBdr>
            <w:top w:val="none" w:sz="0" w:space="0" w:color="auto"/>
            <w:left w:val="none" w:sz="0" w:space="0" w:color="auto"/>
            <w:bottom w:val="none" w:sz="0" w:space="0" w:color="auto"/>
            <w:right w:val="none" w:sz="0" w:space="0" w:color="auto"/>
          </w:divBdr>
        </w:div>
        <w:div w:id="1504542401">
          <w:marLeft w:val="0"/>
          <w:marRight w:val="0"/>
          <w:marTop w:val="0"/>
          <w:marBottom w:val="0"/>
          <w:divBdr>
            <w:top w:val="none" w:sz="0" w:space="0" w:color="auto"/>
            <w:left w:val="none" w:sz="0" w:space="0" w:color="auto"/>
            <w:bottom w:val="none" w:sz="0" w:space="0" w:color="auto"/>
            <w:right w:val="none" w:sz="0" w:space="0" w:color="auto"/>
          </w:divBdr>
        </w:div>
        <w:div w:id="1809086931">
          <w:marLeft w:val="0"/>
          <w:marRight w:val="0"/>
          <w:marTop w:val="0"/>
          <w:marBottom w:val="0"/>
          <w:divBdr>
            <w:top w:val="none" w:sz="0" w:space="0" w:color="auto"/>
            <w:left w:val="none" w:sz="0" w:space="0" w:color="auto"/>
            <w:bottom w:val="none" w:sz="0" w:space="0" w:color="auto"/>
            <w:right w:val="none" w:sz="0" w:space="0" w:color="auto"/>
          </w:divBdr>
        </w:div>
        <w:div w:id="803891885">
          <w:marLeft w:val="0"/>
          <w:marRight w:val="0"/>
          <w:marTop w:val="0"/>
          <w:marBottom w:val="0"/>
          <w:divBdr>
            <w:top w:val="none" w:sz="0" w:space="0" w:color="auto"/>
            <w:left w:val="none" w:sz="0" w:space="0" w:color="auto"/>
            <w:bottom w:val="none" w:sz="0" w:space="0" w:color="auto"/>
            <w:right w:val="none" w:sz="0" w:space="0" w:color="auto"/>
          </w:divBdr>
        </w:div>
        <w:div w:id="225385563">
          <w:marLeft w:val="0"/>
          <w:marRight w:val="0"/>
          <w:marTop w:val="0"/>
          <w:marBottom w:val="0"/>
          <w:divBdr>
            <w:top w:val="none" w:sz="0" w:space="0" w:color="auto"/>
            <w:left w:val="none" w:sz="0" w:space="0" w:color="auto"/>
            <w:bottom w:val="none" w:sz="0" w:space="0" w:color="auto"/>
            <w:right w:val="none" w:sz="0" w:space="0" w:color="auto"/>
          </w:divBdr>
        </w:div>
        <w:div w:id="1460536218">
          <w:marLeft w:val="0"/>
          <w:marRight w:val="0"/>
          <w:marTop w:val="0"/>
          <w:marBottom w:val="0"/>
          <w:divBdr>
            <w:top w:val="none" w:sz="0" w:space="0" w:color="auto"/>
            <w:left w:val="none" w:sz="0" w:space="0" w:color="auto"/>
            <w:bottom w:val="none" w:sz="0" w:space="0" w:color="auto"/>
            <w:right w:val="none" w:sz="0" w:space="0" w:color="auto"/>
          </w:divBdr>
        </w:div>
      </w:divsChild>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841684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3123838">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8606836">
      <w:bodyDiv w:val="1"/>
      <w:marLeft w:val="0"/>
      <w:marRight w:val="0"/>
      <w:marTop w:val="0"/>
      <w:marBottom w:val="0"/>
      <w:divBdr>
        <w:top w:val="none" w:sz="0" w:space="0" w:color="auto"/>
        <w:left w:val="none" w:sz="0" w:space="0" w:color="auto"/>
        <w:bottom w:val="none" w:sz="0" w:space="0" w:color="auto"/>
        <w:right w:val="none" w:sz="0" w:space="0" w:color="auto"/>
      </w:divBdr>
      <w:divsChild>
        <w:div w:id="486675628">
          <w:marLeft w:val="0"/>
          <w:marRight w:val="0"/>
          <w:marTop w:val="0"/>
          <w:marBottom w:val="0"/>
          <w:divBdr>
            <w:top w:val="none" w:sz="0" w:space="0" w:color="auto"/>
            <w:left w:val="none" w:sz="0" w:space="0" w:color="auto"/>
            <w:bottom w:val="none" w:sz="0" w:space="0" w:color="auto"/>
            <w:right w:val="none" w:sz="0" w:space="0" w:color="auto"/>
          </w:divBdr>
          <w:divsChild>
            <w:div w:id="274794974">
              <w:marLeft w:val="0"/>
              <w:marRight w:val="0"/>
              <w:marTop w:val="300"/>
              <w:marBottom w:val="0"/>
              <w:divBdr>
                <w:top w:val="none" w:sz="0" w:space="0" w:color="auto"/>
                <w:left w:val="none" w:sz="0" w:space="0" w:color="auto"/>
                <w:bottom w:val="none" w:sz="0" w:space="0" w:color="auto"/>
                <w:right w:val="none" w:sz="0" w:space="0" w:color="auto"/>
              </w:divBdr>
              <w:divsChild>
                <w:div w:id="900598932">
                  <w:marLeft w:val="0"/>
                  <w:marRight w:val="0"/>
                  <w:marTop w:val="0"/>
                  <w:marBottom w:val="0"/>
                  <w:divBdr>
                    <w:top w:val="none" w:sz="0" w:space="0" w:color="auto"/>
                    <w:left w:val="none" w:sz="0" w:space="0" w:color="auto"/>
                    <w:bottom w:val="none" w:sz="0" w:space="0" w:color="auto"/>
                    <w:right w:val="none" w:sz="0" w:space="0" w:color="auto"/>
                  </w:divBdr>
                  <w:divsChild>
                    <w:div w:id="12415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019812">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2758529">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341401">
      <w:bodyDiv w:val="1"/>
      <w:marLeft w:val="0"/>
      <w:marRight w:val="0"/>
      <w:marTop w:val="0"/>
      <w:marBottom w:val="0"/>
      <w:divBdr>
        <w:top w:val="none" w:sz="0" w:space="0" w:color="auto"/>
        <w:left w:val="none" w:sz="0" w:space="0" w:color="auto"/>
        <w:bottom w:val="none" w:sz="0" w:space="0" w:color="auto"/>
        <w:right w:val="none" w:sz="0" w:space="0" w:color="auto"/>
      </w:divBdr>
      <w:divsChild>
        <w:div w:id="37439147">
          <w:marLeft w:val="0"/>
          <w:marRight w:val="0"/>
          <w:marTop w:val="0"/>
          <w:marBottom w:val="0"/>
          <w:divBdr>
            <w:top w:val="none" w:sz="0" w:space="0" w:color="auto"/>
            <w:left w:val="none" w:sz="0" w:space="0" w:color="auto"/>
            <w:bottom w:val="none" w:sz="0" w:space="0" w:color="auto"/>
            <w:right w:val="none" w:sz="0" w:space="0" w:color="auto"/>
          </w:divBdr>
        </w:div>
        <w:div w:id="850341162">
          <w:marLeft w:val="0"/>
          <w:marRight w:val="0"/>
          <w:marTop w:val="525"/>
          <w:marBottom w:val="225"/>
          <w:divBdr>
            <w:top w:val="none" w:sz="0" w:space="0" w:color="auto"/>
            <w:left w:val="none" w:sz="0" w:space="0" w:color="auto"/>
            <w:bottom w:val="none" w:sz="0" w:space="0" w:color="auto"/>
            <w:right w:val="none" w:sz="0" w:space="0" w:color="auto"/>
          </w:divBdr>
        </w:div>
        <w:div w:id="459223052">
          <w:marLeft w:val="0"/>
          <w:marRight w:val="0"/>
          <w:marTop w:val="0"/>
          <w:marBottom w:val="0"/>
          <w:divBdr>
            <w:top w:val="none" w:sz="0" w:space="0" w:color="auto"/>
            <w:left w:val="none" w:sz="0" w:space="0" w:color="auto"/>
            <w:bottom w:val="none" w:sz="0" w:space="0" w:color="auto"/>
            <w:right w:val="none" w:sz="0" w:space="0" w:color="auto"/>
          </w:divBdr>
          <w:divsChild>
            <w:div w:id="478230271">
              <w:marLeft w:val="0"/>
              <w:marRight w:val="0"/>
              <w:marTop w:val="0"/>
              <w:marBottom w:val="0"/>
              <w:divBdr>
                <w:top w:val="none" w:sz="0" w:space="0" w:color="auto"/>
                <w:left w:val="none" w:sz="0" w:space="0" w:color="auto"/>
                <w:bottom w:val="none" w:sz="0" w:space="0" w:color="auto"/>
                <w:right w:val="none" w:sz="0" w:space="0" w:color="auto"/>
              </w:divBdr>
            </w:div>
            <w:div w:id="1753623522">
              <w:marLeft w:val="0"/>
              <w:marRight w:val="0"/>
              <w:marTop w:val="0"/>
              <w:marBottom w:val="0"/>
              <w:divBdr>
                <w:top w:val="none" w:sz="0" w:space="0" w:color="auto"/>
                <w:left w:val="none" w:sz="0" w:space="0" w:color="auto"/>
                <w:bottom w:val="none" w:sz="0" w:space="0" w:color="auto"/>
                <w:right w:val="none" w:sz="0" w:space="0" w:color="auto"/>
              </w:divBdr>
            </w:div>
            <w:div w:id="480393710">
              <w:marLeft w:val="0"/>
              <w:marRight w:val="0"/>
              <w:marTop w:val="0"/>
              <w:marBottom w:val="0"/>
              <w:divBdr>
                <w:top w:val="none" w:sz="0" w:space="0" w:color="auto"/>
                <w:left w:val="none" w:sz="0" w:space="0" w:color="auto"/>
                <w:bottom w:val="none" w:sz="0" w:space="0" w:color="auto"/>
                <w:right w:val="none" w:sz="0" w:space="0" w:color="auto"/>
              </w:divBdr>
            </w:div>
            <w:div w:id="2081362098">
              <w:marLeft w:val="0"/>
              <w:marRight w:val="0"/>
              <w:marTop w:val="0"/>
              <w:marBottom w:val="0"/>
              <w:divBdr>
                <w:top w:val="none" w:sz="0" w:space="0" w:color="auto"/>
                <w:left w:val="none" w:sz="0" w:space="0" w:color="auto"/>
                <w:bottom w:val="none" w:sz="0" w:space="0" w:color="auto"/>
                <w:right w:val="none" w:sz="0" w:space="0" w:color="auto"/>
              </w:divBdr>
            </w:div>
          </w:divsChild>
        </w:div>
        <w:div w:id="2081364416">
          <w:marLeft w:val="0"/>
          <w:marRight w:val="0"/>
          <w:marTop w:val="0"/>
          <w:marBottom w:val="0"/>
          <w:divBdr>
            <w:top w:val="none" w:sz="0" w:space="0" w:color="auto"/>
            <w:left w:val="none" w:sz="0" w:space="0" w:color="auto"/>
            <w:bottom w:val="none" w:sz="0" w:space="0" w:color="auto"/>
            <w:right w:val="none" w:sz="0" w:space="0" w:color="auto"/>
          </w:divBdr>
          <w:divsChild>
            <w:div w:id="138616961">
              <w:marLeft w:val="0"/>
              <w:marRight w:val="0"/>
              <w:marTop w:val="0"/>
              <w:marBottom w:val="0"/>
              <w:divBdr>
                <w:top w:val="none" w:sz="0" w:space="0" w:color="auto"/>
                <w:left w:val="none" w:sz="0" w:space="0" w:color="auto"/>
                <w:bottom w:val="none" w:sz="0" w:space="0" w:color="auto"/>
                <w:right w:val="none" w:sz="0" w:space="0" w:color="auto"/>
              </w:divBdr>
            </w:div>
          </w:divsChild>
        </w:div>
        <w:div w:id="562254346">
          <w:marLeft w:val="0"/>
          <w:marRight w:val="0"/>
          <w:marTop w:val="0"/>
          <w:marBottom w:val="0"/>
          <w:divBdr>
            <w:top w:val="none" w:sz="0" w:space="0" w:color="auto"/>
            <w:left w:val="none" w:sz="0" w:space="0" w:color="auto"/>
            <w:bottom w:val="none" w:sz="0" w:space="0" w:color="auto"/>
            <w:right w:val="none" w:sz="0" w:space="0" w:color="auto"/>
          </w:divBdr>
          <w:divsChild>
            <w:div w:id="1504541025">
              <w:marLeft w:val="0"/>
              <w:marRight w:val="0"/>
              <w:marTop w:val="0"/>
              <w:marBottom w:val="0"/>
              <w:divBdr>
                <w:top w:val="none" w:sz="0" w:space="0" w:color="auto"/>
                <w:left w:val="none" w:sz="0" w:space="0" w:color="auto"/>
                <w:bottom w:val="none" w:sz="0" w:space="0" w:color="auto"/>
                <w:right w:val="none" w:sz="0" w:space="0" w:color="auto"/>
              </w:divBdr>
            </w:div>
          </w:divsChild>
        </w:div>
        <w:div w:id="1108936445">
          <w:marLeft w:val="0"/>
          <w:marRight w:val="0"/>
          <w:marTop w:val="0"/>
          <w:marBottom w:val="0"/>
          <w:divBdr>
            <w:top w:val="none" w:sz="0" w:space="0" w:color="auto"/>
            <w:left w:val="none" w:sz="0" w:space="0" w:color="auto"/>
            <w:bottom w:val="none" w:sz="0" w:space="0" w:color="auto"/>
            <w:right w:val="none" w:sz="0" w:space="0" w:color="auto"/>
          </w:divBdr>
          <w:divsChild>
            <w:div w:id="1364206763">
              <w:marLeft w:val="0"/>
              <w:marRight w:val="0"/>
              <w:marTop w:val="0"/>
              <w:marBottom w:val="0"/>
              <w:divBdr>
                <w:top w:val="none" w:sz="0" w:space="0" w:color="auto"/>
                <w:left w:val="none" w:sz="0" w:space="0" w:color="auto"/>
                <w:bottom w:val="none" w:sz="0" w:space="0" w:color="auto"/>
                <w:right w:val="none" w:sz="0" w:space="0" w:color="auto"/>
              </w:divBdr>
            </w:div>
          </w:divsChild>
        </w:div>
        <w:div w:id="220991076">
          <w:marLeft w:val="0"/>
          <w:marRight w:val="0"/>
          <w:marTop w:val="0"/>
          <w:marBottom w:val="0"/>
          <w:divBdr>
            <w:top w:val="none" w:sz="0" w:space="0" w:color="auto"/>
            <w:left w:val="none" w:sz="0" w:space="0" w:color="auto"/>
            <w:bottom w:val="none" w:sz="0" w:space="0" w:color="auto"/>
            <w:right w:val="none" w:sz="0" w:space="0" w:color="auto"/>
          </w:divBdr>
          <w:divsChild>
            <w:div w:id="690496675">
              <w:marLeft w:val="0"/>
              <w:marRight w:val="0"/>
              <w:marTop w:val="0"/>
              <w:marBottom w:val="0"/>
              <w:divBdr>
                <w:top w:val="none" w:sz="0" w:space="0" w:color="auto"/>
                <w:left w:val="none" w:sz="0" w:space="0" w:color="auto"/>
                <w:bottom w:val="none" w:sz="0" w:space="0" w:color="auto"/>
                <w:right w:val="none" w:sz="0" w:space="0" w:color="auto"/>
              </w:divBdr>
            </w:div>
          </w:divsChild>
        </w:div>
        <w:div w:id="1071074036">
          <w:marLeft w:val="0"/>
          <w:marRight w:val="0"/>
          <w:marTop w:val="0"/>
          <w:marBottom w:val="0"/>
          <w:divBdr>
            <w:top w:val="none" w:sz="0" w:space="0" w:color="auto"/>
            <w:left w:val="none" w:sz="0" w:space="0" w:color="auto"/>
            <w:bottom w:val="none" w:sz="0" w:space="0" w:color="auto"/>
            <w:right w:val="none" w:sz="0" w:space="0" w:color="auto"/>
          </w:divBdr>
          <w:divsChild>
            <w:div w:id="1418594021">
              <w:marLeft w:val="0"/>
              <w:marRight w:val="0"/>
              <w:marTop w:val="0"/>
              <w:marBottom w:val="0"/>
              <w:divBdr>
                <w:top w:val="none" w:sz="0" w:space="0" w:color="auto"/>
                <w:left w:val="none" w:sz="0" w:space="0" w:color="auto"/>
                <w:bottom w:val="none" w:sz="0" w:space="0" w:color="auto"/>
                <w:right w:val="none" w:sz="0" w:space="0" w:color="auto"/>
              </w:divBdr>
            </w:div>
            <w:div w:id="158812016">
              <w:marLeft w:val="0"/>
              <w:marRight w:val="0"/>
              <w:marTop w:val="0"/>
              <w:marBottom w:val="0"/>
              <w:divBdr>
                <w:top w:val="none" w:sz="0" w:space="0" w:color="auto"/>
                <w:left w:val="none" w:sz="0" w:space="0" w:color="auto"/>
                <w:bottom w:val="none" w:sz="0" w:space="0" w:color="auto"/>
                <w:right w:val="none" w:sz="0" w:space="0" w:color="auto"/>
              </w:divBdr>
            </w:div>
          </w:divsChild>
        </w:div>
        <w:div w:id="2069037593">
          <w:marLeft w:val="0"/>
          <w:marRight w:val="0"/>
          <w:marTop w:val="0"/>
          <w:marBottom w:val="0"/>
          <w:divBdr>
            <w:top w:val="none" w:sz="0" w:space="0" w:color="auto"/>
            <w:left w:val="none" w:sz="0" w:space="0" w:color="auto"/>
            <w:bottom w:val="none" w:sz="0" w:space="0" w:color="auto"/>
            <w:right w:val="none" w:sz="0" w:space="0" w:color="auto"/>
          </w:divBdr>
          <w:divsChild>
            <w:div w:id="2013486313">
              <w:marLeft w:val="0"/>
              <w:marRight w:val="0"/>
              <w:marTop w:val="0"/>
              <w:marBottom w:val="0"/>
              <w:divBdr>
                <w:top w:val="none" w:sz="0" w:space="0" w:color="auto"/>
                <w:left w:val="none" w:sz="0" w:space="0" w:color="auto"/>
                <w:bottom w:val="none" w:sz="0" w:space="0" w:color="auto"/>
                <w:right w:val="none" w:sz="0" w:space="0" w:color="auto"/>
              </w:divBdr>
            </w:div>
          </w:divsChild>
        </w:div>
        <w:div w:id="368189219">
          <w:marLeft w:val="0"/>
          <w:marRight w:val="0"/>
          <w:marTop w:val="0"/>
          <w:marBottom w:val="0"/>
          <w:divBdr>
            <w:top w:val="none" w:sz="0" w:space="0" w:color="auto"/>
            <w:left w:val="none" w:sz="0" w:space="0" w:color="auto"/>
            <w:bottom w:val="none" w:sz="0" w:space="0" w:color="auto"/>
            <w:right w:val="none" w:sz="0" w:space="0" w:color="auto"/>
          </w:divBdr>
          <w:divsChild>
            <w:div w:id="1269700351">
              <w:marLeft w:val="0"/>
              <w:marRight w:val="0"/>
              <w:marTop w:val="0"/>
              <w:marBottom w:val="0"/>
              <w:divBdr>
                <w:top w:val="none" w:sz="0" w:space="0" w:color="auto"/>
                <w:left w:val="none" w:sz="0" w:space="0" w:color="auto"/>
                <w:bottom w:val="none" w:sz="0" w:space="0" w:color="auto"/>
                <w:right w:val="none" w:sz="0" w:space="0" w:color="auto"/>
              </w:divBdr>
            </w:div>
            <w:div w:id="1320035788">
              <w:marLeft w:val="0"/>
              <w:marRight w:val="0"/>
              <w:marTop w:val="0"/>
              <w:marBottom w:val="0"/>
              <w:divBdr>
                <w:top w:val="none" w:sz="0" w:space="0" w:color="auto"/>
                <w:left w:val="none" w:sz="0" w:space="0" w:color="auto"/>
                <w:bottom w:val="none" w:sz="0" w:space="0" w:color="auto"/>
                <w:right w:val="none" w:sz="0" w:space="0" w:color="auto"/>
              </w:divBdr>
            </w:div>
          </w:divsChild>
        </w:div>
        <w:div w:id="151525564">
          <w:marLeft w:val="0"/>
          <w:marRight w:val="0"/>
          <w:marTop w:val="0"/>
          <w:marBottom w:val="0"/>
          <w:divBdr>
            <w:top w:val="none" w:sz="0" w:space="0" w:color="auto"/>
            <w:left w:val="none" w:sz="0" w:space="0" w:color="auto"/>
            <w:bottom w:val="none" w:sz="0" w:space="0" w:color="auto"/>
            <w:right w:val="none" w:sz="0" w:space="0" w:color="auto"/>
          </w:divBdr>
          <w:divsChild>
            <w:div w:id="1129203816">
              <w:marLeft w:val="0"/>
              <w:marRight w:val="0"/>
              <w:marTop w:val="0"/>
              <w:marBottom w:val="0"/>
              <w:divBdr>
                <w:top w:val="none" w:sz="0" w:space="0" w:color="auto"/>
                <w:left w:val="none" w:sz="0" w:space="0" w:color="auto"/>
                <w:bottom w:val="none" w:sz="0" w:space="0" w:color="auto"/>
                <w:right w:val="none" w:sz="0" w:space="0" w:color="auto"/>
              </w:divBdr>
            </w:div>
            <w:div w:id="1741514709">
              <w:marLeft w:val="0"/>
              <w:marRight w:val="0"/>
              <w:marTop w:val="0"/>
              <w:marBottom w:val="0"/>
              <w:divBdr>
                <w:top w:val="none" w:sz="0" w:space="0" w:color="auto"/>
                <w:left w:val="none" w:sz="0" w:space="0" w:color="auto"/>
                <w:bottom w:val="none" w:sz="0" w:space="0" w:color="auto"/>
                <w:right w:val="none" w:sz="0" w:space="0" w:color="auto"/>
              </w:divBdr>
            </w:div>
          </w:divsChild>
        </w:div>
        <w:div w:id="2123524531">
          <w:marLeft w:val="0"/>
          <w:marRight w:val="0"/>
          <w:marTop w:val="0"/>
          <w:marBottom w:val="0"/>
          <w:divBdr>
            <w:top w:val="none" w:sz="0" w:space="0" w:color="auto"/>
            <w:left w:val="none" w:sz="0" w:space="0" w:color="auto"/>
            <w:bottom w:val="none" w:sz="0" w:space="0" w:color="auto"/>
            <w:right w:val="none" w:sz="0" w:space="0" w:color="auto"/>
          </w:divBdr>
          <w:divsChild>
            <w:div w:id="1884318904">
              <w:marLeft w:val="0"/>
              <w:marRight w:val="0"/>
              <w:marTop w:val="0"/>
              <w:marBottom w:val="0"/>
              <w:divBdr>
                <w:top w:val="none" w:sz="0" w:space="0" w:color="auto"/>
                <w:left w:val="none" w:sz="0" w:space="0" w:color="auto"/>
                <w:bottom w:val="none" w:sz="0" w:space="0" w:color="auto"/>
                <w:right w:val="none" w:sz="0" w:space="0" w:color="auto"/>
              </w:divBdr>
            </w:div>
            <w:div w:id="115872349">
              <w:marLeft w:val="0"/>
              <w:marRight w:val="0"/>
              <w:marTop w:val="0"/>
              <w:marBottom w:val="0"/>
              <w:divBdr>
                <w:top w:val="none" w:sz="0" w:space="0" w:color="auto"/>
                <w:left w:val="none" w:sz="0" w:space="0" w:color="auto"/>
                <w:bottom w:val="none" w:sz="0" w:space="0" w:color="auto"/>
                <w:right w:val="none" w:sz="0" w:space="0" w:color="auto"/>
              </w:divBdr>
            </w:div>
          </w:divsChild>
        </w:div>
        <w:div w:id="1393039598">
          <w:marLeft w:val="0"/>
          <w:marRight w:val="0"/>
          <w:marTop w:val="0"/>
          <w:marBottom w:val="0"/>
          <w:divBdr>
            <w:top w:val="none" w:sz="0" w:space="0" w:color="auto"/>
            <w:left w:val="none" w:sz="0" w:space="0" w:color="auto"/>
            <w:bottom w:val="none" w:sz="0" w:space="0" w:color="auto"/>
            <w:right w:val="none" w:sz="0" w:space="0" w:color="auto"/>
          </w:divBdr>
          <w:divsChild>
            <w:div w:id="911083079">
              <w:marLeft w:val="0"/>
              <w:marRight w:val="0"/>
              <w:marTop w:val="0"/>
              <w:marBottom w:val="0"/>
              <w:divBdr>
                <w:top w:val="none" w:sz="0" w:space="0" w:color="auto"/>
                <w:left w:val="none" w:sz="0" w:space="0" w:color="auto"/>
                <w:bottom w:val="none" w:sz="0" w:space="0" w:color="auto"/>
                <w:right w:val="none" w:sz="0" w:space="0" w:color="auto"/>
              </w:divBdr>
            </w:div>
          </w:divsChild>
        </w:div>
        <w:div w:id="516312200">
          <w:marLeft w:val="0"/>
          <w:marRight w:val="0"/>
          <w:marTop w:val="0"/>
          <w:marBottom w:val="0"/>
          <w:divBdr>
            <w:top w:val="none" w:sz="0" w:space="0" w:color="auto"/>
            <w:left w:val="none" w:sz="0" w:space="0" w:color="auto"/>
            <w:bottom w:val="none" w:sz="0" w:space="0" w:color="auto"/>
            <w:right w:val="none" w:sz="0" w:space="0" w:color="auto"/>
          </w:divBdr>
          <w:divsChild>
            <w:div w:id="1311013132">
              <w:marLeft w:val="0"/>
              <w:marRight w:val="0"/>
              <w:marTop w:val="0"/>
              <w:marBottom w:val="0"/>
              <w:divBdr>
                <w:top w:val="none" w:sz="0" w:space="0" w:color="auto"/>
                <w:left w:val="none" w:sz="0" w:space="0" w:color="auto"/>
                <w:bottom w:val="none" w:sz="0" w:space="0" w:color="auto"/>
                <w:right w:val="none" w:sz="0" w:space="0" w:color="auto"/>
              </w:divBdr>
            </w:div>
            <w:div w:id="16761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909641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3537155">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5433873">
      <w:bodyDiv w:val="1"/>
      <w:marLeft w:val="0"/>
      <w:marRight w:val="0"/>
      <w:marTop w:val="0"/>
      <w:marBottom w:val="0"/>
      <w:divBdr>
        <w:top w:val="none" w:sz="0" w:space="0" w:color="auto"/>
        <w:left w:val="none" w:sz="0" w:space="0" w:color="auto"/>
        <w:bottom w:val="none" w:sz="0" w:space="0" w:color="auto"/>
        <w:right w:val="none" w:sz="0" w:space="0" w:color="auto"/>
      </w:divBdr>
      <w:divsChild>
        <w:div w:id="1957327194">
          <w:marLeft w:val="0"/>
          <w:marRight w:val="0"/>
          <w:marTop w:val="0"/>
          <w:marBottom w:val="0"/>
          <w:divBdr>
            <w:top w:val="none" w:sz="0" w:space="0" w:color="auto"/>
            <w:left w:val="none" w:sz="0" w:space="0" w:color="auto"/>
            <w:bottom w:val="none" w:sz="0" w:space="0" w:color="auto"/>
            <w:right w:val="none" w:sz="0" w:space="0" w:color="auto"/>
          </w:divBdr>
          <w:divsChild>
            <w:div w:id="866872310">
              <w:marLeft w:val="0"/>
              <w:marRight w:val="0"/>
              <w:marTop w:val="300"/>
              <w:marBottom w:val="0"/>
              <w:divBdr>
                <w:top w:val="none" w:sz="0" w:space="0" w:color="auto"/>
                <w:left w:val="none" w:sz="0" w:space="0" w:color="auto"/>
                <w:bottom w:val="none" w:sz="0" w:space="0" w:color="auto"/>
                <w:right w:val="none" w:sz="0" w:space="0" w:color="auto"/>
              </w:divBdr>
              <w:divsChild>
                <w:div w:id="33971538">
                  <w:marLeft w:val="0"/>
                  <w:marRight w:val="0"/>
                  <w:marTop w:val="0"/>
                  <w:marBottom w:val="0"/>
                  <w:divBdr>
                    <w:top w:val="none" w:sz="0" w:space="0" w:color="auto"/>
                    <w:left w:val="none" w:sz="0" w:space="0" w:color="auto"/>
                    <w:bottom w:val="none" w:sz="0" w:space="0" w:color="auto"/>
                    <w:right w:val="none" w:sz="0" w:space="0" w:color="auto"/>
                  </w:divBdr>
                  <w:divsChild>
                    <w:div w:id="9548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49300437">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650928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3630652">
      <w:bodyDiv w:val="1"/>
      <w:marLeft w:val="0"/>
      <w:marRight w:val="0"/>
      <w:marTop w:val="0"/>
      <w:marBottom w:val="0"/>
      <w:divBdr>
        <w:top w:val="none" w:sz="0" w:space="0" w:color="auto"/>
        <w:left w:val="none" w:sz="0" w:space="0" w:color="auto"/>
        <w:bottom w:val="none" w:sz="0" w:space="0" w:color="auto"/>
        <w:right w:val="none" w:sz="0" w:space="0" w:color="auto"/>
      </w:divBdr>
      <w:divsChild>
        <w:div w:id="438066962">
          <w:marLeft w:val="0"/>
          <w:marRight w:val="0"/>
          <w:marTop w:val="0"/>
          <w:marBottom w:val="0"/>
          <w:divBdr>
            <w:top w:val="none" w:sz="0" w:space="0" w:color="auto"/>
            <w:left w:val="none" w:sz="0" w:space="0" w:color="auto"/>
            <w:bottom w:val="none" w:sz="0" w:space="0" w:color="auto"/>
            <w:right w:val="none" w:sz="0" w:space="0" w:color="auto"/>
          </w:divBdr>
          <w:divsChild>
            <w:div w:id="1968579507">
              <w:marLeft w:val="0"/>
              <w:marRight w:val="0"/>
              <w:marTop w:val="0"/>
              <w:marBottom w:val="0"/>
              <w:divBdr>
                <w:top w:val="none" w:sz="0" w:space="0" w:color="auto"/>
                <w:left w:val="none" w:sz="0" w:space="0" w:color="auto"/>
                <w:bottom w:val="none" w:sz="0" w:space="0" w:color="auto"/>
                <w:right w:val="none" w:sz="0" w:space="0" w:color="auto"/>
              </w:divBdr>
            </w:div>
          </w:divsChild>
        </w:div>
        <w:div w:id="1528908540">
          <w:marLeft w:val="0"/>
          <w:marRight w:val="0"/>
          <w:marTop w:val="0"/>
          <w:marBottom w:val="0"/>
          <w:divBdr>
            <w:top w:val="none" w:sz="0" w:space="0" w:color="auto"/>
            <w:left w:val="none" w:sz="0" w:space="0" w:color="auto"/>
            <w:bottom w:val="none" w:sz="0" w:space="0" w:color="auto"/>
            <w:right w:val="none" w:sz="0" w:space="0" w:color="auto"/>
          </w:divBdr>
        </w:div>
      </w:divsChild>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344244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3395059">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1224234">
      <w:bodyDiv w:val="1"/>
      <w:marLeft w:val="0"/>
      <w:marRight w:val="0"/>
      <w:marTop w:val="0"/>
      <w:marBottom w:val="0"/>
      <w:divBdr>
        <w:top w:val="none" w:sz="0" w:space="0" w:color="auto"/>
        <w:left w:val="none" w:sz="0" w:space="0" w:color="auto"/>
        <w:bottom w:val="none" w:sz="0" w:space="0" w:color="auto"/>
        <w:right w:val="none" w:sz="0" w:space="0" w:color="auto"/>
      </w:divBdr>
    </w:div>
    <w:div w:id="169518661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9422609">
      <w:bodyDiv w:val="1"/>
      <w:marLeft w:val="0"/>
      <w:marRight w:val="0"/>
      <w:marTop w:val="0"/>
      <w:marBottom w:val="0"/>
      <w:divBdr>
        <w:top w:val="none" w:sz="0" w:space="0" w:color="auto"/>
        <w:left w:val="none" w:sz="0" w:space="0" w:color="auto"/>
        <w:bottom w:val="none" w:sz="0" w:space="0" w:color="auto"/>
        <w:right w:val="none" w:sz="0" w:space="0" w:color="auto"/>
      </w:divBdr>
      <w:divsChild>
        <w:div w:id="2028677119">
          <w:marLeft w:val="0"/>
          <w:marRight w:val="0"/>
          <w:marTop w:val="0"/>
          <w:marBottom w:val="0"/>
          <w:divBdr>
            <w:top w:val="none" w:sz="0" w:space="0" w:color="auto"/>
            <w:left w:val="none" w:sz="0" w:space="0" w:color="auto"/>
            <w:bottom w:val="none" w:sz="0" w:space="0" w:color="auto"/>
            <w:right w:val="none" w:sz="0" w:space="0" w:color="auto"/>
          </w:divBdr>
          <w:divsChild>
            <w:div w:id="1167675574">
              <w:marLeft w:val="0"/>
              <w:marRight w:val="0"/>
              <w:marTop w:val="300"/>
              <w:marBottom w:val="0"/>
              <w:divBdr>
                <w:top w:val="none" w:sz="0" w:space="0" w:color="auto"/>
                <w:left w:val="none" w:sz="0" w:space="0" w:color="auto"/>
                <w:bottom w:val="none" w:sz="0" w:space="0" w:color="auto"/>
                <w:right w:val="none" w:sz="0" w:space="0" w:color="auto"/>
              </w:divBdr>
              <w:divsChild>
                <w:div w:id="1924025615">
                  <w:marLeft w:val="0"/>
                  <w:marRight w:val="0"/>
                  <w:marTop w:val="0"/>
                  <w:marBottom w:val="0"/>
                  <w:divBdr>
                    <w:top w:val="none" w:sz="0" w:space="0" w:color="auto"/>
                    <w:left w:val="none" w:sz="0" w:space="0" w:color="auto"/>
                    <w:bottom w:val="none" w:sz="0" w:space="0" w:color="auto"/>
                    <w:right w:val="none" w:sz="0" w:space="0" w:color="auto"/>
                  </w:divBdr>
                  <w:divsChild>
                    <w:div w:id="4986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5912365">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983928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5516448">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gicalkenya.com/covid-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ecialtours.com/galeria-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cialtours.com/galeria-info" TargetMode="External"/><Relationship Id="rId4" Type="http://schemas.openxmlformats.org/officeDocument/2006/relationships/settings" Target="settings.xml"/><Relationship Id="rId9" Type="http://schemas.openxmlformats.org/officeDocument/2006/relationships/hyperlink" Target="https://www.specialtours.com/galeria-inf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9404-E69D-4CF5-AA46-DEEF179C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1786</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Ventas 1</cp:lastModifiedBy>
  <cp:revision>11</cp:revision>
  <cp:lastPrinted>2015-08-28T20:23:00Z</cp:lastPrinted>
  <dcterms:created xsi:type="dcterms:W3CDTF">2024-01-26T21:33:00Z</dcterms:created>
  <dcterms:modified xsi:type="dcterms:W3CDTF">2024-03-19T18:40:00Z</dcterms:modified>
</cp:coreProperties>
</file>