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6B5D" w14:textId="77777777" w:rsidR="00A35C9A" w:rsidRDefault="00A35C9A"/>
    <w:p w14:paraId="7B8F8CB0" w14:textId="0D287F0C" w:rsidR="00E93878" w:rsidRPr="00E47F52" w:rsidRDefault="00A35C9A" w:rsidP="00A35C9A">
      <w:pPr>
        <w:jc w:val="center"/>
        <w:rPr>
          <w:rFonts w:ascii="Arial" w:hAnsi="Arial" w:cs="Arial"/>
          <w:b/>
          <w:bCs/>
          <w:sz w:val="24"/>
          <w:szCs w:val="24"/>
        </w:rPr>
      </w:pPr>
      <w:r w:rsidRPr="00E47F52">
        <w:rPr>
          <w:rFonts w:ascii="Arial" w:hAnsi="Arial" w:cs="Arial"/>
          <w:b/>
          <w:bCs/>
          <w:sz w:val="24"/>
          <w:szCs w:val="24"/>
        </w:rPr>
        <w:t xml:space="preserve">ESTE DE ORO 2025-2026 </w:t>
      </w:r>
    </w:p>
    <w:p w14:paraId="6BC00089" w14:textId="2202C000" w:rsidR="00A35C9A" w:rsidRPr="00E47F52" w:rsidRDefault="00A35C9A" w:rsidP="00A35C9A">
      <w:pPr>
        <w:jc w:val="center"/>
        <w:rPr>
          <w:rFonts w:ascii="Arial" w:hAnsi="Arial" w:cs="Arial"/>
          <w:b/>
          <w:bCs/>
          <w:sz w:val="24"/>
          <w:szCs w:val="24"/>
        </w:rPr>
      </w:pPr>
      <w:r w:rsidRPr="00E47F52">
        <w:rPr>
          <w:rFonts w:ascii="Arial" w:hAnsi="Arial" w:cs="Arial"/>
          <w:b/>
          <w:bCs/>
          <w:sz w:val="24"/>
          <w:szCs w:val="24"/>
        </w:rPr>
        <w:t>9 DÍAS / 8 NOCHES</w:t>
      </w:r>
    </w:p>
    <w:p w14:paraId="7AB6D1B9" w14:textId="77777777" w:rsidR="00A35C9A" w:rsidRPr="00E47F52" w:rsidRDefault="00A35C9A">
      <w:pPr>
        <w:rPr>
          <w:rFonts w:ascii="Arial" w:hAnsi="Arial" w:cs="Arial"/>
          <w:b/>
          <w:bCs/>
          <w:sz w:val="24"/>
          <w:szCs w:val="24"/>
        </w:rPr>
      </w:pPr>
    </w:p>
    <w:p w14:paraId="7025185C" w14:textId="75859DC7" w:rsidR="00A35C9A" w:rsidRPr="00E47F52" w:rsidRDefault="00A35C9A">
      <w:pPr>
        <w:rPr>
          <w:rFonts w:ascii="Arial" w:hAnsi="Arial" w:cs="Arial"/>
          <w:b/>
          <w:bCs/>
          <w:sz w:val="24"/>
          <w:szCs w:val="24"/>
        </w:rPr>
      </w:pPr>
      <w:r w:rsidRPr="00E47F52">
        <w:rPr>
          <w:rFonts w:ascii="Arial" w:hAnsi="Arial" w:cs="Arial"/>
          <w:b/>
          <w:bCs/>
          <w:sz w:val="24"/>
          <w:szCs w:val="24"/>
        </w:rPr>
        <w:t xml:space="preserve">ITINERARIO </w:t>
      </w:r>
    </w:p>
    <w:p w14:paraId="0BB08D8F" w14:textId="11DB8881" w:rsidR="00A35C9A" w:rsidRPr="00E47F52" w:rsidRDefault="00A35C9A" w:rsidP="00A35C9A">
      <w:pPr>
        <w:jc w:val="both"/>
        <w:rPr>
          <w:rFonts w:ascii="Arial" w:hAnsi="Arial" w:cs="Arial"/>
          <w:b/>
          <w:bCs/>
          <w:sz w:val="24"/>
          <w:szCs w:val="24"/>
        </w:rPr>
      </w:pPr>
      <w:r w:rsidRPr="00E47F52">
        <w:rPr>
          <w:rFonts w:ascii="Arial" w:hAnsi="Arial" w:cs="Arial"/>
          <w:b/>
          <w:bCs/>
          <w:sz w:val="24"/>
          <w:szCs w:val="24"/>
        </w:rPr>
        <w:t>DIA 1</w:t>
      </w:r>
      <w:r w:rsidR="00E47F52">
        <w:rPr>
          <w:rFonts w:ascii="Arial" w:hAnsi="Arial" w:cs="Arial"/>
          <w:b/>
          <w:bCs/>
          <w:sz w:val="24"/>
          <w:szCs w:val="24"/>
        </w:rPr>
        <w:t>: MÉXICO -</w:t>
      </w:r>
      <w:r w:rsidRPr="00E47F52">
        <w:rPr>
          <w:rFonts w:ascii="Arial" w:hAnsi="Arial" w:cs="Arial"/>
          <w:b/>
          <w:bCs/>
          <w:sz w:val="24"/>
          <w:szCs w:val="24"/>
        </w:rPr>
        <w:t xml:space="preserve"> NEW YORK</w:t>
      </w:r>
    </w:p>
    <w:p w14:paraId="4359D427" w14:textId="56988047" w:rsidR="00A35C9A" w:rsidRPr="00E47F52" w:rsidRDefault="00A35C9A" w:rsidP="00A35C9A">
      <w:pPr>
        <w:jc w:val="both"/>
        <w:rPr>
          <w:rFonts w:ascii="Arial" w:hAnsi="Arial" w:cs="Arial"/>
          <w:sz w:val="24"/>
          <w:szCs w:val="24"/>
        </w:rPr>
      </w:pPr>
      <w:r w:rsidRPr="00E47F52">
        <w:rPr>
          <w:rFonts w:ascii="Arial" w:hAnsi="Arial" w:cs="Arial"/>
          <w:sz w:val="24"/>
          <w:szCs w:val="24"/>
        </w:rPr>
        <w:t>Arribo al hotel por cuenta propia. Resto del día libre para actividades personales. Alojamiento.</w:t>
      </w:r>
    </w:p>
    <w:p w14:paraId="682CBC13" w14:textId="3479F4A2" w:rsidR="00A35C9A" w:rsidRPr="00E47F52" w:rsidRDefault="00A35C9A" w:rsidP="00A35C9A">
      <w:pPr>
        <w:jc w:val="both"/>
        <w:rPr>
          <w:rFonts w:ascii="Arial" w:hAnsi="Arial" w:cs="Arial"/>
          <w:b/>
          <w:bCs/>
          <w:sz w:val="24"/>
          <w:szCs w:val="24"/>
        </w:rPr>
      </w:pPr>
      <w:r w:rsidRPr="00E47F52">
        <w:rPr>
          <w:rFonts w:ascii="Arial" w:hAnsi="Arial" w:cs="Arial"/>
          <w:b/>
          <w:bCs/>
          <w:sz w:val="24"/>
          <w:szCs w:val="24"/>
        </w:rPr>
        <w:t>DIA 2</w:t>
      </w:r>
      <w:r w:rsidR="00E47F52">
        <w:rPr>
          <w:rFonts w:ascii="Arial" w:hAnsi="Arial" w:cs="Arial"/>
          <w:b/>
          <w:bCs/>
          <w:sz w:val="24"/>
          <w:szCs w:val="24"/>
        </w:rPr>
        <w:t>:</w:t>
      </w:r>
      <w:r w:rsidRPr="00E47F52">
        <w:rPr>
          <w:rFonts w:ascii="Arial" w:hAnsi="Arial" w:cs="Arial"/>
          <w:b/>
          <w:bCs/>
          <w:sz w:val="24"/>
          <w:szCs w:val="24"/>
        </w:rPr>
        <w:t xml:space="preserve"> NEW YORK</w:t>
      </w:r>
      <w:r w:rsidR="00321BC4">
        <w:rPr>
          <w:rFonts w:ascii="Arial" w:hAnsi="Arial" w:cs="Arial"/>
          <w:b/>
          <w:bCs/>
          <w:sz w:val="24"/>
          <w:szCs w:val="24"/>
        </w:rPr>
        <w:t xml:space="preserve"> - </w:t>
      </w:r>
      <w:r w:rsidR="00321BC4">
        <w:rPr>
          <w:rFonts w:ascii="Arial" w:hAnsi="Arial" w:cs="Arial"/>
          <w:b/>
          <w:bCs/>
          <w:sz w:val="24"/>
          <w:szCs w:val="24"/>
        </w:rPr>
        <w:tab/>
      </w:r>
      <w:r w:rsidRPr="00E47F52">
        <w:rPr>
          <w:rFonts w:ascii="Arial" w:hAnsi="Arial" w:cs="Arial"/>
          <w:b/>
          <w:bCs/>
          <w:sz w:val="24"/>
          <w:szCs w:val="24"/>
        </w:rPr>
        <w:t>BOSTON</w:t>
      </w:r>
    </w:p>
    <w:p w14:paraId="5D146F96" w14:textId="139C09DE" w:rsidR="00A35C9A" w:rsidRPr="00E47F52" w:rsidRDefault="00A35C9A" w:rsidP="00A35C9A">
      <w:pPr>
        <w:jc w:val="both"/>
        <w:rPr>
          <w:rFonts w:ascii="Arial" w:hAnsi="Arial" w:cs="Arial"/>
          <w:sz w:val="24"/>
          <w:szCs w:val="24"/>
        </w:rPr>
      </w:pPr>
      <w:r w:rsidRPr="00E47F52">
        <w:rPr>
          <w:rFonts w:ascii="Arial" w:hAnsi="Arial" w:cs="Arial"/>
          <w:sz w:val="24"/>
          <w:szCs w:val="24"/>
        </w:rPr>
        <w:t>Desayuno americano. Por la mañana partimos rumbo a Boston, vía el estado de Connecticut. Llegando a Boston iniciamos nuestra visita de la ciudad la Plaza Copley donde se encuentran la iglesia de la Trinidad, el Edificio Hancock, la Biblioteca de la ciudad, etc. la Universidad de Harvard, el barrio de Back Bay y el Mercado Quincy. Finalizado el tour nos dirigimos al hotel. Alojamiento.</w:t>
      </w:r>
    </w:p>
    <w:p w14:paraId="7409BA0F" w14:textId="216EC380" w:rsidR="00A35C9A" w:rsidRPr="00E47F52" w:rsidRDefault="00A35C9A" w:rsidP="00A35C9A">
      <w:pPr>
        <w:jc w:val="both"/>
        <w:rPr>
          <w:rFonts w:ascii="Arial" w:hAnsi="Arial" w:cs="Arial"/>
          <w:b/>
          <w:bCs/>
          <w:sz w:val="24"/>
          <w:szCs w:val="24"/>
        </w:rPr>
      </w:pPr>
      <w:r w:rsidRPr="00E47F52">
        <w:rPr>
          <w:rFonts w:ascii="Arial" w:hAnsi="Arial" w:cs="Arial"/>
          <w:b/>
          <w:bCs/>
          <w:sz w:val="24"/>
          <w:szCs w:val="24"/>
        </w:rPr>
        <w:t>DIA 3</w:t>
      </w:r>
      <w:r w:rsidR="00E47F52">
        <w:rPr>
          <w:rFonts w:ascii="Arial" w:hAnsi="Arial" w:cs="Arial"/>
          <w:b/>
          <w:bCs/>
          <w:sz w:val="24"/>
          <w:szCs w:val="24"/>
        </w:rPr>
        <w:t xml:space="preserve">: </w:t>
      </w:r>
      <w:r w:rsidRPr="00E47F52">
        <w:rPr>
          <w:rFonts w:ascii="Arial" w:hAnsi="Arial" w:cs="Arial"/>
          <w:b/>
          <w:bCs/>
          <w:sz w:val="24"/>
          <w:szCs w:val="24"/>
        </w:rPr>
        <w:t>BOSTON</w:t>
      </w:r>
      <w:r w:rsidR="00321BC4">
        <w:rPr>
          <w:rFonts w:ascii="Arial" w:hAnsi="Arial" w:cs="Arial"/>
          <w:b/>
          <w:bCs/>
          <w:sz w:val="24"/>
          <w:szCs w:val="24"/>
        </w:rPr>
        <w:t xml:space="preserve"> - </w:t>
      </w:r>
      <w:r w:rsidRPr="00E47F52">
        <w:rPr>
          <w:rFonts w:ascii="Arial" w:hAnsi="Arial" w:cs="Arial"/>
          <w:b/>
          <w:bCs/>
          <w:sz w:val="24"/>
          <w:szCs w:val="24"/>
        </w:rPr>
        <w:t>QUEBEC</w:t>
      </w:r>
    </w:p>
    <w:p w14:paraId="44211847" w14:textId="375307BE" w:rsidR="00A35C9A" w:rsidRPr="00E47F52" w:rsidRDefault="00A35C9A" w:rsidP="00A35C9A">
      <w:pPr>
        <w:jc w:val="both"/>
        <w:rPr>
          <w:rFonts w:ascii="Arial" w:hAnsi="Arial" w:cs="Arial"/>
          <w:sz w:val="24"/>
          <w:szCs w:val="24"/>
        </w:rPr>
      </w:pPr>
      <w:r w:rsidRPr="00E47F52">
        <w:rPr>
          <w:rFonts w:ascii="Arial" w:hAnsi="Arial" w:cs="Arial"/>
          <w:sz w:val="24"/>
          <w:szCs w:val="24"/>
        </w:rPr>
        <w:t>Desayuno americano. Por la mañana partimos hacia la ciudad amurallada de Quebec, acompañados por el bello paisaje que son los montes "Apalaches" a través de los Estados de New Hampshire y Vermont. Se llega a media tarde. Alojamiento.</w:t>
      </w:r>
    </w:p>
    <w:p w14:paraId="44AD3AF4" w14:textId="55BD1DFD" w:rsidR="00A35C9A" w:rsidRPr="00E47F52" w:rsidRDefault="00A35C9A" w:rsidP="00A35C9A">
      <w:pPr>
        <w:jc w:val="both"/>
        <w:rPr>
          <w:rFonts w:ascii="Arial" w:hAnsi="Arial" w:cs="Arial"/>
          <w:b/>
          <w:bCs/>
          <w:sz w:val="24"/>
          <w:szCs w:val="24"/>
        </w:rPr>
      </w:pPr>
      <w:r w:rsidRPr="00E47F52">
        <w:rPr>
          <w:rFonts w:ascii="Arial" w:hAnsi="Arial" w:cs="Arial"/>
          <w:b/>
          <w:bCs/>
          <w:sz w:val="24"/>
          <w:szCs w:val="24"/>
        </w:rPr>
        <w:t>DIA 4</w:t>
      </w:r>
      <w:r w:rsidR="00E47F52">
        <w:rPr>
          <w:rFonts w:ascii="Arial" w:hAnsi="Arial" w:cs="Arial"/>
          <w:b/>
          <w:bCs/>
          <w:sz w:val="24"/>
          <w:szCs w:val="24"/>
        </w:rPr>
        <w:t>:</w:t>
      </w:r>
      <w:r w:rsidRPr="00E47F52">
        <w:rPr>
          <w:rFonts w:ascii="Arial" w:hAnsi="Arial" w:cs="Arial"/>
          <w:b/>
          <w:bCs/>
          <w:sz w:val="24"/>
          <w:szCs w:val="24"/>
        </w:rPr>
        <w:t xml:space="preserve"> QUEBEC</w:t>
      </w:r>
      <w:r w:rsidR="00321BC4">
        <w:rPr>
          <w:rFonts w:ascii="Arial" w:hAnsi="Arial" w:cs="Arial"/>
          <w:b/>
          <w:bCs/>
          <w:sz w:val="24"/>
          <w:szCs w:val="24"/>
        </w:rPr>
        <w:t xml:space="preserve"> - </w:t>
      </w:r>
      <w:r w:rsidRPr="00E47F52">
        <w:rPr>
          <w:rFonts w:ascii="Arial" w:hAnsi="Arial" w:cs="Arial"/>
          <w:b/>
          <w:bCs/>
          <w:sz w:val="24"/>
          <w:szCs w:val="24"/>
        </w:rPr>
        <w:t>MONTREAL</w:t>
      </w:r>
    </w:p>
    <w:p w14:paraId="65D1A14E" w14:textId="28BC841E" w:rsidR="00A35C9A" w:rsidRPr="00E47F52" w:rsidRDefault="00A35C9A" w:rsidP="00A35C9A">
      <w:pPr>
        <w:jc w:val="both"/>
        <w:rPr>
          <w:rFonts w:ascii="Arial" w:hAnsi="Arial" w:cs="Arial"/>
          <w:sz w:val="24"/>
          <w:szCs w:val="24"/>
        </w:rPr>
      </w:pPr>
      <w:r w:rsidRPr="00E47F52">
        <w:rPr>
          <w:rFonts w:ascii="Arial" w:hAnsi="Arial" w:cs="Arial"/>
          <w:sz w:val="24"/>
          <w:szCs w:val="24"/>
        </w:rPr>
        <w:t>Desayuno americano. Por la mañana visitaremos la histórica ciudad de Quebec, la más vieja de esta nación. Visita panorámica la Universidad de Laval, monumentos históricos, la ciudadela y otros puntos de interés. Luego del almuerzo (no incluido) partiremos hacia la ciudad de Montreal. Llegada. Alojamiento.</w:t>
      </w:r>
    </w:p>
    <w:p w14:paraId="36261629" w14:textId="3DFEF77A" w:rsidR="00A35C9A" w:rsidRPr="00E47F52" w:rsidRDefault="00A35C9A" w:rsidP="00A35C9A">
      <w:pPr>
        <w:jc w:val="both"/>
        <w:rPr>
          <w:rFonts w:ascii="Arial" w:hAnsi="Arial" w:cs="Arial"/>
          <w:b/>
          <w:bCs/>
          <w:sz w:val="24"/>
          <w:szCs w:val="24"/>
        </w:rPr>
      </w:pPr>
      <w:r w:rsidRPr="00E47F52">
        <w:rPr>
          <w:rFonts w:ascii="Arial" w:hAnsi="Arial" w:cs="Arial"/>
          <w:b/>
          <w:bCs/>
          <w:sz w:val="24"/>
          <w:szCs w:val="24"/>
        </w:rPr>
        <w:t>DIA 5</w:t>
      </w:r>
      <w:r w:rsidR="00321BC4">
        <w:rPr>
          <w:rFonts w:ascii="Arial" w:hAnsi="Arial" w:cs="Arial"/>
          <w:b/>
          <w:bCs/>
          <w:sz w:val="24"/>
          <w:szCs w:val="24"/>
        </w:rPr>
        <w:t>:</w:t>
      </w:r>
      <w:r w:rsidRPr="00E47F52">
        <w:rPr>
          <w:rFonts w:ascii="Arial" w:hAnsi="Arial" w:cs="Arial"/>
          <w:b/>
          <w:bCs/>
          <w:sz w:val="24"/>
          <w:szCs w:val="24"/>
        </w:rPr>
        <w:t xml:space="preserve"> MONTREAL</w:t>
      </w:r>
      <w:r w:rsidR="00321BC4">
        <w:rPr>
          <w:rFonts w:ascii="Arial" w:hAnsi="Arial" w:cs="Arial"/>
          <w:b/>
          <w:bCs/>
          <w:sz w:val="24"/>
          <w:szCs w:val="24"/>
        </w:rPr>
        <w:t xml:space="preserve"> - </w:t>
      </w:r>
      <w:r w:rsidRPr="00E47F52">
        <w:rPr>
          <w:rFonts w:ascii="Arial" w:hAnsi="Arial" w:cs="Arial"/>
          <w:b/>
          <w:bCs/>
          <w:sz w:val="24"/>
          <w:szCs w:val="24"/>
        </w:rPr>
        <w:t>OTTAWA</w:t>
      </w:r>
    </w:p>
    <w:p w14:paraId="6E2D0127" w14:textId="77777777" w:rsidR="00A35C9A" w:rsidRPr="00E47F52" w:rsidRDefault="00A35C9A" w:rsidP="00A35C9A">
      <w:pPr>
        <w:jc w:val="both"/>
        <w:rPr>
          <w:rFonts w:ascii="Arial" w:hAnsi="Arial" w:cs="Arial"/>
          <w:sz w:val="24"/>
          <w:szCs w:val="24"/>
        </w:rPr>
      </w:pPr>
      <w:r w:rsidRPr="00E47F52">
        <w:rPr>
          <w:rFonts w:ascii="Arial" w:hAnsi="Arial" w:cs="Arial"/>
          <w:sz w:val="24"/>
          <w:szCs w:val="24"/>
        </w:rPr>
        <w:t xml:space="preserve">Desayuno americano. Conozca lo mejor que ofrece la ciudad de Montreal en esta visita turística con un guía profesional. Disfrute de un viaje en el tiempo desde la colonización francesa e inglesa hasta nuestros días. Comenzamos nuestra visita panorámica por el barrio ingles de </w:t>
      </w:r>
      <w:proofErr w:type="spellStart"/>
      <w:r w:rsidRPr="00E47F52">
        <w:rPr>
          <w:rFonts w:ascii="Arial" w:hAnsi="Arial" w:cs="Arial"/>
          <w:sz w:val="24"/>
          <w:szCs w:val="24"/>
        </w:rPr>
        <w:t>Westmount</w:t>
      </w:r>
      <w:proofErr w:type="spellEnd"/>
      <w:r w:rsidRPr="00E47F52">
        <w:rPr>
          <w:rFonts w:ascii="Arial" w:hAnsi="Arial" w:cs="Arial"/>
          <w:sz w:val="24"/>
          <w:szCs w:val="24"/>
        </w:rPr>
        <w:t xml:space="preserve">, el Oratorio San Jose, el parque del monte real con su espectacular vista de la ciudad, caminaremos por el parque hasta el mirador del chalet de la Montana, si el clima lo permite, si no, visitaremos el mirador del belvedere. Continuamos hacia la milla cuadrada dorada, Universidad Mc Gill, distrito financiero, plaza de Canadá, la catedral católica Maria Reina del Mundo. Continuamos hacia el Viejo Montreal pasando por la plaza de la reina Victoria y bordeando el perímetro del Viejo Montreal y el Viejo Puerto, luego hacia </w:t>
      </w:r>
      <w:r w:rsidRPr="00E47F52">
        <w:rPr>
          <w:rFonts w:ascii="Arial" w:hAnsi="Arial" w:cs="Arial"/>
          <w:sz w:val="24"/>
          <w:szCs w:val="24"/>
        </w:rPr>
        <w:lastRenderedPageBreak/>
        <w:t xml:space="preserve">la plaza de armas para visitar la basílica </w:t>
      </w:r>
      <w:proofErr w:type="spellStart"/>
      <w:r w:rsidRPr="00E47F52">
        <w:rPr>
          <w:rFonts w:ascii="Arial" w:hAnsi="Arial" w:cs="Arial"/>
          <w:sz w:val="24"/>
          <w:szCs w:val="24"/>
        </w:rPr>
        <w:t>Notre</w:t>
      </w:r>
      <w:proofErr w:type="spellEnd"/>
      <w:r w:rsidRPr="00E47F52">
        <w:rPr>
          <w:rFonts w:ascii="Arial" w:hAnsi="Arial" w:cs="Arial"/>
          <w:sz w:val="24"/>
          <w:szCs w:val="24"/>
        </w:rPr>
        <w:t xml:space="preserve"> Dame (admisión no incluida), caminaremos hasta el edificio del ayuntamiento donde se encuentra la plaza Jacques Cartier, corazón turístico del viejo Montreal, donde tendrán tiempo de almorzar antes de continuar el viaje a Ottawa. En el camino haremos parada en el Parque Omega donde tendrán la oportunidad de ver la fauna de Canadá muy de cerca. Terminando continuamos a Ottawa. Llegada y alojamiento.</w:t>
      </w:r>
    </w:p>
    <w:p w14:paraId="343C301C" w14:textId="0EBA34CC" w:rsidR="00A35C9A" w:rsidRPr="00E47F52" w:rsidRDefault="00A35C9A" w:rsidP="00A35C9A">
      <w:pPr>
        <w:jc w:val="both"/>
        <w:rPr>
          <w:rFonts w:ascii="Arial" w:hAnsi="Arial" w:cs="Arial"/>
          <w:sz w:val="24"/>
          <w:szCs w:val="24"/>
        </w:rPr>
      </w:pPr>
      <w:r w:rsidRPr="00E47F52">
        <w:rPr>
          <w:rFonts w:ascii="Arial" w:hAnsi="Arial" w:cs="Arial"/>
          <w:sz w:val="24"/>
          <w:szCs w:val="24"/>
        </w:rPr>
        <w:t> </w:t>
      </w:r>
      <w:r w:rsidRPr="00E47F52">
        <w:rPr>
          <w:rFonts w:ascii="Arial" w:hAnsi="Arial" w:cs="Arial"/>
          <w:b/>
          <w:bCs/>
          <w:sz w:val="24"/>
          <w:szCs w:val="24"/>
        </w:rPr>
        <w:t>DIA 6</w:t>
      </w:r>
      <w:r w:rsidR="00321BC4">
        <w:rPr>
          <w:rFonts w:ascii="Arial" w:hAnsi="Arial" w:cs="Arial"/>
          <w:b/>
          <w:bCs/>
          <w:sz w:val="24"/>
          <w:szCs w:val="24"/>
        </w:rPr>
        <w:t>:</w:t>
      </w:r>
      <w:r w:rsidRPr="00E47F52">
        <w:rPr>
          <w:rFonts w:ascii="Arial" w:hAnsi="Arial" w:cs="Arial"/>
          <w:b/>
          <w:bCs/>
          <w:sz w:val="24"/>
          <w:szCs w:val="24"/>
        </w:rPr>
        <w:t xml:space="preserve"> OTTAWA</w:t>
      </w:r>
      <w:r w:rsidR="00321BC4">
        <w:rPr>
          <w:rFonts w:ascii="Arial" w:hAnsi="Arial" w:cs="Arial"/>
          <w:b/>
          <w:bCs/>
          <w:sz w:val="24"/>
          <w:szCs w:val="24"/>
        </w:rPr>
        <w:t xml:space="preserve"> - </w:t>
      </w:r>
      <w:r w:rsidRPr="00E47F52">
        <w:rPr>
          <w:rFonts w:ascii="Arial" w:hAnsi="Arial" w:cs="Arial"/>
          <w:b/>
          <w:bCs/>
          <w:sz w:val="24"/>
          <w:szCs w:val="24"/>
        </w:rPr>
        <w:t>TORONTO</w:t>
      </w:r>
    </w:p>
    <w:p w14:paraId="379654D8" w14:textId="3B062242" w:rsidR="00A35C9A" w:rsidRPr="00E47F52" w:rsidRDefault="00A35C9A" w:rsidP="00A35C9A">
      <w:pPr>
        <w:jc w:val="both"/>
        <w:rPr>
          <w:rFonts w:ascii="Arial" w:hAnsi="Arial" w:cs="Arial"/>
          <w:sz w:val="24"/>
          <w:szCs w:val="24"/>
        </w:rPr>
      </w:pPr>
      <w:r w:rsidRPr="00E47F52">
        <w:rPr>
          <w:rFonts w:ascii="Arial" w:hAnsi="Arial" w:cs="Arial"/>
          <w:sz w:val="24"/>
          <w:szCs w:val="24"/>
        </w:rPr>
        <w:t xml:space="preserve">Desayuno americano. Comenzamos nuestra visita a la ciudad capital de Canadá, visitando el Parlamento, barrios residenciales, mansiones del primer ministro y el gobernador general, las residencias de los embajadores, la Corte Suprema y otros puntos de interés. Luego del almuerzo (no incluido) salida hacia </w:t>
      </w:r>
      <w:proofErr w:type="spellStart"/>
      <w:r w:rsidRPr="00E47F52">
        <w:rPr>
          <w:rFonts w:ascii="Arial" w:hAnsi="Arial" w:cs="Arial"/>
          <w:sz w:val="24"/>
          <w:szCs w:val="24"/>
        </w:rPr>
        <w:t>Brockville</w:t>
      </w:r>
      <w:proofErr w:type="spellEnd"/>
      <w:r w:rsidRPr="00E47F52">
        <w:rPr>
          <w:rFonts w:ascii="Arial" w:hAnsi="Arial" w:cs="Arial"/>
          <w:sz w:val="24"/>
          <w:szCs w:val="24"/>
        </w:rPr>
        <w:t xml:space="preserve"> para disfrutar de un pequeño crucero por las "Mil Islas" del Rio St. Lawrence. Esta región es el lugar donde se creó el popular aderezo </w:t>
      </w:r>
      <w:proofErr w:type="spellStart"/>
      <w:r w:rsidRPr="00E47F52">
        <w:rPr>
          <w:rFonts w:ascii="Arial" w:hAnsi="Arial" w:cs="Arial"/>
          <w:sz w:val="24"/>
          <w:szCs w:val="24"/>
        </w:rPr>
        <w:t>thousand</w:t>
      </w:r>
      <w:proofErr w:type="spellEnd"/>
      <w:r w:rsidRPr="00E47F52">
        <w:rPr>
          <w:rFonts w:ascii="Arial" w:hAnsi="Arial" w:cs="Arial"/>
          <w:sz w:val="24"/>
          <w:szCs w:val="24"/>
        </w:rPr>
        <w:t xml:space="preserve"> </w:t>
      </w:r>
      <w:proofErr w:type="spellStart"/>
      <w:r w:rsidRPr="00E47F52">
        <w:rPr>
          <w:rFonts w:ascii="Arial" w:hAnsi="Arial" w:cs="Arial"/>
          <w:sz w:val="24"/>
          <w:szCs w:val="24"/>
        </w:rPr>
        <w:t>islands</w:t>
      </w:r>
      <w:proofErr w:type="spellEnd"/>
      <w:r w:rsidRPr="00E47F52">
        <w:rPr>
          <w:rFonts w:ascii="Arial" w:hAnsi="Arial" w:cs="Arial"/>
          <w:sz w:val="24"/>
          <w:szCs w:val="24"/>
        </w:rPr>
        <w:t xml:space="preserve">, es también una de las regiones del este de Canadá preferidas como destino turístico. El crucero, que tiene una duración aproximada de 1 hora, muestra las espectaculares vistas panorámicas de la zona y brinda información sobre la historia del área, sus leyendas y su gente. También se pueden ver en este lugar barcos de todo el mundo que navegan cautelosamente por las angostas secciones del rio </w:t>
      </w:r>
      <w:proofErr w:type="spellStart"/>
      <w:proofErr w:type="gramStart"/>
      <w:r w:rsidRPr="00E47F52">
        <w:rPr>
          <w:rFonts w:ascii="Arial" w:hAnsi="Arial" w:cs="Arial"/>
          <w:sz w:val="24"/>
          <w:szCs w:val="24"/>
        </w:rPr>
        <w:t>St.Lawrence</w:t>
      </w:r>
      <w:proofErr w:type="spellEnd"/>
      <w:proofErr w:type="gramEnd"/>
      <w:r w:rsidRPr="00E47F52">
        <w:rPr>
          <w:rFonts w:ascii="Arial" w:hAnsi="Arial" w:cs="Arial"/>
          <w:sz w:val="24"/>
          <w:szCs w:val="24"/>
        </w:rPr>
        <w:t>, el canal de agua dulce más largo del mundo. Continuación del viaje en autobús hacia Toronto. Llegada. Alojamiento.</w:t>
      </w:r>
    </w:p>
    <w:p w14:paraId="1D41BABD" w14:textId="2BE9B29A" w:rsidR="00A35C9A" w:rsidRPr="00E47F52" w:rsidRDefault="00A35C9A" w:rsidP="00A35C9A">
      <w:pPr>
        <w:jc w:val="both"/>
        <w:rPr>
          <w:rFonts w:ascii="Arial" w:hAnsi="Arial" w:cs="Arial"/>
          <w:b/>
          <w:bCs/>
          <w:sz w:val="24"/>
          <w:szCs w:val="24"/>
        </w:rPr>
      </w:pPr>
      <w:r w:rsidRPr="00E47F52">
        <w:rPr>
          <w:rFonts w:ascii="Arial" w:hAnsi="Arial" w:cs="Arial"/>
          <w:b/>
          <w:bCs/>
          <w:sz w:val="24"/>
          <w:szCs w:val="24"/>
        </w:rPr>
        <w:t>DIA 7</w:t>
      </w:r>
      <w:r w:rsidR="00321BC4">
        <w:rPr>
          <w:rFonts w:ascii="Arial" w:hAnsi="Arial" w:cs="Arial"/>
          <w:b/>
          <w:bCs/>
          <w:sz w:val="24"/>
          <w:szCs w:val="24"/>
        </w:rPr>
        <w:t>:</w:t>
      </w:r>
      <w:r w:rsidRPr="00E47F52">
        <w:rPr>
          <w:rFonts w:ascii="Arial" w:hAnsi="Arial" w:cs="Arial"/>
          <w:b/>
          <w:bCs/>
          <w:sz w:val="24"/>
          <w:szCs w:val="24"/>
        </w:rPr>
        <w:t xml:space="preserve"> TORONTO</w:t>
      </w:r>
      <w:r w:rsidR="00321BC4">
        <w:rPr>
          <w:rFonts w:ascii="Arial" w:hAnsi="Arial" w:cs="Arial"/>
          <w:b/>
          <w:bCs/>
          <w:sz w:val="24"/>
          <w:szCs w:val="24"/>
        </w:rPr>
        <w:t xml:space="preserve"> - </w:t>
      </w:r>
      <w:r w:rsidRPr="00E47F52">
        <w:rPr>
          <w:rFonts w:ascii="Arial" w:hAnsi="Arial" w:cs="Arial"/>
          <w:b/>
          <w:bCs/>
          <w:sz w:val="24"/>
          <w:szCs w:val="24"/>
        </w:rPr>
        <w:t>NIAGARA FALLS</w:t>
      </w:r>
    </w:p>
    <w:p w14:paraId="54A20A32" w14:textId="32531C84" w:rsidR="00A35C9A" w:rsidRPr="00E47F52" w:rsidRDefault="00A35C9A" w:rsidP="00A35C9A">
      <w:pPr>
        <w:jc w:val="both"/>
        <w:rPr>
          <w:rFonts w:ascii="Arial" w:hAnsi="Arial" w:cs="Arial"/>
          <w:sz w:val="24"/>
          <w:szCs w:val="24"/>
        </w:rPr>
      </w:pPr>
      <w:r w:rsidRPr="00E47F52">
        <w:rPr>
          <w:rFonts w:ascii="Arial" w:hAnsi="Arial" w:cs="Arial"/>
          <w:sz w:val="24"/>
          <w:szCs w:val="24"/>
        </w:rPr>
        <w:t xml:space="preserve">Desayuno americano. Por la mañana iniciamos nuestro recorrido por la ciudad la Alcaldía, el Parlamento Provincial, la Universidad de Toronto, </w:t>
      </w:r>
      <w:proofErr w:type="spellStart"/>
      <w:r w:rsidRPr="00E47F52">
        <w:rPr>
          <w:rFonts w:ascii="Arial" w:hAnsi="Arial" w:cs="Arial"/>
          <w:sz w:val="24"/>
          <w:szCs w:val="24"/>
        </w:rPr>
        <w:t>Yorkville</w:t>
      </w:r>
      <w:proofErr w:type="spellEnd"/>
      <w:r w:rsidRPr="00E47F52">
        <w:rPr>
          <w:rFonts w:ascii="Arial" w:hAnsi="Arial" w:cs="Arial"/>
          <w:sz w:val="24"/>
          <w:szCs w:val="24"/>
        </w:rPr>
        <w:t xml:space="preserve">, el barrio bohemio, la zona residencial de Forest Hill y el área donde se encuentra la muy conocida torre CN. Luego continuaremos hacia Niagara que se encuentra a una hora aproximadamente, en la ruta visitaremos el pueblo de ensueño que es "Niagara </w:t>
      </w:r>
      <w:proofErr w:type="spellStart"/>
      <w:r w:rsidRPr="00E47F52">
        <w:rPr>
          <w:rFonts w:ascii="Arial" w:hAnsi="Arial" w:cs="Arial"/>
          <w:sz w:val="24"/>
          <w:szCs w:val="24"/>
        </w:rPr>
        <w:t>on</w:t>
      </w:r>
      <w:proofErr w:type="spellEnd"/>
      <w:r w:rsidRPr="00E47F52">
        <w:rPr>
          <w:rFonts w:ascii="Arial" w:hAnsi="Arial" w:cs="Arial"/>
          <w:sz w:val="24"/>
          <w:szCs w:val="24"/>
        </w:rPr>
        <w:t xml:space="preserve"> </w:t>
      </w:r>
      <w:proofErr w:type="spellStart"/>
      <w:r w:rsidRPr="00E47F52">
        <w:rPr>
          <w:rFonts w:ascii="Arial" w:hAnsi="Arial" w:cs="Arial"/>
          <w:sz w:val="24"/>
          <w:szCs w:val="24"/>
        </w:rPr>
        <w:t>the</w:t>
      </w:r>
      <w:proofErr w:type="spellEnd"/>
      <w:r w:rsidRPr="00E47F52">
        <w:rPr>
          <w:rFonts w:ascii="Arial" w:hAnsi="Arial" w:cs="Arial"/>
          <w:sz w:val="24"/>
          <w:szCs w:val="24"/>
        </w:rPr>
        <w:t xml:space="preserve"> Lake", la primera capital que tuvo Canadá. Recorremos el área vitivinícola del Niagara y comenzaremos el tour por la zona, visitando el reloj floral, el remolino sobre el cual viaja el carro aéreo español. Paseo en el barco </w:t>
      </w:r>
      <w:proofErr w:type="spellStart"/>
      <w:r w:rsidRPr="00E47F52">
        <w:rPr>
          <w:rFonts w:ascii="Arial" w:hAnsi="Arial" w:cs="Arial"/>
          <w:sz w:val="24"/>
          <w:szCs w:val="24"/>
        </w:rPr>
        <w:t>Hornblower</w:t>
      </w:r>
      <w:proofErr w:type="spellEnd"/>
      <w:r w:rsidRPr="00E47F52">
        <w:rPr>
          <w:rFonts w:ascii="Arial" w:hAnsi="Arial" w:cs="Arial"/>
          <w:sz w:val="24"/>
          <w:szCs w:val="24"/>
        </w:rPr>
        <w:t xml:space="preserve"> (mayo a octubre) o los túneles escénicos (octubre a mayo). Llegada. Alojamiento.</w:t>
      </w:r>
    </w:p>
    <w:p w14:paraId="676E0CE2" w14:textId="26C0B188" w:rsidR="00A35C9A" w:rsidRPr="00E47F52" w:rsidRDefault="00DF644F" w:rsidP="00A35C9A">
      <w:pPr>
        <w:jc w:val="both"/>
        <w:rPr>
          <w:rFonts w:ascii="Arial" w:hAnsi="Arial" w:cs="Arial"/>
          <w:b/>
          <w:bCs/>
          <w:sz w:val="24"/>
          <w:szCs w:val="24"/>
        </w:rPr>
      </w:pPr>
      <w:r w:rsidRPr="00E47F52">
        <w:rPr>
          <w:rFonts w:ascii="Arial" w:hAnsi="Arial" w:cs="Arial"/>
          <w:b/>
          <w:bCs/>
          <w:sz w:val="24"/>
          <w:szCs w:val="24"/>
        </w:rPr>
        <w:t>DIA 8</w:t>
      </w:r>
      <w:r w:rsidR="00321BC4">
        <w:rPr>
          <w:rFonts w:ascii="Arial" w:hAnsi="Arial" w:cs="Arial"/>
          <w:b/>
          <w:bCs/>
          <w:sz w:val="24"/>
          <w:szCs w:val="24"/>
        </w:rPr>
        <w:t>:</w:t>
      </w:r>
      <w:r w:rsidRPr="00E47F52">
        <w:rPr>
          <w:rFonts w:ascii="Arial" w:hAnsi="Arial" w:cs="Arial"/>
          <w:b/>
          <w:bCs/>
          <w:sz w:val="24"/>
          <w:szCs w:val="24"/>
        </w:rPr>
        <w:t xml:space="preserve"> NIAGARA FALLS</w:t>
      </w:r>
      <w:r w:rsidR="00321BC4">
        <w:rPr>
          <w:rFonts w:ascii="Arial" w:hAnsi="Arial" w:cs="Arial"/>
          <w:b/>
          <w:bCs/>
          <w:sz w:val="24"/>
          <w:szCs w:val="24"/>
        </w:rPr>
        <w:t xml:space="preserve"> - </w:t>
      </w:r>
      <w:r w:rsidRPr="00E47F52">
        <w:rPr>
          <w:rFonts w:ascii="Arial" w:hAnsi="Arial" w:cs="Arial"/>
          <w:b/>
          <w:bCs/>
          <w:sz w:val="24"/>
          <w:szCs w:val="24"/>
        </w:rPr>
        <w:t>NEW YORK</w:t>
      </w:r>
    </w:p>
    <w:p w14:paraId="55CFD11B" w14:textId="1C4B1FED" w:rsidR="00A35C9A" w:rsidRPr="00E47F52" w:rsidRDefault="00A35C9A" w:rsidP="00A35C9A">
      <w:pPr>
        <w:jc w:val="both"/>
        <w:rPr>
          <w:rFonts w:ascii="Arial" w:hAnsi="Arial" w:cs="Arial"/>
          <w:sz w:val="24"/>
          <w:szCs w:val="24"/>
        </w:rPr>
      </w:pPr>
      <w:r w:rsidRPr="00E47F52">
        <w:rPr>
          <w:rFonts w:ascii="Arial" w:hAnsi="Arial" w:cs="Arial"/>
          <w:sz w:val="24"/>
          <w:szCs w:val="24"/>
        </w:rPr>
        <w:t>Desayuno continental. Por la mañana salida hacia New York llegando a últimas horas de la tarde. Alojamiento.</w:t>
      </w:r>
    </w:p>
    <w:p w14:paraId="2095D8B8" w14:textId="53117FA7" w:rsidR="00A35C9A" w:rsidRPr="00E47F52" w:rsidRDefault="00DF644F" w:rsidP="00A35C9A">
      <w:pPr>
        <w:jc w:val="both"/>
        <w:rPr>
          <w:rFonts w:ascii="Arial" w:hAnsi="Arial" w:cs="Arial"/>
          <w:b/>
          <w:bCs/>
          <w:sz w:val="24"/>
          <w:szCs w:val="24"/>
        </w:rPr>
      </w:pPr>
      <w:r w:rsidRPr="00E47F52">
        <w:rPr>
          <w:rFonts w:ascii="Arial" w:hAnsi="Arial" w:cs="Arial"/>
          <w:b/>
          <w:bCs/>
          <w:sz w:val="24"/>
          <w:szCs w:val="24"/>
        </w:rPr>
        <w:t>DIA 9</w:t>
      </w:r>
      <w:r w:rsidR="00321BC4">
        <w:rPr>
          <w:rFonts w:ascii="Arial" w:hAnsi="Arial" w:cs="Arial"/>
          <w:b/>
          <w:bCs/>
          <w:sz w:val="24"/>
          <w:szCs w:val="24"/>
        </w:rPr>
        <w:t>:</w:t>
      </w:r>
      <w:r w:rsidRPr="00E47F52">
        <w:rPr>
          <w:rFonts w:ascii="Arial" w:hAnsi="Arial" w:cs="Arial"/>
          <w:b/>
          <w:bCs/>
          <w:sz w:val="24"/>
          <w:szCs w:val="24"/>
        </w:rPr>
        <w:t xml:space="preserve"> NEW YORK</w:t>
      </w:r>
      <w:r w:rsidR="00321BC4">
        <w:rPr>
          <w:rFonts w:ascii="Arial" w:hAnsi="Arial" w:cs="Arial"/>
          <w:b/>
          <w:bCs/>
          <w:sz w:val="24"/>
          <w:szCs w:val="24"/>
        </w:rPr>
        <w:t xml:space="preserve"> – MÉXICO</w:t>
      </w:r>
    </w:p>
    <w:p w14:paraId="2FA7D181" w14:textId="77777777" w:rsidR="00A35C9A" w:rsidRPr="00E47F52" w:rsidRDefault="00A35C9A" w:rsidP="00A35C9A">
      <w:pPr>
        <w:jc w:val="both"/>
        <w:rPr>
          <w:rFonts w:ascii="Arial" w:hAnsi="Arial" w:cs="Arial"/>
          <w:sz w:val="24"/>
          <w:szCs w:val="24"/>
        </w:rPr>
      </w:pPr>
      <w:r w:rsidRPr="00E47F52">
        <w:rPr>
          <w:rFonts w:ascii="Arial" w:hAnsi="Arial" w:cs="Arial"/>
          <w:sz w:val="24"/>
          <w:szCs w:val="24"/>
        </w:rPr>
        <w:t xml:space="preserve">Desayuno americano. Visita de la ciudad, en camino al Alto Manhattan a lo largo del Central Park pasaremos por el Lincoln Center, el edificio Dakota y </w:t>
      </w:r>
      <w:proofErr w:type="spellStart"/>
      <w:r w:rsidRPr="00E47F52">
        <w:rPr>
          <w:rFonts w:ascii="Arial" w:hAnsi="Arial" w:cs="Arial"/>
          <w:sz w:val="24"/>
          <w:szCs w:val="24"/>
        </w:rPr>
        <w:t>Strawberry</w:t>
      </w:r>
      <w:proofErr w:type="spellEnd"/>
      <w:r w:rsidRPr="00E47F52">
        <w:rPr>
          <w:rFonts w:ascii="Arial" w:hAnsi="Arial" w:cs="Arial"/>
          <w:sz w:val="24"/>
          <w:szCs w:val="24"/>
        </w:rPr>
        <w:t xml:space="preserve"> </w:t>
      </w:r>
      <w:proofErr w:type="spellStart"/>
      <w:r w:rsidRPr="00E47F52">
        <w:rPr>
          <w:rFonts w:ascii="Arial" w:hAnsi="Arial" w:cs="Arial"/>
          <w:sz w:val="24"/>
          <w:szCs w:val="24"/>
        </w:rPr>
        <w:t>Fields</w:t>
      </w:r>
      <w:proofErr w:type="spellEnd"/>
      <w:r w:rsidRPr="00E47F52">
        <w:rPr>
          <w:rFonts w:ascii="Arial" w:hAnsi="Arial" w:cs="Arial"/>
          <w:sz w:val="24"/>
          <w:szCs w:val="24"/>
        </w:rPr>
        <w:t xml:space="preserve">. Tras una breve parada en Central Park para ver la placa "Imagine" en homenaje a </w:t>
      </w:r>
      <w:r w:rsidRPr="00E47F52">
        <w:rPr>
          <w:rFonts w:ascii="Arial" w:hAnsi="Arial" w:cs="Arial"/>
          <w:sz w:val="24"/>
          <w:szCs w:val="24"/>
        </w:rPr>
        <w:lastRenderedPageBreak/>
        <w:t xml:space="preserve">John Lennon, continuamos a Harlem. Luego de un recorrido por la zona bajamos por la 5ta Avenida donde veremos los museos; Metropolitano, Frick y Guggenheim. Pasando frente a la catedral de </w:t>
      </w:r>
      <w:proofErr w:type="spellStart"/>
      <w:r w:rsidRPr="00E47F52">
        <w:rPr>
          <w:rFonts w:ascii="Arial" w:hAnsi="Arial" w:cs="Arial"/>
          <w:sz w:val="24"/>
          <w:szCs w:val="24"/>
        </w:rPr>
        <w:t>St</w:t>
      </w:r>
      <w:proofErr w:type="spellEnd"/>
      <w:r w:rsidRPr="00E47F52">
        <w:rPr>
          <w:rFonts w:ascii="Arial" w:hAnsi="Arial" w:cs="Arial"/>
          <w:sz w:val="24"/>
          <w:szCs w:val="24"/>
        </w:rPr>
        <w:t xml:space="preserve"> </w:t>
      </w:r>
      <w:proofErr w:type="spellStart"/>
      <w:r w:rsidRPr="00E47F52">
        <w:rPr>
          <w:rFonts w:ascii="Arial" w:hAnsi="Arial" w:cs="Arial"/>
          <w:sz w:val="24"/>
          <w:szCs w:val="24"/>
        </w:rPr>
        <w:t>Patrick's</w:t>
      </w:r>
      <w:proofErr w:type="spellEnd"/>
      <w:r w:rsidRPr="00E47F52">
        <w:rPr>
          <w:rFonts w:ascii="Arial" w:hAnsi="Arial" w:cs="Arial"/>
          <w:sz w:val="24"/>
          <w:szCs w:val="24"/>
        </w:rPr>
        <w:t xml:space="preserve"> y Rockefeller Center haremos una breve parada en plaza Madison para tener una vista del </w:t>
      </w:r>
      <w:proofErr w:type="spellStart"/>
      <w:r w:rsidRPr="00E47F52">
        <w:rPr>
          <w:rFonts w:ascii="Arial" w:hAnsi="Arial" w:cs="Arial"/>
          <w:sz w:val="24"/>
          <w:szCs w:val="24"/>
        </w:rPr>
        <w:t>Flatiron</w:t>
      </w:r>
      <w:proofErr w:type="spellEnd"/>
      <w:r w:rsidRPr="00E47F52">
        <w:rPr>
          <w:rFonts w:ascii="Arial" w:hAnsi="Arial" w:cs="Arial"/>
          <w:sz w:val="24"/>
          <w:szCs w:val="24"/>
        </w:rPr>
        <w:t xml:space="preserve"> </w:t>
      </w:r>
      <w:proofErr w:type="spellStart"/>
      <w:r w:rsidRPr="00E47F52">
        <w:rPr>
          <w:rFonts w:ascii="Arial" w:hAnsi="Arial" w:cs="Arial"/>
          <w:sz w:val="24"/>
          <w:szCs w:val="24"/>
        </w:rPr>
        <w:t>Building</w:t>
      </w:r>
      <w:proofErr w:type="spellEnd"/>
      <w:r w:rsidRPr="00E47F52">
        <w:rPr>
          <w:rFonts w:ascii="Arial" w:hAnsi="Arial" w:cs="Arial"/>
          <w:sz w:val="24"/>
          <w:szCs w:val="24"/>
        </w:rPr>
        <w:t xml:space="preserve"> y </w:t>
      </w:r>
      <w:proofErr w:type="spellStart"/>
      <w:r w:rsidRPr="00E47F52">
        <w:rPr>
          <w:rFonts w:ascii="Arial" w:hAnsi="Arial" w:cs="Arial"/>
          <w:sz w:val="24"/>
          <w:szCs w:val="24"/>
        </w:rPr>
        <w:t>Empire</w:t>
      </w:r>
      <w:proofErr w:type="spellEnd"/>
      <w:r w:rsidRPr="00E47F52">
        <w:rPr>
          <w:rFonts w:ascii="Arial" w:hAnsi="Arial" w:cs="Arial"/>
          <w:sz w:val="24"/>
          <w:szCs w:val="24"/>
        </w:rPr>
        <w:t xml:space="preserve"> </w:t>
      </w:r>
      <w:proofErr w:type="spellStart"/>
      <w:r w:rsidRPr="00E47F52">
        <w:rPr>
          <w:rFonts w:ascii="Arial" w:hAnsi="Arial" w:cs="Arial"/>
          <w:sz w:val="24"/>
          <w:szCs w:val="24"/>
        </w:rPr>
        <w:t>State</w:t>
      </w:r>
      <w:proofErr w:type="spellEnd"/>
      <w:r w:rsidRPr="00E47F52">
        <w:rPr>
          <w:rFonts w:ascii="Arial" w:hAnsi="Arial" w:cs="Arial"/>
          <w:sz w:val="24"/>
          <w:szCs w:val="24"/>
        </w:rPr>
        <w:t xml:space="preserve">. Se continua hacia el Bajo Manhattan, pasando por Greenwich </w:t>
      </w:r>
      <w:proofErr w:type="spellStart"/>
      <w:r w:rsidRPr="00E47F52">
        <w:rPr>
          <w:rFonts w:ascii="Arial" w:hAnsi="Arial" w:cs="Arial"/>
          <w:sz w:val="24"/>
          <w:szCs w:val="24"/>
        </w:rPr>
        <w:t>Village</w:t>
      </w:r>
      <w:proofErr w:type="spellEnd"/>
      <w:r w:rsidRPr="00E47F52">
        <w:rPr>
          <w:rFonts w:ascii="Arial" w:hAnsi="Arial" w:cs="Arial"/>
          <w:sz w:val="24"/>
          <w:szCs w:val="24"/>
        </w:rPr>
        <w:t xml:space="preserve">, Soho, Chinatown, la pequeña Italia, Wall Street, la iglesia de la Trinidad y la Capilla San Pablo. Desde aquí caminaremos con nuestro guía hasta </w:t>
      </w:r>
      <w:proofErr w:type="spellStart"/>
      <w:r w:rsidRPr="00E47F52">
        <w:rPr>
          <w:rFonts w:ascii="Arial" w:hAnsi="Arial" w:cs="Arial"/>
          <w:sz w:val="24"/>
          <w:szCs w:val="24"/>
        </w:rPr>
        <w:t>Battery</w:t>
      </w:r>
      <w:proofErr w:type="spellEnd"/>
      <w:r w:rsidRPr="00E47F52">
        <w:rPr>
          <w:rFonts w:ascii="Arial" w:hAnsi="Arial" w:cs="Arial"/>
          <w:sz w:val="24"/>
          <w:szCs w:val="24"/>
        </w:rPr>
        <w:t xml:space="preserve"> Park. Desde este histórico parque podemos admirar la Estatua de la Libertad. Aquí los pasajeros pueden optar por quedarse para visitar lugares de interés del bajo Manhattan o regresar en el autobús hasta Hudson </w:t>
      </w:r>
      <w:proofErr w:type="spellStart"/>
      <w:r w:rsidRPr="00E47F52">
        <w:rPr>
          <w:rFonts w:ascii="Arial" w:hAnsi="Arial" w:cs="Arial"/>
          <w:sz w:val="24"/>
          <w:szCs w:val="24"/>
        </w:rPr>
        <w:t>Yards</w:t>
      </w:r>
      <w:proofErr w:type="spellEnd"/>
      <w:r w:rsidRPr="00E47F52">
        <w:rPr>
          <w:rFonts w:ascii="Arial" w:hAnsi="Arial" w:cs="Arial"/>
          <w:sz w:val="24"/>
          <w:szCs w:val="24"/>
        </w:rPr>
        <w:t xml:space="preserve"> y subir al observador del Edge. (si se quedan en el </w:t>
      </w:r>
      <w:proofErr w:type="spellStart"/>
      <w:r w:rsidRPr="00E47F52">
        <w:rPr>
          <w:rFonts w:ascii="Arial" w:hAnsi="Arial" w:cs="Arial"/>
          <w:sz w:val="24"/>
          <w:szCs w:val="24"/>
        </w:rPr>
        <w:t>Battery</w:t>
      </w:r>
      <w:proofErr w:type="spellEnd"/>
      <w:r w:rsidRPr="00E47F52">
        <w:rPr>
          <w:rFonts w:ascii="Arial" w:hAnsi="Arial" w:cs="Arial"/>
          <w:sz w:val="24"/>
          <w:szCs w:val="24"/>
        </w:rPr>
        <w:t xml:space="preserve"> Park podrán utilizar la admisión del Edge esa misma tarde). Resto del día libre. Alojamiento.</w:t>
      </w:r>
    </w:p>
    <w:p w14:paraId="77A36943" w14:textId="028C8E8E" w:rsidR="00A35C9A" w:rsidRPr="00E47F52" w:rsidRDefault="00A35C9A" w:rsidP="00A35C9A">
      <w:pPr>
        <w:jc w:val="both"/>
        <w:rPr>
          <w:rFonts w:ascii="Arial" w:hAnsi="Arial" w:cs="Arial"/>
          <w:sz w:val="24"/>
          <w:szCs w:val="24"/>
        </w:rPr>
      </w:pPr>
      <w:r w:rsidRPr="00E47F52">
        <w:rPr>
          <w:rFonts w:ascii="Arial" w:hAnsi="Arial" w:cs="Arial"/>
          <w:sz w:val="24"/>
          <w:szCs w:val="24"/>
        </w:rPr>
        <w:t> </w:t>
      </w:r>
      <w:r w:rsidR="00DF644F" w:rsidRPr="00E47F52">
        <w:rPr>
          <w:rFonts w:ascii="Arial" w:hAnsi="Arial" w:cs="Arial"/>
          <w:b/>
          <w:bCs/>
          <w:sz w:val="24"/>
          <w:szCs w:val="24"/>
        </w:rPr>
        <w:t>DIA 10 NEW YORK</w:t>
      </w:r>
    </w:p>
    <w:p w14:paraId="530A371C" w14:textId="77777777" w:rsidR="00A35C9A" w:rsidRDefault="00A35C9A" w:rsidP="00A35C9A">
      <w:pPr>
        <w:jc w:val="both"/>
        <w:rPr>
          <w:rFonts w:ascii="Arial" w:hAnsi="Arial" w:cs="Arial"/>
          <w:sz w:val="24"/>
          <w:szCs w:val="24"/>
        </w:rPr>
      </w:pPr>
      <w:r w:rsidRPr="00E47F52">
        <w:rPr>
          <w:rFonts w:ascii="Arial" w:hAnsi="Arial" w:cs="Arial"/>
          <w:sz w:val="24"/>
          <w:szCs w:val="24"/>
        </w:rPr>
        <w:t>Desayuno americano.</w:t>
      </w:r>
    </w:p>
    <w:p w14:paraId="44F7AEE3" w14:textId="77777777" w:rsidR="00E47F52" w:rsidRPr="00E47F52" w:rsidRDefault="00E47F52" w:rsidP="00A35C9A">
      <w:pPr>
        <w:jc w:val="both"/>
        <w:rPr>
          <w:rFonts w:ascii="Arial" w:hAnsi="Arial" w:cs="Arial"/>
          <w:sz w:val="24"/>
          <w:szCs w:val="24"/>
        </w:rPr>
      </w:pPr>
    </w:p>
    <w:p w14:paraId="4DEED8B7" w14:textId="170394A0" w:rsidR="00A35C9A" w:rsidRDefault="00E47F52" w:rsidP="00E47F52">
      <w:pPr>
        <w:jc w:val="center"/>
        <w:rPr>
          <w:rFonts w:ascii="Arial" w:hAnsi="Arial" w:cs="Arial"/>
          <w:b/>
          <w:bCs/>
        </w:rPr>
      </w:pPr>
      <w:r w:rsidRPr="00E47F52">
        <w:rPr>
          <w:rFonts w:ascii="Arial" w:hAnsi="Arial" w:cs="Arial"/>
          <w:b/>
          <w:bCs/>
        </w:rPr>
        <w:t>FIN DE NUESTROS SERVICIOS</w:t>
      </w:r>
    </w:p>
    <w:p w14:paraId="0CC4A0C6" w14:textId="77777777" w:rsidR="00E47F52" w:rsidRDefault="00E47F52" w:rsidP="00E47F52">
      <w:pPr>
        <w:jc w:val="center"/>
        <w:rPr>
          <w:rFonts w:ascii="Arial" w:hAnsi="Arial" w:cs="Arial"/>
          <w:b/>
          <w:bCs/>
        </w:rPr>
      </w:pPr>
    </w:p>
    <w:p w14:paraId="21E83A28" w14:textId="77777777" w:rsidR="00E47F52" w:rsidRPr="00E47F52" w:rsidRDefault="00E47F52" w:rsidP="00E47F52">
      <w:pPr>
        <w:rPr>
          <w:rFonts w:ascii="Arial" w:hAnsi="Arial" w:cs="Arial"/>
          <w:b/>
          <w:bCs/>
        </w:rPr>
      </w:pPr>
    </w:p>
    <w:p w14:paraId="3A731220" w14:textId="77777777" w:rsidR="00E47F52" w:rsidRDefault="00E47F52">
      <w:pPr>
        <w:rPr>
          <w:rFonts w:ascii="Arial" w:hAnsi="Arial" w:cs="Arial"/>
        </w:rPr>
      </w:pPr>
    </w:p>
    <w:p w14:paraId="40077BE2" w14:textId="29AD90DD" w:rsidR="00E47F52" w:rsidRDefault="00E47F52" w:rsidP="00E47F52">
      <w:pPr>
        <w:jc w:val="center"/>
        <w:rPr>
          <w:rFonts w:ascii="Arial" w:hAnsi="Arial" w:cs="Arial"/>
        </w:rPr>
      </w:pPr>
      <w:r>
        <w:rPr>
          <w:noProof/>
        </w:rPr>
        <w:drawing>
          <wp:inline distT="0" distB="0" distL="0" distR="0" wp14:anchorId="7AD11F6B" wp14:editId="3951ADDE">
            <wp:extent cx="4752975" cy="1379256"/>
            <wp:effectExtent l="0" t="0" r="0" b="0"/>
            <wp:docPr id="21304159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27608" name=""/>
                    <pic:cNvPicPr/>
                  </pic:nvPicPr>
                  <pic:blipFill>
                    <a:blip r:embed="rId7"/>
                    <a:stretch>
                      <a:fillRect/>
                    </a:stretch>
                  </pic:blipFill>
                  <pic:spPr>
                    <a:xfrm>
                      <a:off x="0" y="0"/>
                      <a:ext cx="4758206" cy="1380774"/>
                    </a:xfrm>
                    <a:prstGeom prst="rect">
                      <a:avLst/>
                    </a:prstGeom>
                  </pic:spPr>
                </pic:pic>
              </a:graphicData>
            </a:graphic>
          </wp:inline>
        </w:drawing>
      </w:r>
    </w:p>
    <w:p w14:paraId="550DFF97" w14:textId="4EBE5786" w:rsidR="00E47F52" w:rsidRDefault="00E47F52" w:rsidP="00E47F52">
      <w:pPr>
        <w:jc w:val="center"/>
        <w:rPr>
          <w:rFonts w:ascii="Arial" w:hAnsi="Arial" w:cs="Arial"/>
        </w:rPr>
      </w:pPr>
      <w:r>
        <w:rPr>
          <w:noProof/>
        </w:rPr>
        <w:drawing>
          <wp:inline distT="0" distB="0" distL="0" distR="0" wp14:anchorId="77308BFD" wp14:editId="2A6B4459">
            <wp:extent cx="4800600" cy="1438275"/>
            <wp:effectExtent l="0" t="0" r="0" b="9525"/>
            <wp:docPr id="19202549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54978" name=""/>
                    <pic:cNvPicPr/>
                  </pic:nvPicPr>
                  <pic:blipFill rotWithShape="1">
                    <a:blip r:embed="rId8"/>
                    <a:srcRect t="1643" b="62911"/>
                    <a:stretch/>
                  </pic:blipFill>
                  <pic:spPr bwMode="auto">
                    <a:xfrm>
                      <a:off x="0" y="0"/>
                      <a:ext cx="4800600" cy="1438275"/>
                    </a:xfrm>
                    <a:prstGeom prst="rect">
                      <a:avLst/>
                    </a:prstGeom>
                    <a:ln>
                      <a:noFill/>
                    </a:ln>
                    <a:extLst>
                      <a:ext uri="{53640926-AAD7-44D8-BBD7-CCE9431645EC}">
                        <a14:shadowObscured xmlns:a14="http://schemas.microsoft.com/office/drawing/2010/main"/>
                      </a:ext>
                    </a:extLst>
                  </pic:spPr>
                </pic:pic>
              </a:graphicData>
            </a:graphic>
          </wp:inline>
        </w:drawing>
      </w:r>
    </w:p>
    <w:p w14:paraId="19390968" w14:textId="77777777" w:rsidR="00E47F52" w:rsidRDefault="00E47F52">
      <w:pPr>
        <w:rPr>
          <w:rFonts w:ascii="Arial" w:hAnsi="Arial" w:cs="Arial"/>
        </w:rPr>
      </w:pPr>
    </w:p>
    <w:p w14:paraId="025E8C08" w14:textId="653A6AE4" w:rsidR="00E47F52" w:rsidRDefault="00E47F52">
      <w:pPr>
        <w:rPr>
          <w:rFonts w:ascii="Arial" w:hAnsi="Arial" w:cs="Arial"/>
        </w:rPr>
      </w:pPr>
    </w:p>
    <w:p w14:paraId="1A297AB4" w14:textId="254983BD" w:rsidR="00E47F52" w:rsidRDefault="00E47F52" w:rsidP="00E47F52">
      <w:pPr>
        <w:jc w:val="center"/>
        <w:rPr>
          <w:rFonts w:ascii="Arial" w:hAnsi="Arial" w:cs="Arial"/>
        </w:rPr>
      </w:pPr>
      <w:r>
        <w:rPr>
          <w:noProof/>
        </w:rPr>
        <w:lastRenderedPageBreak/>
        <w:drawing>
          <wp:inline distT="0" distB="0" distL="0" distR="0" wp14:anchorId="104FB20B" wp14:editId="0BF8E433">
            <wp:extent cx="4257675" cy="1959882"/>
            <wp:effectExtent l="0" t="0" r="0" b="2540"/>
            <wp:docPr id="2196015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54978" name=""/>
                    <pic:cNvPicPr/>
                  </pic:nvPicPr>
                  <pic:blipFill rotWithShape="1">
                    <a:blip r:embed="rId8"/>
                    <a:srcRect l="-396" t="43660" r="396" b="1880"/>
                    <a:stretch/>
                  </pic:blipFill>
                  <pic:spPr bwMode="auto">
                    <a:xfrm>
                      <a:off x="0" y="0"/>
                      <a:ext cx="4265508" cy="1963488"/>
                    </a:xfrm>
                    <a:prstGeom prst="rect">
                      <a:avLst/>
                    </a:prstGeom>
                    <a:ln>
                      <a:noFill/>
                    </a:ln>
                    <a:extLst>
                      <a:ext uri="{53640926-AAD7-44D8-BBD7-CCE9431645EC}">
                        <a14:shadowObscured xmlns:a14="http://schemas.microsoft.com/office/drawing/2010/main"/>
                      </a:ext>
                    </a:extLst>
                  </pic:spPr>
                </pic:pic>
              </a:graphicData>
            </a:graphic>
          </wp:inline>
        </w:drawing>
      </w:r>
    </w:p>
    <w:p w14:paraId="0FBBB7EB" w14:textId="77777777" w:rsidR="00E47F52" w:rsidRDefault="00E47F52">
      <w:pPr>
        <w:rPr>
          <w:rFonts w:ascii="Arial" w:hAnsi="Arial" w:cs="Arial"/>
        </w:rPr>
      </w:pPr>
    </w:p>
    <w:p w14:paraId="64FA5A27" w14:textId="123DF234" w:rsidR="00E47F52" w:rsidRDefault="00E47F52">
      <w:pPr>
        <w:rPr>
          <w:rFonts w:ascii="Arial" w:hAnsi="Arial" w:cs="Arial"/>
        </w:rPr>
      </w:pPr>
      <w:r w:rsidRPr="00FC72A6">
        <w:rPr>
          <w:rFonts w:ascii="Arial" w:eastAsia="Arimo" w:hAnsi="Arial" w:cs="Arial"/>
          <w:b/>
          <w:noProof/>
          <w:color w:val="FFFFFF"/>
        </w:rPr>
        <mc:AlternateContent>
          <mc:Choice Requires="wps">
            <w:drawing>
              <wp:inline distT="0" distB="0" distL="0" distR="0" wp14:anchorId="6D817986" wp14:editId="1B1FF235">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1BFB9996" w14:textId="77777777" w:rsidR="00E47F52" w:rsidRPr="00E47F52" w:rsidRDefault="00E47F52" w:rsidP="00E47F52">
                            <w:pPr>
                              <w:spacing w:after="0" w:line="240" w:lineRule="auto"/>
                              <w:textDirection w:val="btLr"/>
                              <w:rPr>
                                <w:rFonts w:ascii="Arial" w:hAnsi="Arial" w:cs="Arial"/>
                                <w:color w:val="FFFFFF" w:themeColor="background1"/>
                              </w:rPr>
                            </w:pPr>
                            <w:r w:rsidRPr="00E47F52">
                              <w:rPr>
                                <w:rFonts w:ascii="Arial" w:hAnsi="Arial" w:cs="Arial"/>
                                <w:b/>
                                <w:color w:val="FFFFFF" w:themeColor="background1"/>
                                <w:sz w:val="24"/>
                              </w:rPr>
                              <w:t>INCLUYE:</w:t>
                            </w:r>
                          </w:p>
                        </w:txbxContent>
                      </wps:txbx>
                      <wps:bodyPr spcFirstLastPara="1" wrap="square" lIns="91425" tIns="45700" rIns="91425" bIns="45700" anchor="ctr" anchorCtr="0">
                        <a:noAutofit/>
                      </wps:bodyPr>
                    </wps:wsp>
                  </a:graphicData>
                </a:graphic>
              </wp:inline>
            </w:drawing>
          </mc:Choice>
          <mc:Fallback>
            <w:pict>
              <v:rect w14:anchorId="6D817986"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1BFB9996" w14:textId="77777777" w:rsidR="00E47F52" w:rsidRPr="00E47F52" w:rsidRDefault="00E47F52" w:rsidP="00E47F52">
                      <w:pPr>
                        <w:spacing w:after="0" w:line="240" w:lineRule="auto"/>
                        <w:textDirection w:val="btLr"/>
                        <w:rPr>
                          <w:rFonts w:ascii="Arial" w:hAnsi="Arial" w:cs="Arial"/>
                          <w:color w:val="FFFFFF" w:themeColor="background1"/>
                        </w:rPr>
                      </w:pPr>
                      <w:r w:rsidRPr="00E47F52">
                        <w:rPr>
                          <w:rFonts w:ascii="Arial" w:hAnsi="Arial" w:cs="Arial"/>
                          <w:b/>
                          <w:color w:val="FFFFFF" w:themeColor="background1"/>
                          <w:sz w:val="24"/>
                        </w:rPr>
                        <w:t>INCLUYE:</w:t>
                      </w:r>
                    </w:p>
                  </w:txbxContent>
                </v:textbox>
                <w10:anchorlock/>
              </v:rect>
            </w:pict>
          </mc:Fallback>
        </mc:AlternateContent>
      </w:r>
    </w:p>
    <w:p w14:paraId="2108DDC0" w14:textId="55712B74" w:rsidR="00DF644F" w:rsidRPr="00E47F52" w:rsidRDefault="00E47F52" w:rsidP="00E47F52">
      <w:pPr>
        <w:pStyle w:val="Prrafodelista"/>
        <w:numPr>
          <w:ilvl w:val="0"/>
          <w:numId w:val="1"/>
        </w:numPr>
        <w:jc w:val="both"/>
        <w:rPr>
          <w:rFonts w:ascii="Arial" w:hAnsi="Arial" w:cs="Arial"/>
          <w:sz w:val="24"/>
          <w:szCs w:val="24"/>
        </w:rPr>
      </w:pPr>
      <w:r w:rsidRPr="00E47F52">
        <w:rPr>
          <w:rFonts w:ascii="Arial" w:hAnsi="Arial" w:cs="Arial"/>
          <w:sz w:val="24"/>
          <w:szCs w:val="24"/>
        </w:rPr>
        <w:t>ALOJAMIENTO EN HOTELES PREVISTOS.</w:t>
      </w:r>
    </w:p>
    <w:p w14:paraId="6C2FDA0D" w14:textId="2964428A" w:rsidR="00DF644F" w:rsidRPr="00E47F52" w:rsidRDefault="00E47F52" w:rsidP="00E47F52">
      <w:pPr>
        <w:pStyle w:val="Prrafodelista"/>
        <w:numPr>
          <w:ilvl w:val="0"/>
          <w:numId w:val="1"/>
        </w:numPr>
        <w:jc w:val="both"/>
        <w:rPr>
          <w:rFonts w:ascii="Arial" w:hAnsi="Arial" w:cs="Arial"/>
          <w:sz w:val="24"/>
          <w:szCs w:val="24"/>
        </w:rPr>
      </w:pPr>
      <w:r w:rsidRPr="00E47F52">
        <w:rPr>
          <w:rFonts w:ascii="Arial" w:hAnsi="Arial" w:cs="Arial"/>
          <w:sz w:val="24"/>
          <w:szCs w:val="24"/>
        </w:rPr>
        <w:t>DESAYUNOS SEGÚN SE MENCIONA EN EL ITINERARIO.</w:t>
      </w:r>
    </w:p>
    <w:p w14:paraId="02CD139F" w14:textId="2F5567BD" w:rsidR="00DF644F" w:rsidRPr="00E47F52" w:rsidRDefault="00E47F52" w:rsidP="00E47F52">
      <w:pPr>
        <w:pStyle w:val="Prrafodelista"/>
        <w:numPr>
          <w:ilvl w:val="0"/>
          <w:numId w:val="1"/>
        </w:numPr>
        <w:jc w:val="both"/>
        <w:rPr>
          <w:rFonts w:ascii="Arial" w:hAnsi="Arial" w:cs="Arial"/>
          <w:sz w:val="24"/>
          <w:szCs w:val="24"/>
        </w:rPr>
      </w:pPr>
      <w:r w:rsidRPr="00E47F52">
        <w:rPr>
          <w:rFonts w:ascii="Arial" w:hAnsi="Arial" w:cs="Arial"/>
          <w:sz w:val="24"/>
          <w:szCs w:val="24"/>
        </w:rPr>
        <w:t>SERVICIOS COMPARTIDOS.</w:t>
      </w:r>
    </w:p>
    <w:p w14:paraId="107667A6" w14:textId="3C81D3A5" w:rsidR="00DF644F" w:rsidRPr="00E47F52" w:rsidRDefault="00E47F52" w:rsidP="00E47F52">
      <w:pPr>
        <w:pStyle w:val="Prrafodelista"/>
        <w:numPr>
          <w:ilvl w:val="0"/>
          <w:numId w:val="1"/>
        </w:numPr>
        <w:jc w:val="both"/>
        <w:rPr>
          <w:rFonts w:ascii="Arial" w:hAnsi="Arial" w:cs="Arial"/>
          <w:sz w:val="24"/>
          <w:szCs w:val="24"/>
        </w:rPr>
      </w:pPr>
      <w:r w:rsidRPr="00E47F52">
        <w:rPr>
          <w:rFonts w:ascii="Arial" w:hAnsi="Arial" w:cs="Arial"/>
          <w:sz w:val="24"/>
          <w:szCs w:val="24"/>
        </w:rPr>
        <w:t>VISITAS LAS MENCIONADAS EN EL ITINERARIO. ADMISIÓN AL BARCO DE MIL ISLAS - OPERA DE MAYO 1 A OCTUBRE 31. FUERA DE TEMPORADA SE VISITA EL MUSEO DE LA CIVILIZACIÓN EN OTTAWA. HORNBLOWER NIAGARA OPERA DE MAYO A OCTUBRE. FUERA DE TEMPORADA SERÁ SUBSTITUIDO POR LOS TÚNELES ESCÉNICOS. TOUR DE ALTO Y BAJO MANHATTAN. VISITA Y ADMISIÓN PARQUE OMEGA, ADMISIÓN GENERAL A LA PLATAFORMA EGDE EN NUEVA YORK.</w:t>
      </w:r>
    </w:p>
    <w:p w14:paraId="2972F737" w14:textId="51423462" w:rsidR="00DF644F" w:rsidRPr="00E47F52" w:rsidRDefault="00E47F52" w:rsidP="00E47F52">
      <w:pPr>
        <w:pStyle w:val="Prrafodelista"/>
        <w:numPr>
          <w:ilvl w:val="0"/>
          <w:numId w:val="1"/>
        </w:numPr>
        <w:jc w:val="both"/>
        <w:rPr>
          <w:rFonts w:ascii="Arial" w:hAnsi="Arial" w:cs="Arial"/>
          <w:sz w:val="24"/>
          <w:szCs w:val="24"/>
        </w:rPr>
      </w:pPr>
      <w:r w:rsidRPr="00E47F52">
        <w:rPr>
          <w:rFonts w:ascii="Arial" w:hAnsi="Arial" w:cs="Arial"/>
          <w:sz w:val="24"/>
          <w:szCs w:val="24"/>
        </w:rPr>
        <w:t>MANEJO DE 1 MALETA POR PASAJERO DURANTE EL RECORRIDO, MALETAS ADICIONALES SERÁN COBRADAS.</w:t>
      </w:r>
    </w:p>
    <w:p w14:paraId="3A82D465" w14:textId="03A55BCC" w:rsidR="00DF644F" w:rsidRPr="00E47F52" w:rsidRDefault="00E47F52" w:rsidP="00E47F52">
      <w:pPr>
        <w:pStyle w:val="Prrafodelista"/>
        <w:numPr>
          <w:ilvl w:val="0"/>
          <w:numId w:val="1"/>
        </w:numPr>
        <w:jc w:val="both"/>
        <w:rPr>
          <w:rFonts w:ascii="Arial" w:hAnsi="Arial" w:cs="Arial"/>
          <w:sz w:val="24"/>
          <w:szCs w:val="24"/>
        </w:rPr>
      </w:pPr>
      <w:r w:rsidRPr="00E47F52">
        <w:rPr>
          <w:rFonts w:ascii="Arial" w:hAnsi="Arial" w:cs="Arial"/>
          <w:sz w:val="24"/>
          <w:szCs w:val="24"/>
        </w:rPr>
        <w:t>SEGURO DE VIAJERO.</w:t>
      </w:r>
    </w:p>
    <w:p w14:paraId="481AF13F" w14:textId="77777777" w:rsidR="00DF644F" w:rsidRDefault="00DF644F" w:rsidP="00DF644F">
      <w:pPr>
        <w:rPr>
          <w:rFonts w:ascii="Arial" w:hAnsi="Arial" w:cs="Arial"/>
        </w:rPr>
      </w:pPr>
      <w:r w:rsidRPr="00DF644F">
        <w:rPr>
          <w:rFonts w:ascii="Arial" w:hAnsi="Arial" w:cs="Arial"/>
        </w:rPr>
        <w:t> </w:t>
      </w:r>
    </w:p>
    <w:p w14:paraId="2C5D5678" w14:textId="77777777" w:rsidR="00E47F52" w:rsidRDefault="00E47F52" w:rsidP="00DF644F">
      <w:pPr>
        <w:rPr>
          <w:rFonts w:ascii="Arial" w:hAnsi="Arial" w:cs="Arial"/>
        </w:rPr>
      </w:pPr>
    </w:p>
    <w:p w14:paraId="6C123068" w14:textId="59D561EC" w:rsidR="00E47F52" w:rsidRPr="00DF644F" w:rsidRDefault="00E47F52" w:rsidP="00DF644F">
      <w:pPr>
        <w:rPr>
          <w:rFonts w:ascii="Arial" w:hAnsi="Arial" w:cs="Arial"/>
        </w:rPr>
      </w:pPr>
      <w:r w:rsidRPr="00FC72A6">
        <w:rPr>
          <w:rFonts w:ascii="Arial" w:eastAsia="Arimo" w:hAnsi="Arial" w:cs="Arial"/>
          <w:b/>
          <w:noProof/>
          <w:color w:val="FFFFFF"/>
        </w:rPr>
        <mc:AlternateContent>
          <mc:Choice Requires="wps">
            <w:drawing>
              <wp:inline distT="0" distB="0" distL="0" distR="0" wp14:anchorId="6A1A8667" wp14:editId="16A31E4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10D7ED2F" w14:textId="77777777" w:rsidR="00E47F52" w:rsidRPr="00E47F52" w:rsidRDefault="00E47F52" w:rsidP="00E47F52">
                            <w:pPr>
                              <w:spacing w:after="0" w:line="240" w:lineRule="auto"/>
                              <w:textDirection w:val="btLr"/>
                              <w:rPr>
                                <w:rFonts w:ascii="Arial" w:hAnsi="Arial" w:cs="Arial"/>
                                <w:color w:val="FFFFFF" w:themeColor="background1"/>
                              </w:rPr>
                            </w:pPr>
                            <w:r w:rsidRPr="00E47F52">
                              <w:rPr>
                                <w:rFonts w:ascii="Arial" w:hAnsi="Arial" w:cs="Arial"/>
                                <w:b/>
                                <w:color w:val="FFFFFF" w:themeColor="background1"/>
                                <w:sz w:val="24"/>
                              </w:rPr>
                              <w:t>NO INCLUYE:</w:t>
                            </w:r>
                          </w:p>
                        </w:txbxContent>
                      </wps:txbx>
                      <wps:bodyPr spcFirstLastPara="1" wrap="square" lIns="91425" tIns="45700" rIns="91425" bIns="45700" anchor="ctr" anchorCtr="0">
                        <a:noAutofit/>
                      </wps:bodyPr>
                    </wps:wsp>
                  </a:graphicData>
                </a:graphic>
              </wp:inline>
            </w:drawing>
          </mc:Choice>
          <mc:Fallback>
            <w:pict>
              <v:rect w14:anchorId="6A1A8667"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10D7ED2F" w14:textId="77777777" w:rsidR="00E47F52" w:rsidRPr="00E47F52" w:rsidRDefault="00E47F52" w:rsidP="00E47F52">
                      <w:pPr>
                        <w:spacing w:after="0" w:line="240" w:lineRule="auto"/>
                        <w:textDirection w:val="btLr"/>
                        <w:rPr>
                          <w:rFonts w:ascii="Arial" w:hAnsi="Arial" w:cs="Arial"/>
                          <w:color w:val="FFFFFF" w:themeColor="background1"/>
                        </w:rPr>
                      </w:pPr>
                      <w:r w:rsidRPr="00E47F52">
                        <w:rPr>
                          <w:rFonts w:ascii="Arial" w:hAnsi="Arial" w:cs="Arial"/>
                          <w:b/>
                          <w:color w:val="FFFFFF" w:themeColor="background1"/>
                          <w:sz w:val="24"/>
                        </w:rPr>
                        <w:t>NO INCLUYE:</w:t>
                      </w:r>
                    </w:p>
                  </w:txbxContent>
                </v:textbox>
                <w10:anchorlock/>
              </v:rect>
            </w:pict>
          </mc:Fallback>
        </mc:AlternateContent>
      </w:r>
    </w:p>
    <w:p w14:paraId="58EB7A1B" w14:textId="77777777" w:rsidR="00E47F52" w:rsidRPr="00E47F52" w:rsidRDefault="00E47F52" w:rsidP="00E47F52">
      <w:pPr>
        <w:pStyle w:val="Prrafodelista"/>
        <w:numPr>
          <w:ilvl w:val="0"/>
          <w:numId w:val="2"/>
        </w:numPr>
        <w:rPr>
          <w:rFonts w:ascii="Arial" w:hAnsi="Arial" w:cs="Arial"/>
          <w:sz w:val="24"/>
          <w:szCs w:val="24"/>
        </w:rPr>
      </w:pPr>
      <w:r w:rsidRPr="00E47F52">
        <w:rPr>
          <w:rFonts w:ascii="Arial" w:hAnsi="Arial" w:cs="Arial"/>
          <w:sz w:val="24"/>
          <w:szCs w:val="24"/>
        </w:rPr>
        <w:t>TARIFA AÉREA</w:t>
      </w:r>
    </w:p>
    <w:p w14:paraId="42D79A2D" w14:textId="7E4C4330" w:rsidR="00E47F52" w:rsidRPr="00E47F52" w:rsidRDefault="00E47F52" w:rsidP="00E47F52">
      <w:pPr>
        <w:pStyle w:val="Prrafodelista"/>
        <w:numPr>
          <w:ilvl w:val="0"/>
          <w:numId w:val="2"/>
        </w:numPr>
        <w:rPr>
          <w:rFonts w:ascii="Arial" w:hAnsi="Arial" w:cs="Arial"/>
          <w:sz w:val="24"/>
          <w:szCs w:val="24"/>
        </w:rPr>
      </w:pPr>
      <w:r w:rsidRPr="00E47F52">
        <w:rPr>
          <w:rFonts w:ascii="Arial" w:hAnsi="Arial" w:cs="Arial"/>
          <w:sz w:val="24"/>
          <w:szCs w:val="24"/>
        </w:rPr>
        <w:t>TRASLADOS</w:t>
      </w:r>
    </w:p>
    <w:p w14:paraId="669206CB" w14:textId="77777777" w:rsidR="00E47F52" w:rsidRPr="00E47F52" w:rsidRDefault="00E47F52" w:rsidP="00E47F52">
      <w:pPr>
        <w:pStyle w:val="Prrafodelista"/>
        <w:numPr>
          <w:ilvl w:val="0"/>
          <w:numId w:val="2"/>
        </w:numPr>
        <w:rPr>
          <w:rFonts w:ascii="Arial" w:hAnsi="Arial" w:cs="Arial"/>
          <w:sz w:val="24"/>
          <w:szCs w:val="24"/>
        </w:rPr>
      </w:pPr>
      <w:r w:rsidRPr="00E47F52">
        <w:rPr>
          <w:rFonts w:ascii="Arial" w:hAnsi="Arial" w:cs="Arial"/>
          <w:sz w:val="24"/>
          <w:szCs w:val="24"/>
        </w:rPr>
        <w:t>PROPINAS</w:t>
      </w:r>
    </w:p>
    <w:p w14:paraId="0FC7FDF7" w14:textId="49FF69FE" w:rsidR="00DF644F" w:rsidRPr="00E47F52" w:rsidRDefault="00E47F52" w:rsidP="00E47F52">
      <w:pPr>
        <w:pStyle w:val="Prrafodelista"/>
        <w:numPr>
          <w:ilvl w:val="0"/>
          <w:numId w:val="2"/>
        </w:numPr>
        <w:rPr>
          <w:rFonts w:ascii="Arial" w:hAnsi="Arial" w:cs="Arial"/>
          <w:sz w:val="24"/>
          <w:szCs w:val="24"/>
        </w:rPr>
      </w:pPr>
      <w:r w:rsidRPr="00E47F52">
        <w:rPr>
          <w:rFonts w:ascii="Arial" w:hAnsi="Arial" w:cs="Arial"/>
          <w:sz w:val="24"/>
          <w:szCs w:val="24"/>
        </w:rPr>
        <w:t>BEBIDAS O ALIMENTOS Y SERVICIOS NO ESPECIFICADOS EN LA DESCRIPCIÓN DEL CIRCUITO.</w:t>
      </w:r>
    </w:p>
    <w:p w14:paraId="36D3C902" w14:textId="06A090C9" w:rsidR="00DF644F" w:rsidRPr="00A35C9A" w:rsidRDefault="00DF644F">
      <w:pPr>
        <w:rPr>
          <w:rFonts w:ascii="Arial" w:hAnsi="Arial" w:cs="Arial"/>
        </w:rPr>
      </w:pPr>
    </w:p>
    <w:sectPr w:rsidR="00DF644F" w:rsidRPr="00A35C9A">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FB3C" w14:textId="77777777" w:rsidR="008151DA" w:rsidRDefault="008151DA" w:rsidP="00AC5355">
      <w:pPr>
        <w:spacing w:after="0" w:line="240" w:lineRule="auto"/>
      </w:pPr>
      <w:r>
        <w:separator/>
      </w:r>
    </w:p>
  </w:endnote>
  <w:endnote w:type="continuationSeparator" w:id="0">
    <w:p w14:paraId="532817D2" w14:textId="77777777" w:rsidR="008151DA" w:rsidRDefault="008151DA" w:rsidP="00AC5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EB69" w14:textId="77777777" w:rsidR="008151DA" w:rsidRDefault="008151DA" w:rsidP="00AC5355">
      <w:pPr>
        <w:spacing w:after="0" w:line="240" w:lineRule="auto"/>
      </w:pPr>
      <w:r>
        <w:separator/>
      </w:r>
    </w:p>
  </w:footnote>
  <w:footnote w:type="continuationSeparator" w:id="0">
    <w:p w14:paraId="30102ABC" w14:textId="77777777" w:rsidR="008151DA" w:rsidRDefault="008151DA" w:rsidP="00AC5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9440" w14:textId="77777777" w:rsidR="00AC5355" w:rsidRDefault="00AC5355">
    <w:pPr>
      <w:pStyle w:val="Encabezado"/>
    </w:pPr>
    <w:r>
      <w:rPr>
        <w:noProof/>
      </w:rPr>
      <w:drawing>
        <wp:inline distT="0" distB="0" distL="0" distR="0" wp14:anchorId="41A012FC" wp14:editId="3505242A">
          <wp:extent cx="2060575" cy="774065"/>
          <wp:effectExtent l="0" t="0" r="0" b="6985"/>
          <wp:docPr id="16998478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82D"/>
    <w:multiLevelType w:val="hybridMultilevel"/>
    <w:tmpl w:val="68EEC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9945DB3"/>
    <w:multiLevelType w:val="hybridMultilevel"/>
    <w:tmpl w:val="B8FC4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55544909">
    <w:abstractNumId w:val="0"/>
  </w:num>
  <w:num w:numId="2" w16cid:durableId="897473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9A"/>
    <w:rsid w:val="00001526"/>
    <w:rsid w:val="00053DC0"/>
    <w:rsid w:val="000B4DC4"/>
    <w:rsid w:val="00321BC4"/>
    <w:rsid w:val="00332388"/>
    <w:rsid w:val="008151DA"/>
    <w:rsid w:val="008A608F"/>
    <w:rsid w:val="00980287"/>
    <w:rsid w:val="00A35C9A"/>
    <w:rsid w:val="00AB535A"/>
    <w:rsid w:val="00AC5355"/>
    <w:rsid w:val="00CA047B"/>
    <w:rsid w:val="00DF644F"/>
    <w:rsid w:val="00E47F52"/>
    <w:rsid w:val="00E93878"/>
    <w:rsid w:val="00ED1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DC74F"/>
  <w15:chartTrackingRefBased/>
  <w15:docId w15:val="{9760AA90-24EC-4AB3-AB1A-08842F73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5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C5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C53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C53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C53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C53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53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53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53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3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C53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C53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C53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C53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C53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53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53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5355"/>
    <w:rPr>
      <w:rFonts w:eastAsiaTheme="majorEastAsia" w:cstheme="majorBidi"/>
      <w:color w:val="272727" w:themeColor="text1" w:themeTint="D8"/>
    </w:rPr>
  </w:style>
  <w:style w:type="paragraph" w:styleId="Ttulo">
    <w:name w:val="Title"/>
    <w:basedOn w:val="Normal"/>
    <w:next w:val="Normal"/>
    <w:link w:val="TtuloCar"/>
    <w:uiPriority w:val="10"/>
    <w:qFormat/>
    <w:rsid w:val="00AC5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53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53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53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5355"/>
    <w:pPr>
      <w:spacing w:before="160"/>
      <w:jc w:val="center"/>
    </w:pPr>
    <w:rPr>
      <w:i/>
      <w:iCs/>
      <w:color w:val="404040" w:themeColor="text1" w:themeTint="BF"/>
    </w:rPr>
  </w:style>
  <w:style w:type="character" w:customStyle="1" w:styleId="CitaCar">
    <w:name w:val="Cita Car"/>
    <w:basedOn w:val="Fuentedeprrafopredeter"/>
    <w:link w:val="Cita"/>
    <w:uiPriority w:val="29"/>
    <w:rsid w:val="00AC5355"/>
    <w:rPr>
      <w:i/>
      <w:iCs/>
      <w:color w:val="404040" w:themeColor="text1" w:themeTint="BF"/>
    </w:rPr>
  </w:style>
  <w:style w:type="paragraph" w:styleId="Prrafodelista">
    <w:name w:val="List Paragraph"/>
    <w:basedOn w:val="Normal"/>
    <w:uiPriority w:val="34"/>
    <w:qFormat/>
    <w:rsid w:val="00AC5355"/>
    <w:pPr>
      <w:ind w:left="720"/>
      <w:contextualSpacing/>
    </w:pPr>
  </w:style>
  <w:style w:type="character" w:styleId="nfasisintenso">
    <w:name w:val="Intense Emphasis"/>
    <w:basedOn w:val="Fuentedeprrafopredeter"/>
    <w:uiPriority w:val="21"/>
    <w:qFormat/>
    <w:rsid w:val="00AC5355"/>
    <w:rPr>
      <w:i/>
      <w:iCs/>
      <w:color w:val="2F5496" w:themeColor="accent1" w:themeShade="BF"/>
    </w:rPr>
  </w:style>
  <w:style w:type="paragraph" w:styleId="Citadestacada">
    <w:name w:val="Intense Quote"/>
    <w:basedOn w:val="Normal"/>
    <w:next w:val="Normal"/>
    <w:link w:val="CitadestacadaCar"/>
    <w:uiPriority w:val="30"/>
    <w:qFormat/>
    <w:rsid w:val="00AC5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C5355"/>
    <w:rPr>
      <w:i/>
      <w:iCs/>
      <w:color w:val="2F5496" w:themeColor="accent1" w:themeShade="BF"/>
    </w:rPr>
  </w:style>
  <w:style w:type="character" w:styleId="Referenciaintensa">
    <w:name w:val="Intense Reference"/>
    <w:basedOn w:val="Fuentedeprrafopredeter"/>
    <w:uiPriority w:val="32"/>
    <w:qFormat/>
    <w:rsid w:val="00AC5355"/>
    <w:rPr>
      <w:b/>
      <w:bCs/>
      <w:smallCaps/>
      <w:color w:val="2F5496" w:themeColor="accent1" w:themeShade="BF"/>
      <w:spacing w:val="5"/>
    </w:rPr>
  </w:style>
  <w:style w:type="paragraph" w:styleId="Encabezado">
    <w:name w:val="header"/>
    <w:basedOn w:val="Normal"/>
    <w:link w:val="EncabezadoCar"/>
    <w:uiPriority w:val="99"/>
    <w:unhideWhenUsed/>
    <w:rsid w:val="00AC53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5355"/>
  </w:style>
  <w:style w:type="paragraph" w:styleId="Piedepgina">
    <w:name w:val="footer"/>
    <w:basedOn w:val="Normal"/>
    <w:link w:val="PiedepginaCar"/>
    <w:uiPriority w:val="99"/>
    <w:unhideWhenUsed/>
    <w:rsid w:val="00AC53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5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98498">
      <w:bodyDiv w:val="1"/>
      <w:marLeft w:val="0"/>
      <w:marRight w:val="0"/>
      <w:marTop w:val="0"/>
      <w:marBottom w:val="0"/>
      <w:divBdr>
        <w:top w:val="none" w:sz="0" w:space="0" w:color="auto"/>
        <w:left w:val="none" w:sz="0" w:space="0" w:color="auto"/>
        <w:bottom w:val="none" w:sz="0" w:space="0" w:color="auto"/>
        <w:right w:val="none" w:sz="0" w:space="0" w:color="auto"/>
      </w:divBdr>
    </w:div>
    <w:div w:id="1438792283">
      <w:bodyDiv w:val="1"/>
      <w:marLeft w:val="0"/>
      <w:marRight w:val="0"/>
      <w:marTop w:val="0"/>
      <w:marBottom w:val="0"/>
      <w:divBdr>
        <w:top w:val="none" w:sz="0" w:space="0" w:color="auto"/>
        <w:left w:val="none" w:sz="0" w:space="0" w:color="auto"/>
        <w:bottom w:val="none" w:sz="0" w:space="0" w:color="auto"/>
        <w:right w:val="none" w:sz="0" w:space="0" w:color="auto"/>
      </w:divBdr>
    </w:div>
    <w:div w:id="1795784102">
      <w:bodyDiv w:val="1"/>
      <w:marLeft w:val="0"/>
      <w:marRight w:val="0"/>
      <w:marTop w:val="0"/>
      <w:marBottom w:val="0"/>
      <w:divBdr>
        <w:top w:val="none" w:sz="0" w:space="0" w:color="auto"/>
        <w:left w:val="none" w:sz="0" w:space="0" w:color="auto"/>
        <w:bottom w:val="none" w:sz="0" w:space="0" w:color="auto"/>
        <w:right w:val="none" w:sz="0" w:space="0" w:color="auto"/>
      </w:divBdr>
    </w:div>
    <w:div w:id="202200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Doc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Doc1</Template>
  <TotalTime>33</TotalTime>
  <Pages>4</Pages>
  <Words>981</Words>
  <Characters>5399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 L. Prisco</cp:lastModifiedBy>
  <cp:revision>3</cp:revision>
  <dcterms:created xsi:type="dcterms:W3CDTF">2025-05-12T21:52:00Z</dcterms:created>
  <dcterms:modified xsi:type="dcterms:W3CDTF">2025-05-14T00:20:00Z</dcterms:modified>
</cp:coreProperties>
</file>