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D35F" w14:textId="4CDC349A" w:rsidR="00980611" w:rsidRPr="00B40192" w:rsidRDefault="0056228E" w:rsidP="002B49D6">
      <w:pPr>
        <w:jc w:val="center"/>
        <w:rPr>
          <w:rFonts w:ascii="Arial" w:hAnsi="Arial" w:cs="Arial"/>
          <w:b/>
          <w:bCs/>
        </w:rPr>
      </w:pPr>
      <w:r>
        <w:rPr>
          <w:rFonts w:ascii="Arial" w:hAnsi="Arial" w:cs="Arial"/>
          <w:b/>
          <w:bCs/>
        </w:rPr>
        <w:t>MARAVILLAS DE DUBAI Y ABU DHABI</w:t>
      </w:r>
      <w:r w:rsidR="00A23B3A">
        <w:rPr>
          <w:rFonts w:ascii="Arial" w:hAnsi="Arial" w:cs="Arial"/>
          <w:b/>
          <w:bCs/>
        </w:rPr>
        <w:t xml:space="preserve"> 2026</w:t>
      </w:r>
    </w:p>
    <w:p w14:paraId="76C70FA3" w14:textId="565FB4FA" w:rsidR="0014634D" w:rsidRPr="00B40192" w:rsidRDefault="003A4B51" w:rsidP="002B49D6">
      <w:pPr>
        <w:ind w:left="-567" w:hanging="708"/>
        <w:jc w:val="center"/>
        <w:rPr>
          <w:rFonts w:ascii="Arial" w:hAnsi="Arial" w:cs="Arial"/>
          <w:b/>
          <w:bCs/>
        </w:rPr>
      </w:pPr>
      <w:r w:rsidRPr="00B40192">
        <w:rPr>
          <w:rFonts w:ascii="Arial" w:hAnsi="Arial" w:cs="Arial"/>
          <w:b/>
          <w:bCs/>
        </w:rPr>
        <w:t>S</w:t>
      </w:r>
      <w:r w:rsidR="0014634D" w:rsidRPr="00B40192">
        <w:rPr>
          <w:rFonts w:ascii="Arial" w:hAnsi="Arial" w:cs="Arial"/>
          <w:b/>
          <w:bCs/>
        </w:rPr>
        <w:t>ALIDA</w:t>
      </w:r>
      <w:r w:rsidR="004A6010" w:rsidRPr="00B40192">
        <w:rPr>
          <w:rFonts w:ascii="Arial" w:hAnsi="Arial" w:cs="Arial"/>
          <w:b/>
          <w:bCs/>
        </w:rPr>
        <w:t xml:space="preserve">S: </w:t>
      </w:r>
      <w:r w:rsidR="0056228E">
        <w:rPr>
          <w:rFonts w:ascii="Arial" w:hAnsi="Arial" w:cs="Arial"/>
          <w:b/>
          <w:bCs/>
        </w:rPr>
        <w:t>DIARIAS</w:t>
      </w:r>
    </w:p>
    <w:p w14:paraId="67860394" w14:textId="303D933D" w:rsidR="003A4B51" w:rsidRPr="00B40192" w:rsidRDefault="009A3B8F" w:rsidP="002B49D6">
      <w:pPr>
        <w:ind w:left="-567" w:right="-234"/>
        <w:jc w:val="center"/>
        <w:rPr>
          <w:rFonts w:ascii="Arial" w:hAnsi="Arial" w:cs="Arial"/>
          <w:b/>
          <w:bCs/>
        </w:rPr>
      </w:pPr>
      <w:r w:rsidRPr="00B40192">
        <w:rPr>
          <w:rFonts w:ascii="Arial" w:hAnsi="Arial" w:cs="Arial"/>
          <w:b/>
          <w:bCs/>
        </w:rPr>
        <w:t>0</w:t>
      </w:r>
      <w:r w:rsidR="00E55582">
        <w:rPr>
          <w:rFonts w:ascii="Arial" w:hAnsi="Arial" w:cs="Arial"/>
          <w:b/>
          <w:bCs/>
        </w:rPr>
        <w:t>8</w:t>
      </w:r>
      <w:r w:rsidR="0014634D" w:rsidRPr="00B40192">
        <w:rPr>
          <w:rFonts w:ascii="Arial" w:hAnsi="Arial" w:cs="Arial"/>
          <w:b/>
          <w:bCs/>
        </w:rPr>
        <w:t xml:space="preserve"> DÍAS / </w:t>
      </w:r>
      <w:r w:rsidRPr="00B40192">
        <w:rPr>
          <w:rFonts w:ascii="Arial" w:hAnsi="Arial" w:cs="Arial"/>
          <w:b/>
          <w:bCs/>
        </w:rPr>
        <w:t>0</w:t>
      </w:r>
      <w:r w:rsidR="00E55582">
        <w:rPr>
          <w:rFonts w:ascii="Arial" w:hAnsi="Arial" w:cs="Arial"/>
          <w:b/>
          <w:bCs/>
        </w:rPr>
        <w:t>7</w:t>
      </w:r>
      <w:r w:rsidR="0014634D" w:rsidRPr="00B40192">
        <w:rPr>
          <w:rFonts w:ascii="Arial" w:hAnsi="Arial" w:cs="Arial"/>
          <w:b/>
          <w:bCs/>
        </w:rPr>
        <w:t xml:space="preserve"> NOCHES </w:t>
      </w:r>
    </w:p>
    <w:p w14:paraId="30744E86" w14:textId="77777777" w:rsidR="005E56F1" w:rsidRDefault="005E56F1" w:rsidP="002B49D6">
      <w:pPr>
        <w:pStyle w:val="Textoindependiente"/>
        <w:tabs>
          <w:tab w:val="left" w:pos="8505"/>
        </w:tabs>
        <w:spacing w:line="360" w:lineRule="auto"/>
        <w:ind w:left="-567" w:right="-518"/>
        <w:jc w:val="both"/>
        <w:rPr>
          <w:rFonts w:ascii="Arial" w:hAnsi="Arial" w:cs="Arial"/>
          <w:b/>
          <w:bCs/>
          <w:spacing w:val="-2"/>
          <w:sz w:val="22"/>
          <w:szCs w:val="22"/>
        </w:rPr>
      </w:pPr>
    </w:p>
    <w:p w14:paraId="7E2B60B9" w14:textId="77777777" w:rsidR="00721E33" w:rsidRDefault="00721E33" w:rsidP="002B49D6">
      <w:pPr>
        <w:pStyle w:val="Textoindependiente"/>
        <w:tabs>
          <w:tab w:val="left" w:pos="8505"/>
        </w:tabs>
        <w:spacing w:line="360" w:lineRule="auto"/>
        <w:ind w:left="-567" w:right="-518"/>
        <w:jc w:val="both"/>
        <w:rPr>
          <w:rFonts w:ascii="Arial" w:hAnsi="Arial" w:cs="Arial"/>
          <w:b/>
          <w:bCs/>
          <w:spacing w:val="-2"/>
          <w:sz w:val="22"/>
          <w:szCs w:val="22"/>
        </w:rPr>
      </w:pPr>
    </w:p>
    <w:p w14:paraId="035C135B" w14:textId="3438B2AD" w:rsidR="003A4B51" w:rsidRPr="00B40192" w:rsidRDefault="003A4B51" w:rsidP="002B49D6">
      <w:pPr>
        <w:pStyle w:val="Textoindependiente"/>
        <w:tabs>
          <w:tab w:val="left" w:pos="8505"/>
        </w:tabs>
        <w:spacing w:line="360" w:lineRule="auto"/>
        <w:ind w:left="-567" w:right="191"/>
        <w:jc w:val="both"/>
        <w:rPr>
          <w:rFonts w:ascii="Arial" w:hAnsi="Arial" w:cs="Arial"/>
          <w:b/>
          <w:bCs/>
          <w:sz w:val="22"/>
          <w:szCs w:val="22"/>
        </w:rPr>
      </w:pPr>
      <w:r w:rsidRPr="00B40192">
        <w:rPr>
          <w:rFonts w:ascii="Arial" w:hAnsi="Arial" w:cs="Arial"/>
          <w:b/>
          <w:bCs/>
          <w:spacing w:val="-2"/>
          <w:sz w:val="22"/>
          <w:szCs w:val="22"/>
        </w:rPr>
        <w:t>ITINERARIO</w:t>
      </w:r>
    </w:p>
    <w:p w14:paraId="47296BE9" w14:textId="7C64E9F7"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Día 1: DUBAI </w:t>
      </w:r>
    </w:p>
    <w:p w14:paraId="1B1D99E5" w14:textId="77777777"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Llegada al aeropuerto. </w:t>
      </w:r>
      <w:r w:rsidRPr="00CC2B0A">
        <w:rPr>
          <w:rFonts w:ascii="Arial" w:eastAsiaTheme="minorHAnsi" w:hAnsi="Arial" w:cs="Arial"/>
          <w:kern w:val="2"/>
          <w:sz w:val="22"/>
          <w:szCs w:val="22"/>
          <w:lang w:val="es-MX"/>
          <w14:ligatures w14:val="standardContextual"/>
        </w:rPr>
        <w:t>Después del control de pasaportes y a la salida del aeropuerto, nos encontraremos con nuestro asistente de habla hispana. Traslado al hotel. Resto del día libre.</w:t>
      </w:r>
      <w:r w:rsidRPr="00CC2B0A">
        <w:rPr>
          <w:rFonts w:ascii="Arial" w:eastAsiaTheme="minorHAnsi" w:hAnsi="Arial" w:cs="Arial"/>
          <w:b/>
          <w:bCs/>
          <w:kern w:val="2"/>
          <w:sz w:val="22"/>
          <w:szCs w:val="22"/>
          <w:lang w:val="es-MX"/>
          <w14:ligatures w14:val="standardContextual"/>
        </w:rPr>
        <w:t xml:space="preserve"> Alojamiento.</w:t>
      </w:r>
    </w:p>
    <w:p w14:paraId="59A5AE45" w14:textId="77777777"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p>
    <w:p w14:paraId="092C2D3C" w14:textId="0B1D34D9" w:rsid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Día 2: DUBAI (Abu </w:t>
      </w:r>
      <w:proofErr w:type="spellStart"/>
      <w:r w:rsidRPr="00CC2B0A">
        <w:rPr>
          <w:rFonts w:ascii="Arial" w:eastAsiaTheme="minorHAnsi" w:hAnsi="Arial" w:cs="Arial"/>
          <w:b/>
          <w:bCs/>
          <w:kern w:val="2"/>
          <w:sz w:val="22"/>
          <w:szCs w:val="22"/>
          <w:lang w:val="es-MX"/>
          <w14:ligatures w14:val="standardContextual"/>
        </w:rPr>
        <w:t>Dhabi</w:t>
      </w:r>
      <w:proofErr w:type="spellEnd"/>
      <w:r w:rsidRPr="00CC2B0A">
        <w:rPr>
          <w:rFonts w:ascii="Arial" w:eastAsiaTheme="minorHAnsi" w:hAnsi="Arial" w:cs="Arial"/>
          <w:b/>
          <w:bCs/>
          <w:kern w:val="2"/>
          <w:sz w:val="22"/>
          <w:szCs w:val="22"/>
          <w:lang w:val="es-MX"/>
          <w14:ligatures w14:val="standardContextual"/>
        </w:rPr>
        <w:t xml:space="preserve">) </w:t>
      </w:r>
    </w:p>
    <w:p w14:paraId="6E863311" w14:textId="75F312FB"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Desayuno. </w:t>
      </w:r>
      <w:r w:rsidRPr="0018357F">
        <w:rPr>
          <w:rFonts w:ascii="Arial" w:eastAsiaTheme="minorHAnsi" w:hAnsi="Arial" w:cs="Arial"/>
          <w:kern w:val="2"/>
          <w:sz w:val="22"/>
          <w:szCs w:val="22"/>
          <w:lang w:val="es-MX"/>
          <w14:ligatures w14:val="standardContextual"/>
        </w:rPr>
        <w:t xml:space="preserve">Salida para la visita de Abu Dhabi, capital de los Emiratos Árabes Unidos y residencia del Consejo Federal Nacional. Salida de Dubái por carretera hasta llegar a Abu Dhabi, pasando por el puerto más grande construido por el hombre en Jebel Ali. A la llegada, visita de la majestuosa Gran Mezquita. Está completamente revestida en mármol y cuenta con decoración formada por incrustaciones de piedras semipreciosas que dan forma a imágenes vegetales y formas geométricas. </w:t>
      </w:r>
      <w:proofErr w:type="gramStart"/>
      <w:r w:rsidRPr="0018357F">
        <w:rPr>
          <w:rFonts w:ascii="Arial" w:eastAsiaTheme="minorHAnsi" w:hAnsi="Arial" w:cs="Arial"/>
          <w:kern w:val="2"/>
          <w:sz w:val="22"/>
          <w:szCs w:val="22"/>
          <w:lang w:val="es-MX"/>
          <w14:ligatures w14:val="standardContextual"/>
        </w:rPr>
        <w:t>Además</w:t>
      </w:r>
      <w:proofErr w:type="gramEnd"/>
      <w:r w:rsidRPr="0018357F">
        <w:rPr>
          <w:rFonts w:ascii="Arial" w:eastAsiaTheme="minorHAnsi" w:hAnsi="Arial" w:cs="Arial"/>
          <w:kern w:val="2"/>
          <w:sz w:val="22"/>
          <w:szCs w:val="22"/>
          <w:lang w:val="es-MX"/>
          <w14:ligatures w14:val="standardContextual"/>
        </w:rPr>
        <w:t xml:space="preserve"> cuenta con un gran candelabro central hecho con cristal de Swarovski y una alfombra de 5000 metros cosida a mano por artesanas. Seguiremos hacia el </w:t>
      </w:r>
      <w:proofErr w:type="spellStart"/>
      <w:r w:rsidRPr="0018357F">
        <w:rPr>
          <w:rFonts w:ascii="Arial" w:eastAsiaTheme="minorHAnsi" w:hAnsi="Arial" w:cs="Arial"/>
          <w:kern w:val="2"/>
          <w:sz w:val="22"/>
          <w:szCs w:val="22"/>
          <w:lang w:val="es-MX"/>
          <w14:ligatures w14:val="standardContextual"/>
        </w:rPr>
        <w:t>Corniche</w:t>
      </w:r>
      <w:proofErr w:type="spellEnd"/>
      <w:r w:rsidRPr="0018357F">
        <w:rPr>
          <w:rFonts w:ascii="Arial" w:eastAsiaTheme="minorHAnsi" w:hAnsi="Arial" w:cs="Arial"/>
          <w:kern w:val="2"/>
          <w:sz w:val="22"/>
          <w:szCs w:val="22"/>
          <w:lang w:val="es-MX"/>
          <w14:ligatures w14:val="standardContextual"/>
        </w:rPr>
        <w:t xml:space="preserve">, pasando por el corazón de la ciudad para ver la famosa Plaza Unión, caracterizada por sus temas simbólicos inspirados en las costumbres del país. Almuerzo en el restaurante de un hotel. A continuación, visitaremos </w:t>
      </w:r>
      <w:proofErr w:type="spellStart"/>
      <w:r w:rsidRPr="0018357F">
        <w:rPr>
          <w:rFonts w:ascii="Arial" w:eastAsiaTheme="minorHAnsi" w:hAnsi="Arial" w:cs="Arial"/>
          <w:kern w:val="2"/>
          <w:sz w:val="22"/>
          <w:szCs w:val="22"/>
          <w:lang w:val="es-MX"/>
          <w14:ligatures w14:val="standardContextual"/>
        </w:rPr>
        <w:t>Qasr</w:t>
      </w:r>
      <w:proofErr w:type="spellEnd"/>
      <w:r w:rsidRPr="0018357F">
        <w:rPr>
          <w:rFonts w:ascii="Arial" w:eastAsiaTheme="minorHAnsi" w:hAnsi="Arial" w:cs="Arial"/>
          <w:kern w:val="2"/>
          <w:sz w:val="22"/>
          <w:szCs w:val="22"/>
          <w:lang w:val="es-MX"/>
          <w14:ligatures w14:val="standardContextual"/>
        </w:rPr>
        <w:t xml:space="preserve"> Al </w:t>
      </w:r>
      <w:proofErr w:type="spellStart"/>
      <w:r w:rsidRPr="0018357F">
        <w:rPr>
          <w:rFonts w:ascii="Arial" w:eastAsiaTheme="minorHAnsi" w:hAnsi="Arial" w:cs="Arial"/>
          <w:kern w:val="2"/>
          <w:sz w:val="22"/>
          <w:szCs w:val="22"/>
          <w:lang w:val="es-MX"/>
          <w14:ligatures w14:val="standardContextual"/>
        </w:rPr>
        <w:t>Watan</w:t>
      </w:r>
      <w:proofErr w:type="spellEnd"/>
      <w:r w:rsidRPr="0018357F">
        <w:rPr>
          <w:rFonts w:ascii="Arial" w:eastAsiaTheme="minorHAnsi" w:hAnsi="Arial" w:cs="Arial"/>
          <w:kern w:val="2"/>
          <w:sz w:val="22"/>
          <w:szCs w:val="22"/>
          <w:lang w:val="es-MX"/>
          <w14:ligatures w14:val="standardContextual"/>
        </w:rPr>
        <w:t xml:space="preserve">, el Palacio Presidencial. Después, haremos parada fotográfica al exterior del Museo Louvre y al parque temático Ferrari World. Regreso a </w:t>
      </w:r>
      <w:proofErr w:type="spellStart"/>
      <w:r w:rsidRPr="0018357F">
        <w:rPr>
          <w:rFonts w:ascii="Arial" w:eastAsiaTheme="minorHAnsi" w:hAnsi="Arial" w:cs="Arial"/>
          <w:kern w:val="2"/>
          <w:sz w:val="22"/>
          <w:szCs w:val="22"/>
          <w:lang w:val="es-MX"/>
          <w14:ligatures w14:val="standardContextual"/>
        </w:rPr>
        <w:t>Dubai</w:t>
      </w:r>
      <w:proofErr w:type="spellEnd"/>
      <w:r w:rsidRPr="0018357F">
        <w:rPr>
          <w:rFonts w:ascii="Arial" w:eastAsiaTheme="minorHAnsi" w:hAnsi="Arial" w:cs="Arial"/>
          <w:kern w:val="2"/>
          <w:sz w:val="22"/>
          <w:szCs w:val="22"/>
          <w:lang w:val="es-MX"/>
          <w14:ligatures w14:val="standardContextual"/>
        </w:rPr>
        <w:t>.</w:t>
      </w:r>
      <w:r w:rsidRPr="00CC2B0A">
        <w:rPr>
          <w:rFonts w:ascii="Arial" w:eastAsiaTheme="minorHAnsi" w:hAnsi="Arial" w:cs="Arial"/>
          <w:b/>
          <w:bCs/>
          <w:kern w:val="2"/>
          <w:sz w:val="22"/>
          <w:szCs w:val="22"/>
          <w:lang w:val="es-MX"/>
          <w14:ligatures w14:val="standardContextual"/>
        </w:rPr>
        <w:t xml:space="preserve"> Alojamiento.</w:t>
      </w:r>
    </w:p>
    <w:p w14:paraId="2D61FBB4" w14:textId="77777777"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p>
    <w:p w14:paraId="2301EADB" w14:textId="454D5E33"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Día 3: DUBAI (Visita de la ciudad y Safari 4x4) </w:t>
      </w:r>
    </w:p>
    <w:p w14:paraId="1B9B8B75" w14:textId="77777777"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Desayuno. </w:t>
      </w:r>
      <w:r w:rsidRPr="0018357F">
        <w:rPr>
          <w:rFonts w:ascii="Arial" w:eastAsiaTheme="minorHAnsi" w:hAnsi="Arial" w:cs="Arial"/>
          <w:kern w:val="2"/>
          <w:sz w:val="22"/>
          <w:szCs w:val="22"/>
          <w:lang w:val="es-MX"/>
          <w14:ligatures w14:val="standardContextual"/>
        </w:rPr>
        <w:t xml:space="preserve">Por la mañana, realizaremos la visita de la ciudad clásica. Dubái es una ciudad que presenta una escena diferente tras cada esquina, ya que ofrece una rica mezcla de lo moderno con lo antiguo que lo convierte en el principal destino turístico de Oriente Medio. Este recorrido nos llevará hasta las magníficas vistas de la ensenada del </w:t>
      </w:r>
      <w:proofErr w:type="spellStart"/>
      <w:r w:rsidRPr="0018357F">
        <w:rPr>
          <w:rFonts w:ascii="Arial" w:eastAsiaTheme="minorHAnsi" w:hAnsi="Arial" w:cs="Arial"/>
          <w:kern w:val="2"/>
          <w:sz w:val="22"/>
          <w:szCs w:val="22"/>
          <w:lang w:val="es-MX"/>
          <w14:ligatures w14:val="standardContextual"/>
        </w:rPr>
        <w:t>Dubai</w:t>
      </w:r>
      <w:proofErr w:type="spellEnd"/>
      <w:r w:rsidRPr="0018357F">
        <w:rPr>
          <w:rFonts w:ascii="Arial" w:eastAsiaTheme="minorHAnsi" w:hAnsi="Arial" w:cs="Arial"/>
          <w:kern w:val="2"/>
          <w:sz w:val="22"/>
          <w:szCs w:val="22"/>
          <w:lang w:val="es-MX"/>
          <w14:ligatures w14:val="standardContextual"/>
        </w:rPr>
        <w:t xml:space="preserve"> Creek, ría natural que separa Bur Dubái de Deira (los dos barrios más antiguos de Dubái), pasando por el área de patrimonio de </w:t>
      </w:r>
      <w:proofErr w:type="spellStart"/>
      <w:r w:rsidRPr="0018357F">
        <w:rPr>
          <w:rFonts w:ascii="Arial" w:eastAsiaTheme="minorHAnsi" w:hAnsi="Arial" w:cs="Arial"/>
          <w:kern w:val="2"/>
          <w:sz w:val="22"/>
          <w:szCs w:val="22"/>
          <w:lang w:val="es-MX"/>
          <w14:ligatures w14:val="standardContextual"/>
        </w:rPr>
        <w:t>Bastakyia</w:t>
      </w:r>
      <w:proofErr w:type="spellEnd"/>
      <w:r w:rsidRPr="0018357F">
        <w:rPr>
          <w:rFonts w:ascii="Arial" w:eastAsiaTheme="minorHAnsi" w:hAnsi="Arial" w:cs="Arial"/>
          <w:kern w:val="2"/>
          <w:sz w:val="22"/>
          <w:szCs w:val="22"/>
          <w:lang w:val="es-MX"/>
          <w14:ligatures w14:val="standardContextual"/>
        </w:rPr>
        <w:t xml:space="preserve"> y sus fascinantes casas antiguas con características torres de viento construidas por ricos mercaderes. Antes de llegar al embarcadero pasaremos por la fortaleza de Al </w:t>
      </w:r>
      <w:proofErr w:type="spellStart"/>
      <w:r w:rsidRPr="0018357F">
        <w:rPr>
          <w:rFonts w:ascii="Arial" w:eastAsiaTheme="minorHAnsi" w:hAnsi="Arial" w:cs="Arial"/>
          <w:kern w:val="2"/>
          <w:sz w:val="22"/>
          <w:szCs w:val="22"/>
          <w:lang w:val="es-MX"/>
          <w14:ligatures w14:val="standardContextual"/>
        </w:rPr>
        <w:t>Fahidi</w:t>
      </w:r>
      <w:proofErr w:type="spellEnd"/>
      <w:r w:rsidRPr="0018357F">
        <w:rPr>
          <w:rFonts w:ascii="Arial" w:eastAsiaTheme="minorHAnsi" w:hAnsi="Arial" w:cs="Arial"/>
          <w:kern w:val="2"/>
          <w:sz w:val="22"/>
          <w:szCs w:val="22"/>
          <w:lang w:val="es-MX"/>
          <w14:ligatures w14:val="standardContextual"/>
        </w:rPr>
        <w:t xml:space="preserve">, de 225 años de antigüedad, que alberga el Museo </w:t>
      </w:r>
      <w:r w:rsidRPr="0018357F">
        <w:rPr>
          <w:rFonts w:ascii="Arial" w:eastAsiaTheme="minorHAnsi" w:hAnsi="Arial" w:cs="Arial"/>
          <w:kern w:val="2"/>
          <w:sz w:val="22"/>
          <w:szCs w:val="22"/>
          <w:lang w:val="es-MX"/>
          <w14:ligatures w14:val="standardContextual"/>
        </w:rPr>
        <w:lastRenderedPageBreak/>
        <w:t xml:space="preserve">de Dubái. Luego subiremos a bordo de un barco tradicional Abra, o taxi local acuático, para atravesar la ensenada y visitar el Mercado de Especias y el Zoco del Oro. Haremos una parada para fotografiar la Mezquita de Jumeirah y uno de los edificios más emblemáticos de Dubái, el hotel Burj Al Arab. En el trayecto haremos parada fotográfica al exterior de The Frame y el Museo del Futuro. Regreso al hotel. A primera hora de la tarde, saldremos en 4x4 para realizar el safari por el desierto. Disfrutaremos de un paisaje espectacular y pasaremos por granjas de camellos. </w:t>
      </w:r>
      <w:proofErr w:type="gramStart"/>
      <w:r w:rsidRPr="0018357F">
        <w:rPr>
          <w:rFonts w:ascii="Arial" w:eastAsiaTheme="minorHAnsi" w:hAnsi="Arial" w:cs="Arial"/>
          <w:kern w:val="2"/>
          <w:sz w:val="22"/>
          <w:szCs w:val="22"/>
          <w:lang w:val="es-MX"/>
          <w14:ligatures w14:val="standardContextual"/>
        </w:rPr>
        <w:t>Además</w:t>
      </w:r>
      <w:proofErr w:type="gramEnd"/>
      <w:r w:rsidRPr="0018357F">
        <w:rPr>
          <w:rFonts w:ascii="Arial" w:eastAsiaTheme="minorHAnsi" w:hAnsi="Arial" w:cs="Arial"/>
          <w:kern w:val="2"/>
          <w:sz w:val="22"/>
          <w:szCs w:val="22"/>
          <w:lang w:val="es-MX"/>
          <w14:ligatures w14:val="standardContextual"/>
        </w:rPr>
        <w:t xml:space="preserve"> haremos una parada para apreciar la magia de la puesta de sol en Arabia donde hacer </w:t>
      </w:r>
      <w:proofErr w:type="spellStart"/>
      <w:r w:rsidRPr="0018357F">
        <w:rPr>
          <w:rFonts w:ascii="Arial" w:eastAsiaTheme="minorHAnsi" w:hAnsi="Arial" w:cs="Arial"/>
          <w:kern w:val="2"/>
          <w:sz w:val="22"/>
          <w:szCs w:val="22"/>
          <w:lang w:val="es-MX"/>
          <w14:ligatures w14:val="standardContextual"/>
        </w:rPr>
        <w:t>surfing</w:t>
      </w:r>
      <w:proofErr w:type="spellEnd"/>
      <w:r w:rsidRPr="0018357F">
        <w:rPr>
          <w:rFonts w:ascii="Arial" w:eastAsiaTheme="minorHAnsi" w:hAnsi="Arial" w:cs="Arial"/>
          <w:kern w:val="2"/>
          <w:sz w:val="22"/>
          <w:szCs w:val="22"/>
          <w:lang w:val="es-MX"/>
          <w14:ligatures w14:val="standardContextual"/>
        </w:rPr>
        <w:t xml:space="preserve"> en las dunas de arena. A continuación, llegaremos al tradicional campamento árabe donde disfrutaremos de una Cena barbacoa con espectáculo de danza del vientre en vivo bajo un mar de </w:t>
      </w:r>
      <w:proofErr w:type="gramStart"/>
      <w:r w:rsidRPr="0018357F">
        <w:rPr>
          <w:rFonts w:ascii="Arial" w:eastAsiaTheme="minorHAnsi" w:hAnsi="Arial" w:cs="Arial"/>
          <w:kern w:val="2"/>
          <w:sz w:val="22"/>
          <w:szCs w:val="22"/>
          <w:lang w:val="es-MX"/>
          <w14:ligatures w14:val="standardContextual"/>
        </w:rPr>
        <w:t>estrellas .</w:t>
      </w:r>
      <w:proofErr w:type="gramEnd"/>
      <w:r w:rsidRPr="0018357F">
        <w:rPr>
          <w:rFonts w:ascii="Arial" w:eastAsiaTheme="minorHAnsi" w:hAnsi="Arial" w:cs="Arial"/>
          <w:kern w:val="2"/>
          <w:sz w:val="22"/>
          <w:szCs w:val="22"/>
          <w:lang w:val="es-MX"/>
          <w14:ligatures w14:val="standardContextual"/>
        </w:rPr>
        <w:t xml:space="preserve"> Podrán fumar la aromática </w:t>
      </w:r>
      <w:proofErr w:type="spellStart"/>
      <w:r w:rsidRPr="0018357F">
        <w:rPr>
          <w:rFonts w:ascii="Arial" w:eastAsiaTheme="minorHAnsi" w:hAnsi="Arial" w:cs="Arial"/>
          <w:kern w:val="2"/>
          <w:sz w:val="22"/>
          <w:szCs w:val="22"/>
          <w:lang w:val="es-MX"/>
          <w14:ligatures w14:val="standardContextual"/>
        </w:rPr>
        <w:t>shisha</w:t>
      </w:r>
      <w:proofErr w:type="spellEnd"/>
      <w:r w:rsidRPr="0018357F">
        <w:rPr>
          <w:rFonts w:ascii="Arial" w:eastAsiaTheme="minorHAnsi" w:hAnsi="Arial" w:cs="Arial"/>
          <w:kern w:val="2"/>
          <w:sz w:val="22"/>
          <w:szCs w:val="22"/>
          <w:lang w:val="es-MX"/>
          <w14:ligatures w14:val="standardContextual"/>
        </w:rPr>
        <w:t xml:space="preserve"> (pipa de agua) y, para los más atrevidos, montar en camello o dejarse pintar con henna.</w:t>
      </w:r>
      <w:r w:rsidRPr="00CC2B0A">
        <w:rPr>
          <w:rFonts w:ascii="Arial" w:eastAsiaTheme="minorHAnsi" w:hAnsi="Arial" w:cs="Arial"/>
          <w:b/>
          <w:bCs/>
          <w:kern w:val="2"/>
          <w:sz w:val="22"/>
          <w:szCs w:val="22"/>
          <w:lang w:val="es-MX"/>
          <w14:ligatures w14:val="standardContextual"/>
        </w:rPr>
        <w:t xml:space="preserve"> Regreso al hotel y Alojamiento.</w:t>
      </w:r>
    </w:p>
    <w:p w14:paraId="3941CE50" w14:textId="77777777"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p>
    <w:p w14:paraId="2C949F7E" w14:textId="43EB1156"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Día 4: DUBAI (</w:t>
      </w:r>
      <w:proofErr w:type="spellStart"/>
      <w:r w:rsidRPr="00CC2B0A">
        <w:rPr>
          <w:rFonts w:ascii="Arial" w:eastAsiaTheme="minorHAnsi" w:hAnsi="Arial" w:cs="Arial"/>
          <w:b/>
          <w:bCs/>
          <w:kern w:val="2"/>
          <w:sz w:val="22"/>
          <w:szCs w:val="22"/>
          <w:lang w:val="es-MX"/>
          <w14:ligatures w14:val="standardContextual"/>
        </w:rPr>
        <w:t>Sharjah</w:t>
      </w:r>
      <w:proofErr w:type="spellEnd"/>
      <w:r w:rsidRPr="00CC2B0A">
        <w:rPr>
          <w:rFonts w:ascii="Arial" w:eastAsiaTheme="minorHAnsi" w:hAnsi="Arial" w:cs="Arial"/>
          <w:b/>
          <w:bCs/>
          <w:kern w:val="2"/>
          <w:sz w:val="22"/>
          <w:szCs w:val="22"/>
          <w:lang w:val="es-MX"/>
          <w14:ligatures w14:val="standardContextual"/>
        </w:rPr>
        <w:t xml:space="preserve">) </w:t>
      </w:r>
    </w:p>
    <w:p w14:paraId="58D24492" w14:textId="207F6E44" w:rsidR="00920EF7"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Desayuno. </w:t>
      </w:r>
      <w:r w:rsidRPr="00920EF7">
        <w:rPr>
          <w:rFonts w:ascii="Arial" w:eastAsiaTheme="minorHAnsi" w:hAnsi="Arial" w:cs="Arial"/>
          <w:kern w:val="2"/>
          <w:sz w:val="22"/>
          <w:szCs w:val="22"/>
          <w:lang w:val="es-MX"/>
          <w14:ligatures w14:val="standardContextual"/>
        </w:rPr>
        <w:t xml:space="preserve">Salida hacia </w:t>
      </w:r>
      <w:proofErr w:type="spellStart"/>
      <w:r w:rsidRPr="00920EF7">
        <w:rPr>
          <w:rFonts w:ascii="Arial" w:eastAsiaTheme="minorHAnsi" w:hAnsi="Arial" w:cs="Arial"/>
          <w:kern w:val="2"/>
          <w:sz w:val="22"/>
          <w:szCs w:val="22"/>
          <w:lang w:val="es-MX"/>
          <w14:ligatures w14:val="standardContextual"/>
        </w:rPr>
        <w:t>Sharjah</w:t>
      </w:r>
      <w:proofErr w:type="spellEnd"/>
      <w:r w:rsidRPr="00920EF7">
        <w:rPr>
          <w:rFonts w:ascii="Arial" w:eastAsiaTheme="minorHAnsi" w:hAnsi="Arial" w:cs="Arial"/>
          <w:kern w:val="2"/>
          <w:sz w:val="22"/>
          <w:szCs w:val="22"/>
          <w:lang w:val="es-MX"/>
          <w14:ligatures w14:val="standardContextual"/>
        </w:rPr>
        <w:t xml:space="preserve">, una ciudad emocionante y dinámica con coloridos zocos. Comenzaremos con una visita panorámica a los exteriores de Mezquita de Al Noor, la Plaza de Quraan, donde se encuentra la copia más grande del Corán de todo el mundo; el Palacio Cultural, la biblioteca y la universidad de </w:t>
      </w:r>
      <w:proofErr w:type="spellStart"/>
      <w:r w:rsidRPr="00920EF7">
        <w:rPr>
          <w:rFonts w:ascii="Arial" w:eastAsiaTheme="minorHAnsi" w:hAnsi="Arial" w:cs="Arial"/>
          <w:kern w:val="2"/>
          <w:sz w:val="22"/>
          <w:szCs w:val="22"/>
          <w:lang w:val="es-MX"/>
          <w14:ligatures w14:val="standardContextual"/>
        </w:rPr>
        <w:t>Sharjah</w:t>
      </w:r>
      <w:proofErr w:type="spellEnd"/>
      <w:r w:rsidRPr="00920EF7">
        <w:rPr>
          <w:rFonts w:ascii="Arial" w:eastAsiaTheme="minorHAnsi" w:hAnsi="Arial" w:cs="Arial"/>
          <w:kern w:val="2"/>
          <w:sz w:val="22"/>
          <w:szCs w:val="22"/>
          <w:lang w:val="es-MX"/>
          <w14:ligatures w14:val="standardContextual"/>
        </w:rPr>
        <w:t xml:space="preserve">. Continuaremos hasta llegar al famoso Zoco Azul de </w:t>
      </w:r>
      <w:proofErr w:type="spellStart"/>
      <w:r w:rsidRPr="00920EF7">
        <w:rPr>
          <w:rFonts w:ascii="Arial" w:eastAsiaTheme="minorHAnsi" w:hAnsi="Arial" w:cs="Arial"/>
          <w:kern w:val="2"/>
          <w:sz w:val="22"/>
          <w:szCs w:val="22"/>
          <w:lang w:val="es-MX"/>
          <w14:ligatures w14:val="standardContextual"/>
        </w:rPr>
        <w:t>Sharjah</w:t>
      </w:r>
      <w:proofErr w:type="spellEnd"/>
      <w:r w:rsidRPr="00920EF7">
        <w:rPr>
          <w:rFonts w:ascii="Arial" w:eastAsiaTheme="minorHAnsi" w:hAnsi="Arial" w:cs="Arial"/>
          <w:kern w:val="2"/>
          <w:sz w:val="22"/>
          <w:szCs w:val="22"/>
          <w:lang w:val="es-MX"/>
          <w14:ligatures w14:val="standardContextual"/>
        </w:rPr>
        <w:t xml:space="preserve"> dónde más de 600 puestos venden alfombras, oro, plata, antigüedades, perfumes, vestimentas y mucho más. Pasearemos por uno de los mercados más modernos de verduras y pescado. Después, visitaremos el magnífico edificio que acoge el Museo de </w:t>
      </w:r>
      <w:proofErr w:type="spellStart"/>
      <w:r w:rsidRPr="00920EF7">
        <w:rPr>
          <w:rFonts w:ascii="Arial" w:eastAsiaTheme="minorHAnsi" w:hAnsi="Arial" w:cs="Arial"/>
          <w:kern w:val="2"/>
          <w:sz w:val="22"/>
          <w:szCs w:val="22"/>
          <w:lang w:val="es-MX"/>
          <w14:ligatures w14:val="standardContextual"/>
        </w:rPr>
        <w:t>Sharjah</w:t>
      </w:r>
      <w:proofErr w:type="spellEnd"/>
      <w:r w:rsidRPr="00920EF7">
        <w:rPr>
          <w:rFonts w:ascii="Arial" w:eastAsiaTheme="minorHAnsi" w:hAnsi="Arial" w:cs="Arial"/>
          <w:kern w:val="2"/>
          <w:sz w:val="22"/>
          <w:szCs w:val="22"/>
          <w:lang w:val="es-MX"/>
          <w14:ligatures w14:val="standardContextual"/>
        </w:rPr>
        <w:t xml:space="preserve"> de la Civilización Islámica y que abrió sus puertas en 2008. Su principal característica es su majestuosa cúpula central dorada decorada con un mosaico que muestra la noche estrellada y los signos del zodiaco. Finalizaremos con una parada en Qanat Al Qasba, uno de los paseos más bellos de la ciudad de </w:t>
      </w:r>
      <w:proofErr w:type="spellStart"/>
      <w:r w:rsidRPr="00920EF7">
        <w:rPr>
          <w:rFonts w:ascii="Arial" w:eastAsiaTheme="minorHAnsi" w:hAnsi="Arial" w:cs="Arial"/>
          <w:kern w:val="2"/>
          <w:sz w:val="22"/>
          <w:szCs w:val="22"/>
          <w:lang w:val="es-MX"/>
          <w14:ligatures w14:val="standardContextual"/>
        </w:rPr>
        <w:t>Sharjah</w:t>
      </w:r>
      <w:proofErr w:type="spellEnd"/>
      <w:r w:rsidRPr="00920EF7">
        <w:rPr>
          <w:rFonts w:ascii="Arial" w:eastAsiaTheme="minorHAnsi" w:hAnsi="Arial" w:cs="Arial"/>
          <w:kern w:val="2"/>
          <w:sz w:val="22"/>
          <w:szCs w:val="22"/>
          <w:lang w:val="es-MX"/>
          <w14:ligatures w14:val="standardContextual"/>
        </w:rPr>
        <w:t xml:space="preserve">. De manera opcional y por su cuenta podrá disfrutar de las vistas de toda la ciudad desde la Gran Noria de </w:t>
      </w:r>
      <w:proofErr w:type="spellStart"/>
      <w:r w:rsidRPr="00920EF7">
        <w:rPr>
          <w:rFonts w:ascii="Arial" w:eastAsiaTheme="minorHAnsi" w:hAnsi="Arial" w:cs="Arial"/>
          <w:kern w:val="2"/>
          <w:sz w:val="22"/>
          <w:szCs w:val="22"/>
          <w:lang w:val="es-MX"/>
          <w14:ligatures w14:val="standardContextual"/>
        </w:rPr>
        <w:t>Sharjah</w:t>
      </w:r>
      <w:proofErr w:type="spellEnd"/>
      <w:r w:rsidRPr="00920EF7">
        <w:rPr>
          <w:rFonts w:ascii="Arial" w:eastAsiaTheme="minorHAnsi" w:hAnsi="Arial" w:cs="Arial"/>
          <w:kern w:val="2"/>
          <w:sz w:val="22"/>
          <w:szCs w:val="22"/>
          <w:lang w:val="es-MX"/>
          <w14:ligatures w14:val="standardContextual"/>
        </w:rPr>
        <w:t>. Regreso a Dubái</w:t>
      </w:r>
      <w:r w:rsidRPr="00CC2B0A">
        <w:rPr>
          <w:rFonts w:ascii="Arial" w:eastAsiaTheme="minorHAnsi" w:hAnsi="Arial" w:cs="Arial"/>
          <w:b/>
          <w:bCs/>
          <w:kern w:val="2"/>
          <w:sz w:val="22"/>
          <w:szCs w:val="22"/>
          <w:lang w:val="es-MX"/>
          <w14:ligatures w14:val="standardContextual"/>
        </w:rPr>
        <w:t>. Resto del día libre, Alojamiento.</w:t>
      </w:r>
    </w:p>
    <w:p w14:paraId="56BB9C7E" w14:textId="77777777" w:rsidR="00920EF7" w:rsidRDefault="00920EF7"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p>
    <w:p w14:paraId="6431FFD1" w14:textId="159D831D"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Día 5: DUBAI (Crucero </w:t>
      </w:r>
      <w:proofErr w:type="spellStart"/>
      <w:r w:rsidRPr="00CC2B0A">
        <w:rPr>
          <w:rFonts w:ascii="Arial" w:eastAsiaTheme="minorHAnsi" w:hAnsi="Arial" w:cs="Arial"/>
          <w:b/>
          <w:bCs/>
          <w:kern w:val="2"/>
          <w:sz w:val="22"/>
          <w:szCs w:val="22"/>
          <w:lang w:val="es-MX"/>
          <w14:ligatures w14:val="standardContextual"/>
        </w:rPr>
        <w:t>Dhow</w:t>
      </w:r>
      <w:proofErr w:type="spellEnd"/>
      <w:r w:rsidRPr="00CC2B0A">
        <w:rPr>
          <w:rFonts w:ascii="Arial" w:eastAsiaTheme="minorHAnsi" w:hAnsi="Arial" w:cs="Arial"/>
          <w:b/>
          <w:bCs/>
          <w:kern w:val="2"/>
          <w:sz w:val="22"/>
          <w:szCs w:val="22"/>
          <w:lang w:val="es-MX"/>
          <w14:ligatures w14:val="standardContextual"/>
        </w:rPr>
        <w:t xml:space="preserve">) </w:t>
      </w:r>
    </w:p>
    <w:p w14:paraId="6D2FD13D" w14:textId="77777777"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Desayuno. </w:t>
      </w:r>
      <w:r w:rsidRPr="00273011">
        <w:rPr>
          <w:rFonts w:ascii="Arial" w:eastAsiaTheme="minorHAnsi" w:hAnsi="Arial" w:cs="Arial"/>
          <w:kern w:val="2"/>
          <w:sz w:val="22"/>
          <w:szCs w:val="22"/>
          <w:lang w:val="es-MX"/>
          <w14:ligatures w14:val="standardContextual"/>
        </w:rPr>
        <w:t xml:space="preserve">Día libre para hacer compras en alguno de los centros comerciales o pasear por la ciudad. Por la noche, disfrutaremos de una Cena a bordo de un barco tradicional árabe, el </w:t>
      </w:r>
      <w:proofErr w:type="spellStart"/>
      <w:r w:rsidRPr="00273011">
        <w:rPr>
          <w:rFonts w:ascii="Arial" w:eastAsiaTheme="minorHAnsi" w:hAnsi="Arial" w:cs="Arial"/>
          <w:kern w:val="2"/>
          <w:sz w:val="22"/>
          <w:szCs w:val="22"/>
          <w:lang w:val="es-MX"/>
          <w14:ligatures w14:val="standardContextual"/>
        </w:rPr>
        <w:t>Dhow</w:t>
      </w:r>
      <w:proofErr w:type="spellEnd"/>
      <w:r w:rsidRPr="00273011">
        <w:rPr>
          <w:rFonts w:ascii="Arial" w:eastAsiaTheme="minorHAnsi" w:hAnsi="Arial" w:cs="Arial"/>
          <w:kern w:val="2"/>
          <w:sz w:val="22"/>
          <w:szCs w:val="22"/>
          <w:lang w:val="es-MX"/>
          <w14:ligatures w14:val="standardContextual"/>
        </w:rPr>
        <w:t xml:space="preserve">, con traslados de ida y vuelta con chófer de habla inglesa. Degustaremos una cena de comida tradicional árabe e internacional mientras el </w:t>
      </w:r>
      <w:proofErr w:type="spellStart"/>
      <w:r w:rsidRPr="00273011">
        <w:rPr>
          <w:rFonts w:ascii="Arial" w:eastAsiaTheme="minorHAnsi" w:hAnsi="Arial" w:cs="Arial"/>
          <w:kern w:val="2"/>
          <w:sz w:val="22"/>
          <w:szCs w:val="22"/>
          <w:lang w:val="es-MX"/>
          <w14:ligatures w14:val="standardContextual"/>
        </w:rPr>
        <w:t>Dhow</w:t>
      </w:r>
      <w:proofErr w:type="spellEnd"/>
      <w:r w:rsidRPr="00273011">
        <w:rPr>
          <w:rFonts w:ascii="Arial" w:eastAsiaTheme="minorHAnsi" w:hAnsi="Arial" w:cs="Arial"/>
          <w:kern w:val="2"/>
          <w:sz w:val="22"/>
          <w:szCs w:val="22"/>
          <w:lang w:val="es-MX"/>
          <w14:ligatures w14:val="standardContextual"/>
        </w:rPr>
        <w:t xml:space="preserve"> navega bajo la luz de la luna. Los principales edificios emblemáticos de Dubái brillan con luz propia en el cielo estrellado de la noche.</w:t>
      </w:r>
      <w:r w:rsidRPr="00CC2B0A">
        <w:rPr>
          <w:rFonts w:ascii="Arial" w:eastAsiaTheme="minorHAnsi" w:hAnsi="Arial" w:cs="Arial"/>
          <w:b/>
          <w:bCs/>
          <w:kern w:val="2"/>
          <w:sz w:val="22"/>
          <w:szCs w:val="22"/>
          <w:lang w:val="es-MX"/>
          <w14:ligatures w14:val="standardContextual"/>
        </w:rPr>
        <w:t xml:space="preserve"> Regreso al hotel y Alojamiento.</w:t>
      </w:r>
    </w:p>
    <w:p w14:paraId="5E7AF99C" w14:textId="77777777"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p>
    <w:p w14:paraId="2EC6B79B" w14:textId="3E57C8D5"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Día 6: DUBAI </w:t>
      </w:r>
    </w:p>
    <w:p w14:paraId="187E784C" w14:textId="77777777"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Desayuno. </w:t>
      </w:r>
      <w:r w:rsidRPr="00273011">
        <w:rPr>
          <w:rFonts w:ascii="Arial" w:eastAsiaTheme="minorHAnsi" w:hAnsi="Arial" w:cs="Arial"/>
          <w:kern w:val="2"/>
          <w:sz w:val="22"/>
          <w:szCs w:val="22"/>
          <w:lang w:val="es-MX"/>
          <w14:ligatures w14:val="standardContextual"/>
        </w:rPr>
        <w:t>Día libre. Pueden aprovechar para realizar compras en algunos de los innumerables “Mall”, pasear o disfrutar de las playas.</w:t>
      </w:r>
      <w:r w:rsidRPr="00CC2B0A">
        <w:rPr>
          <w:rFonts w:ascii="Arial" w:eastAsiaTheme="minorHAnsi" w:hAnsi="Arial" w:cs="Arial"/>
          <w:b/>
          <w:bCs/>
          <w:kern w:val="2"/>
          <w:sz w:val="22"/>
          <w:szCs w:val="22"/>
          <w:lang w:val="es-MX"/>
          <w14:ligatures w14:val="standardContextual"/>
        </w:rPr>
        <w:t xml:space="preserve"> Alojamiento.</w:t>
      </w:r>
    </w:p>
    <w:p w14:paraId="46D9BDEC" w14:textId="77777777"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p>
    <w:p w14:paraId="2A57D70F" w14:textId="59320928"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Día 7: DUBAI (</w:t>
      </w:r>
      <w:proofErr w:type="spellStart"/>
      <w:r w:rsidRPr="00CC2B0A">
        <w:rPr>
          <w:rFonts w:ascii="Arial" w:eastAsiaTheme="minorHAnsi" w:hAnsi="Arial" w:cs="Arial"/>
          <w:b/>
          <w:bCs/>
          <w:kern w:val="2"/>
          <w:sz w:val="22"/>
          <w:szCs w:val="22"/>
          <w:lang w:val="es-MX"/>
          <w14:ligatures w14:val="standardContextual"/>
        </w:rPr>
        <w:t>Fujairah</w:t>
      </w:r>
      <w:proofErr w:type="spellEnd"/>
      <w:r w:rsidRPr="00CC2B0A">
        <w:rPr>
          <w:rFonts w:ascii="Arial" w:eastAsiaTheme="minorHAnsi" w:hAnsi="Arial" w:cs="Arial"/>
          <w:b/>
          <w:bCs/>
          <w:kern w:val="2"/>
          <w:sz w:val="22"/>
          <w:szCs w:val="22"/>
          <w:lang w:val="es-MX"/>
          <w14:ligatures w14:val="standardContextual"/>
        </w:rPr>
        <w:t xml:space="preserve">) </w:t>
      </w:r>
    </w:p>
    <w:p w14:paraId="06E22981" w14:textId="77777777"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 xml:space="preserve">Desayuno. </w:t>
      </w:r>
      <w:r w:rsidRPr="001757D2">
        <w:rPr>
          <w:rFonts w:ascii="Arial" w:eastAsiaTheme="minorHAnsi" w:hAnsi="Arial" w:cs="Arial"/>
          <w:kern w:val="2"/>
          <w:sz w:val="22"/>
          <w:szCs w:val="22"/>
          <w:lang w:val="es-MX"/>
          <w14:ligatures w14:val="standardContextual"/>
        </w:rPr>
        <w:t xml:space="preserve">Por la mañana, saldremos hacia la costa oeste para visitar </w:t>
      </w:r>
      <w:proofErr w:type="spellStart"/>
      <w:r w:rsidRPr="001757D2">
        <w:rPr>
          <w:rFonts w:ascii="Arial" w:eastAsiaTheme="minorHAnsi" w:hAnsi="Arial" w:cs="Arial"/>
          <w:kern w:val="2"/>
          <w:sz w:val="22"/>
          <w:szCs w:val="22"/>
          <w:lang w:val="es-MX"/>
          <w14:ligatures w14:val="standardContextual"/>
        </w:rPr>
        <w:t>Fujairah</w:t>
      </w:r>
      <w:proofErr w:type="spellEnd"/>
      <w:r w:rsidRPr="001757D2">
        <w:rPr>
          <w:rFonts w:ascii="Arial" w:eastAsiaTheme="minorHAnsi" w:hAnsi="Arial" w:cs="Arial"/>
          <w:kern w:val="2"/>
          <w:sz w:val="22"/>
          <w:szCs w:val="22"/>
          <w:lang w:val="es-MX"/>
          <w14:ligatures w14:val="standardContextual"/>
        </w:rPr>
        <w:t xml:space="preserve">. Pasaremos por las zonas agrícolas de Al </w:t>
      </w:r>
      <w:proofErr w:type="spellStart"/>
      <w:r w:rsidRPr="001757D2">
        <w:rPr>
          <w:rFonts w:ascii="Arial" w:eastAsiaTheme="minorHAnsi" w:hAnsi="Arial" w:cs="Arial"/>
          <w:kern w:val="2"/>
          <w:sz w:val="22"/>
          <w:szCs w:val="22"/>
          <w:lang w:val="es-MX"/>
          <w14:ligatures w14:val="standardContextual"/>
        </w:rPr>
        <w:t>Dhaid</w:t>
      </w:r>
      <w:proofErr w:type="spellEnd"/>
      <w:r w:rsidRPr="001757D2">
        <w:rPr>
          <w:rFonts w:ascii="Arial" w:eastAsiaTheme="minorHAnsi" w:hAnsi="Arial" w:cs="Arial"/>
          <w:kern w:val="2"/>
          <w:sz w:val="22"/>
          <w:szCs w:val="22"/>
          <w:lang w:val="es-MX"/>
          <w14:ligatures w14:val="standardContextual"/>
        </w:rPr>
        <w:t xml:space="preserve">, donde el colorido terreno desértico cambia de repente a espectaculares paisajes de montaña. La costa está salpicada de pequeños pueblos pesqueros, como el antiguo pueblo de Dibba, que en el pasado fue un importante asentamiento y que ofrece unas vistas impresionantes del Océano Índico. Podremos recorrer los puestos de artesanía, alfarería y de alfombras locales en el Mercado de los Viernes, o contemplar las increíbles vistas del cañón y los </w:t>
      </w:r>
      <w:proofErr w:type="spellStart"/>
      <w:r w:rsidRPr="001757D2">
        <w:rPr>
          <w:rFonts w:ascii="Arial" w:eastAsiaTheme="minorHAnsi" w:hAnsi="Arial" w:cs="Arial"/>
          <w:kern w:val="2"/>
          <w:sz w:val="22"/>
          <w:szCs w:val="22"/>
          <w:lang w:val="es-MX"/>
          <w14:ligatures w14:val="standardContextual"/>
        </w:rPr>
        <w:t>wadis</w:t>
      </w:r>
      <w:proofErr w:type="spellEnd"/>
      <w:r w:rsidRPr="001757D2">
        <w:rPr>
          <w:rFonts w:ascii="Arial" w:eastAsiaTheme="minorHAnsi" w:hAnsi="Arial" w:cs="Arial"/>
          <w:kern w:val="2"/>
          <w:sz w:val="22"/>
          <w:szCs w:val="22"/>
          <w:lang w:val="es-MX"/>
          <w14:ligatures w14:val="standardContextual"/>
        </w:rPr>
        <w:t xml:space="preserve"> que aún muestran las marcas de las pistas utilizadas por los antiguos nómadas. Seguiremos por el litoral, para llegar a la mezquita más antigua y pequeña del país, la Mezquita de Al Bidya, construida en el siglo XV. Continuaremos por los pueblos portuarios de </w:t>
      </w:r>
      <w:proofErr w:type="spellStart"/>
      <w:r w:rsidRPr="001757D2">
        <w:rPr>
          <w:rFonts w:ascii="Arial" w:eastAsiaTheme="minorHAnsi" w:hAnsi="Arial" w:cs="Arial"/>
          <w:kern w:val="2"/>
          <w:sz w:val="22"/>
          <w:szCs w:val="22"/>
          <w:lang w:val="es-MX"/>
          <w14:ligatures w14:val="standardContextual"/>
        </w:rPr>
        <w:t>Khorfakhan</w:t>
      </w:r>
      <w:proofErr w:type="spellEnd"/>
      <w:r w:rsidRPr="001757D2">
        <w:rPr>
          <w:rFonts w:ascii="Arial" w:eastAsiaTheme="minorHAnsi" w:hAnsi="Arial" w:cs="Arial"/>
          <w:kern w:val="2"/>
          <w:sz w:val="22"/>
          <w:szCs w:val="22"/>
          <w:lang w:val="es-MX"/>
          <w14:ligatures w14:val="standardContextual"/>
        </w:rPr>
        <w:t xml:space="preserve"> y </w:t>
      </w:r>
      <w:proofErr w:type="spellStart"/>
      <w:r w:rsidRPr="001757D2">
        <w:rPr>
          <w:rFonts w:ascii="Arial" w:eastAsiaTheme="minorHAnsi" w:hAnsi="Arial" w:cs="Arial"/>
          <w:kern w:val="2"/>
          <w:sz w:val="22"/>
          <w:szCs w:val="22"/>
          <w:lang w:val="es-MX"/>
          <w14:ligatures w14:val="standardContextual"/>
        </w:rPr>
        <w:t>Fujairah</w:t>
      </w:r>
      <w:proofErr w:type="spellEnd"/>
      <w:r w:rsidRPr="001757D2">
        <w:rPr>
          <w:rFonts w:ascii="Arial" w:eastAsiaTheme="minorHAnsi" w:hAnsi="Arial" w:cs="Arial"/>
          <w:kern w:val="2"/>
          <w:sz w:val="22"/>
          <w:szCs w:val="22"/>
          <w:lang w:val="es-MX"/>
          <w14:ligatures w14:val="standardContextual"/>
        </w:rPr>
        <w:t xml:space="preserve">, pasando por las ruinas de los asentamientos de los habitantes de las montañas. Por último, haremos una parada en el Fuerte de </w:t>
      </w:r>
      <w:proofErr w:type="spellStart"/>
      <w:r w:rsidRPr="001757D2">
        <w:rPr>
          <w:rFonts w:ascii="Arial" w:eastAsiaTheme="minorHAnsi" w:hAnsi="Arial" w:cs="Arial"/>
          <w:kern w:val="2"/>
          <w:sz w:val="22"/>
          <w:szCs w:val="22"/>
          <w:lang w:val="es-MX"/>
          <w14:ligatures w14:val="standardContextual"/>
        </w:rPr>
        <w:t>Fujairah</w:t>
      </w:r>
      <w:proofErr w:type="spellEnd"/>
      <w:r w:rsidRPr="001757D2">
        <w:rPr>
          <w:rFonts w:ascii="Arial" w:eastAsiaTheme="minorHAnsi" w:hAnsi="Arial" w:cs="Arial"/>
          <w:kern w:val="2"/>
          <w:sz w:val="22"/>
          <w:szCs w:val="22"/>
          <w:lang w:val="es-MX"/>
          <w14:ligatures w14:val="standardContextual"/>
        </w:rPr>
        <w:t xml:space="preserve">, de 300 años de antigüedad, y en la Fortaleza del Oasis de </w:t>
      </w:r>
      <w:proofErr w:type="spellStart"/>
      <w:r w:rsidRPr="001757D2">
        <w:rPr>
          <w:rFonts w:ascii="Arial" w:eastAsiaTheme="minorHAnsi" w:hAnsi="Arial" w:cs="Arial"/>
          <w:kern w:val="2"/>
          <w:sz w:val="22"/>
          <w:szCs w:val="22"/>
          <w:lang w:val="es-MX"/>
          <w14:ligatures w14:val="standardContextual"/>
        </w:rPr>
        <w:t>Bithnah</w:t>
      </w:r>
      <w:proofErr w:type="spellEnd"/>
      <w:r w:rsidRPr="001757D2">
        <w:rPr>
          <w:rFonts w:ascii="Arial" w:eastAsiaTheme="minorHAnsi" w:hAnsi="Arial" w:cs="Arial"/>
          <w:kern w:val="2"/>
          <w:sz w:val="22"/>
          <w:szCs w:val="22"/>
          <w:lang w:val="es-MX"/>
          <w14:ligatures w14:val="standardContextual"/>
        </w:rPr>
        <w:t>. Almuerzo.</w:t>
      </w:r>
      <w:r w:rsidRPr="00CC2B0A">
        <w:rPr>
          <w:rFonts w:ascii="Arial" w:eastAsiaTheme="minorHAnsi" w:hAnsi="Arial" w:cs="Arial"/>
          <w:b/>
          <w:bCs/>
          <w:kern w:val="2"/>
          <w:sz w:val="22"/>
          <w:szCs w:val="22"/>
          <w:lang w:val="es-MX"/>
          <w14:ligatures w14:val="standardContextual"/>
        </w:rPr>
        <w:t xml:space="preserve"> Regreso a Dubái. Alojamiento.</w:t>
      </w:r>
    </w:p>
    <w:p w14:paraId="2D5EDF2E" w14:textId="77777777"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p>
    <w:p w14:paraId="2BA4ACB9" w14:textId="22C5765A" w:rsidR="00CC2B0A" w:rsidRPr="00CC2B0A" w:rsidRDefault="00CC2B0A" w:rsidP="002B49D6">
      <w:pPr>
        <w:pStyle w:val="Textoindependiente"/>
        <w:tabs>
          <w:tab w:val="left" w:pos="8505"/>
        </w:tabs>
        <w:spacing w:before="4" w:line="360" w:lineRule="auto"/>
        <w:ind w:left="-567" w:right="191"/>
        <w:jc w:val="both"/>
        <w:rPr>
          <w:rFonts w:ascii="Arial" w:eastAsiaTheme="minorHAnsi" w:hAnsi="Arial" w:cs="Arial"/>
          <w:b/>
          <w:bCs/>
          <w:kern w:val="2"/>
          <w:sz w:val="22"/>
          <w:szCs w:val="22"/>
          <w:lang w:val="es-MX"/>
          <w14:ligatures w14:val="standardContextual"/>
        </w:rPr>
      </w:pPr>
      <w:r w:rsidRPr="00CC2B0A">
        <w:rPr>
          <w:rFonts w:ascii="Arial" w:eastAsiaTheme="minorHAnsi" w:hAnsi="Arial" w:cs="Arial"/>
          <w:b/>
          <w:bCs/>
          <w:kern w:val="2"/>
          <w:sz w:val="22"/>
          <w:szCs w:val="22"/>
          <w:lang w:val="es-MX"/>
          <w14:ligatures w14:val="standardContextual"/>
        </w:rPr>
        <w:t>Día 8: DUBAI</w:t>
      </w:r>
      <w:r w:rsidR="001757D2">
        <w:rPr>
          <w:rFonts w:ascii="Arial" w:eastAsiaTheme="minorHAnsi" w:hAnsi="Arial" w:cs="Arial"/>
          <w:b/>
          <w:bCs/>
          <w:kern w:val="2"/>
          <w:sz w:val="22"/>
          <w:szCs w:val="22"/>
          <w:lang w:val="es-MX"/>
          <w14:ligatures w14:val="standardContextual"/>
        </w:rPr>
        <w:t xml:space="preserve"> – MÉXICO </w:t>
      </w:r>
    </w:p>
    <w:p w14:paraId="6A9DFA3C" w14:textId="6782F3D8" w:rsidR="007C4B85" w:rsidRDefault="00CC2B0A" w:rsidP="002B49D6">
      <w:pPr>
        <w:pStyle w:val="Textoindependiente"/>
        <w:tabs>
          <w:tab w:val="left" w:pos="8505"/>
        </w:tabs>
        <w:spacing w:before="4" w:line="360" w:lineRule="auto"/>
        <w:ind w:left="-567" w:right="191"/>
        <w:jc w:val="both"/>
        <w:rPr>
          <w:rFonts w:ascii="Arial" w:hAnsi="Arial" w:cs="Arial"/>
          <w:b/>
          <w:bCs/>
          <w:sz w:val="22"/>
          <w:szCs w:val="22"/>
        </w:rPr>
      </w:pPr>
      <w:r w:rsidRPr="00CC2B0A">
        <w:rPr>
          <w:rFonts w:ascii="Arial" w:eastAsiaTheme="minorHAnsi" w:hAnsi="Arial" w:cs="Arial"/>
          <w:b/>
          <w:bCs/>
          <w:kern w:val="2"/>
          <w:sz w:val="22"/>
          <w:szCs w:val="22"/>
          <w:lang w:val="es-MX"/>
          <w14:ligatures w14:val="standardContextual"/>
        </w:rPr>
        <w:t xml:space="preserve">Desayuno. </w:t>
      </w:r>
      <w:r w:rsidRPr="001757D2">
        <w:rPr>
          <w:rFonts w:ascii="Arial" w:eastAsiaTheme="minorHAnsi" w:hAnsi="Arial" w:cs="Arial"/>
          <w:kern w:val="2"/>
          <w:sz w:val="22"/>
          <w:szCs w:val="22"/>
          <w:lang w:val="es-MX"/>
          <w14:ligatures w14:val="standardContextual"/>
        </w:rPr>
        <w:t>A la hora indicada, traslado al aeropuerto con asistente de habla hispana</w:t>
      </w:r>
      <w:r w:rsidRPr="00CC2B0A">
        <w:rPr>
          <w:rFonts w:ascii="Arial" w:eastAsiaTheme="minorHAnsi" w:hAnsi="Arial" w:cs="Arial"/>
          <w:b/>
          <w:bCs/>
          <w:kern w:val="2"/>
          <w:sz w:val="22"/>
          <w:szCs w:val="22"/>
          <w:lang w:val="es-MX"/>
          <w14:ligatures w14:val="standardContextual"/>
        </w:rPr>
        <w:t>.</w:t>
      </w:r>
    </w:p>
    <w:p w14:paraId="2765DACD" w14:textId="275786A8" w:rsidR="006428A1" w:rsidRPr="00B40192" w:rsidRDefault="003F3CE8" w:rsidP="002B49D6">
      <w:pPr>
        <w:pStyle w:val="Textoindependiente"/>
        <w:tabs>
          <w:tab w:val="left" w:pos="8505"/>
        </w:tabs>
        <w:spacing w:before="4" w:line="360" w:lineRule="auto"/>
        <w:ind w:left="-567" w:right="191"/>
        <w:jc w:val="center"/>
        <w:rPr>
          <w:rFonts w:ascii="Arial" w:hAnsi="Arial" w:cs="Arial"/>
          <w:b/>
          <w:bCs/>
          <w:sz w:val="22"/>
          <w:szCs w:val="22"/>
        </w:rPr>
      </w:pPr>
      <w:r w:rsidRPr="00B40192">
        <w:rPr>
          <w:rFonts w:ascii="Arial" w:hAnsi="Arial" w:cs="Arial"/>
          <w:b/>
          <w:bCs/>
          <w:sz w:val="22"/>
          <w:szCs w:val="22"/>
        </w:rPr>
        <w:t>FIN DE NUESTROS SERVICIOS.</w:t>
      </w:r>
    </w:p>
    <w:p w14:paraId="0246C76A" w14:textId="77777777" w:rsidR="006428A1" w:rsidRPr="00B40192" w:rsidRDefault="006428A1" w:rsidP="00DD7EEB">
      <w:pPr>
        <w:pStyle w:val="Textoindependiente"/>
        <w:tabs>
          <w:tab w:val="left" w:pos="8505"/>
        </w:tabs>
        <w:spacing w:before="4" w:line="360" w:lineRule="auto"/>
        <w:ind w:left="0" w:right="191"/>
        <w:rPr>
          <w:rFonts w:ascii="Arial" w:hAnsi="Arial" w:cs="Arial"/>
          <w:b/>
          <w:bCs/>
          <w:sz w:val="22"/>
          <w:szCs w:val="22"/>
        </w:rPr>
      </w:pPr>
    </w:p>
    <w:p w14:paraId="64D8701E" w14:textId="03322EC6" w:rsidR="00992CC2" w:rsidRDefault="00992CC2" w:rsidP="00DD7EEB">
      <w:pPr>
        <w:pStyle w:val="Textoindependiente"/>
        <w:tabs>
          <w:tab w:val="left" w:pos="8505"/>
        </w:tabs>
        <w:spacing w:before="4" w:line="360" w:lineRule="auto"/>
        <w:ind w:left="0" w:right="191"/>
        <w:jc w:val="center"/>
        <w:rPr>
          <w:noProof/>
        </w:rPr>
      </w:pPr>
    </w:p>
    <w:p w14:paraId="71C7BE12" w14:textId="77777777" w:rsidR="0088474C" w:rsidRDefault="0088474C" w:rsidP="00DD7EEB">
      <w:pPr>
        <w:pStyle w:val="Textoindependiente"/>
        <w:tabs>
          <w:tab w:val="left" w:pos="8505"/>
        </w:tabs>
        <w:spacing w:before="4" w:line="360" w:lineRule="auto"/>
        <w:ind w:left="0" w:right="191"/>
        <w:jc w:val="center"/>
        <w:rPr>
          <w:noProof/>
        </w:rPr>
      </w:pPr>
    </w:p>
    <w:p w14:paraId="25139BA7" w14:textId="2CFA1C80" w:rsidR="0088474C" w:rsidRDefault="0088474C" w:rsidP="00DD7EEB">
      <w:pPr>
        <w:pStyle w:val="Textoindependiente"/>
        <w:tabs>
          <w:tab w:val="left" w:pos="8505"/>
        </w:tabs>
        <w:spacing w:before="4" w:line="360" w:lineRule="auto"/>
        <w:ind w:left="0" w:right="191"/>
        <w:jc w:val="center"/>
        <w:rPr>
          <w:rFonts w:ascii="Arial" w:hAnsi="Arial" w:cs="Arial"/>
          <w:b/>
          <w:bCs/>
          <w:sz w:val="22"/>
          <w:szCs w:val="22"/>
        </w:rPr>
      </w:pPr>
      <w:r>
        <w:rPr>
          <w:noProof/>
        </w:rPr>
        <w:drawing>
          <wp:inline distT="0" distB="0" distL="0" distR="0" wp14:anchorId="122417A5" wp14:editId="0DABD0D0">
            <wp:extent cx="5076825" cy="1371600"/>
            <wp:effectExtent l="0" t="0" r="9525" b="0"/>
            <wp:docPr id="9378289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28993" name=""/>
                    <pic:cNvPicPr/>
                  </pic:nvPicPr>
                  <pic:blipFill>
                    <a:blip r:embed="rId7"/>
                    <a:stretch>
                      <a:fillRect/>
                    </a:stretch>
                  </pic:blipFill>
                  <pic:spPr>
                    <a:xfrm>
                      <a:off x="0" y="0"/>
                      <a:ext cx="5076825" cy="1371600"/>
                    </a:xfrm>
                    <a:prstGeom prst="rect">
                      <a:avLst/>
                    </a:prstGeom>
                  </pic:spPr>
                </pic:pic>
              </a:graphicData>
            </a:graphic>
          </wp:inline>
        </w:drawing>
      </w:r>
    </w:p>
    <w:p w14:paraId="3BBB019F" w14:textId="77777777" w:rsidR="009C3564" w:rsidRPr="00B40192" w:rsidRDefault="009C3564" w:rsidP="00FA309E">
      <w:pPr>
        <w:pStyle w:val="Textoindependiente"/>
        <w:tabs>
          <w:tab w:val="left" w:pos="8505"/>
        </w:tabs>
        <w:spacing w:before="4" w:line="360" w:lineRule="auto"/>
        <w:ind w:left="0" w:right="-518"/>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w:lastRenderedPageBreak/>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67D60745" w14:textId="6C961873"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ASISTENCIA A LA LLEGADA EN EL AEROPUERTO Y SALIDA POR PERSONAL DE HABLA HISPANA.</w:t>
      </w:r>
    </w:p>
    <w:p w14:paraId="18E1C234" w14:textId="66E62AF4"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TRASLADOS DE LLEGADA Y SALIDA DEL AEROPUERTO PRINCIPAL.</w:t>
      </w:r>
    </w:p>
    <w:p w14:paraId="27E3FA17" w14:textId="60C10E42"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7 NOCHES DE ALOJAMIENTO EN LOS HOTELES INDICADOS.</w:t>
      </w:r>
    </w:p>
    <w:p w14:paraId="6FFE1CD8" w14:textId="4501D81B"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RÉGIMEN ALIMENTICIO SEGÚN OPCIÓN DE ITINERARIO ELEGIDO.</w:t>
      </w:r>
    </w:p>
    <w:p w14:paraId="02A5782B" w14:textId="230C73AE"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SAFARI POR EL DESIERTO EN 4X4 CON CENA BARBACOA (AGUA Y REFRESCOS INCLUIDOS), SEGÚN ITINERARIO.</w:t>
      </w:r>
    </w:p>
    <w:p w14:paraId="20FFBA1A" w14:textId="37E34841"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CRUCERO EN DHOW POR EL CREEK CON CENA (AGUA Y REFRESCOS INCLUIDOS), SEGÚN ITINERARIO.</w:t>
      </w:r>
    </w:p>
    <w:p w14:paraId="0D933EEF" w14:textId="13F3D001"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VISITA DE LA CIUDAD CLÁSICA DE DUBÁI, SEGÚN ITINERARIO.</w:t>
      </w:r>
    </w:p>
    <w:p w14:paraId="64E205E1" w14:textId="1383A95F"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VISITA DE ABU DHABI CON ALMUERZO (AGUA Y REFRESCOS INCLUIDOS), SEGÚN ITINERARIO.</w:t>
      </w:r>
    </w:p>
    <w:p w14:paraId="4E086546" w14:textId="701C9D4C"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VISITA DE MEDIO DÍA A SHARJAH, SEGÚN ITINERARIO.</w:t>
      </w:r>
    </w:p>
    <w:p w14:paraId="332214C8" w14:textId="6762C71B"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VISITA DE DÍA COMPLETO A FUJAIRAH CON ALMUERZO, SEGÚN ITINERARIO.</w:t>
      </w:r>
    </w:p>
    <w:p w14:paraId="3D841B24" w14:textId="34CE4F4E"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GUÍAS LOCALES DE HABLA HISPANA DURANTE LAS VISITAS, EXCEPTO PARA EL CRUCERO EN DHOW Y PARA EL SAFARI EN 4X4 QUE SERÁN CON CHÓFER DE HABLA INGLESA.</w:t>
      </w:r>
    </w:p>
    <w:p w14:paraId="10120FCB" w14:textId="18895C09" w:rsidR="006635C2" w:rsidRPr="006635C2" w:rsidRDefault="006635C2" w:rsidP="006635C2">
      <w:pPr>
        <w:pStyle w:val="Prrafodelista"/>
        <w:numPr>
          <w:ilvl w:val="0"/>
          <w:numId w:val="29"/>
        </w:numPr>
        <w:jc w:val="both"/>
        <w:rPr>
          <w:rFonts w:ascii="Arial" w:hAnsi="Arial" w:cs="Arial"/>
        </w:rPr>
      </w:pPr>
      <w:r w:rsidRPr="006635C2">
        <w:rPr>
          <w:rFonts w:ascii="Arial" w:hAnsi="Arial" w:cs="Arial"/>
        </w:rPr>
        <w:t>ENTRADAS A LOS LUGARES DE INTERÉS, SEGÚN ITINERARIO.</w:t>
      </w:r>
    </w:p>
    <w:p w14:paraId="35059EBB" w14:textId="59B56D57" w:rsidR="00653BBC" w:rsidRDefault="006635C2" w:rsidP="006635C2">
      <w:pPr>
        <w:pStyle w:val="Prrafodelista"/>
        <w:numPr>
          <w:ilvl w:val="0"/>
          <w:numId w:val="29"/>
        </w:numPr>
        <w:jc w:val="both"/>
        <w:rPr>
          <w:rFonts w:ascii="Arial" w:hAnsi="Arial" w:cs="Arial"/>
        </w:rPr>
      </w:pPr>
      <w:r w:rsidRPr="006635C2">
        <w:rPr>
          <w:rFonts w:ascii="Arial" w:hAnsi="Arial" w:cs="Arial"/>
        </w:rPr>
        <w:t>SEGURO DE VIAJE.</w:t>
      </w:r>
    </w:p>
    <w:p w14:paraId="2F3F6E6C" w14:textId="77777777" w:rsidR="00DD7EEB" w:rsidRDefault="00DD7EEB" w:rsidP="00DD7EEB">
      <w:pPr>
        <w:jc w:val="both"/>
        <w:rPr>
          <w:rFonts w:ascii="Arial" w:hAnsi="Arial" w:cs="Arial"/>
        </w:rPr>
      </w:pPr>
    </w:p>
    <w:p w14:paraId="072312FA" w14:textId="77777777" w:rsidR="007B4B39" w:rsidRDefault="007B4B39" w:rsidP="00DD7EEB">
      <w:pPr>
        <w:jc w:val="both"/>
        <w:rPr>
          <w:rFonts w:ascii="Arial" w:hAnsi="Arial" w:cs="Arial"/>
        </w:rPr>
      </w:pPr>
    </w:p>
    <w:p w14:paraId="5935D23D" w14:textId="77777777" w:rsidR="007B4B39" w:rsidRDefault="007B4B39" w:rsidP="00DD7EEB">
      <w:pPr>
        <w:jc w:val="both"/>
        <w:rPr>
          <w:rFonts w:ascii="Arial" w:hAnsi="Arial" w:cs="Arial"/>
        </w:rPr>
      </w:pPr>
    </w:p>
    <w:p w14:paraId="2F2EA9F4" w14:textId="77777777" w:rsidR="007B4B39" w:rsidRDefault="007B4B39" w:rsidP="00DD7EEB">
      <w:pPr>
        <w:jc w:val="both"/>
        <w:rPr>
          <w:rFonts w:ascii="Arial" w:hAnsi="Arial" w:cs="Arial"/>
        </w:rPr>
      </w:pPr>
    </w:p>
    <w:p w14:paraId="144AFA84" w14:textId="77777777" w:rsidR="00DD7EEB" w:rsidRPr="00DD7EEB" w:rsidRDefault="00DD7EEB" w:rsidP="00DD7EEB">
      <w:pPr>
        <w:jc w:val="both"/>
        <w:rPr>
          <w:rFonts w:ascii="Arial" w:hAnsi="Arial" w:cs="Arial"/>
        </w:rPr>
      </w:pPr>
    </w:p>
    <w:p w14:paraId="07C58657" w14:textId="77777777" w:rsidR="00653BBC" w:rsidRPr="00653BBC" w:rsidRDefault="00653BBC" w:rsidP="00653BBC">
      <w:pPr>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679EA0C1" w14:textId="5D991E71" w:rsidR="009D4427" w:rsidRPr="009D4427" w:rsidRDefault="009D4427" w:rsidP="009D4427">
      <w:pPr>
        <w:pStyle w:val="Prrafodelista"/>
        <w:numPr>
          <w:ilvl w:val="0"/>
          <w:numId w:val="27"/>
        </w:numPr>
        <w:jc w:val="both"/>
        <w:rPr>
          <w:rFonts w:ascii="Arial" w:hAnsi="Arial" w:cs="Arial"/>
        </w:rPr>
      </w:pPr>
      <w:r w:rsidRPr="009D4427">
        <w:rPr>
          <w:rFonts w:ascii="Arial" w:hAnsi="Arial" w:cs="Arial"/>
        </w:rPr>
        <w:t>MALETEROS EN AEROPUERTOS NO INCLUIDOS.</w:t>
      </w:r>
    </w:p>
    <w:p w14:paraId="4B89EC65" w14:textId="4D28BA51" w:rsidR="009D4427" w:rsidRPr="009D4427" w:rsidRDefault="009D4427" w:rsidP="009D4427">
      <w:pPr>
        <w:pStyle w:val="Prrafodelista"/>
        <w:numPr>
          <w:ilvl w:val="0"/>
          <w:numId w:val="27"/>
        </w:numPr>
        <w:jc w:val="both"/>
        <w:rPr>
          <w:rFonts w:ascii="Arial" w:hAnsi="Arial" w:cs="Arial"/>
        </w:rPr>
      </w:pPr>
      <w:r w:rsidRPr="009D4427">
        <w:rPr>
          <w:rFonts w:ascii="Arial" w:hAnsi="Arial" w:cs="Arial"/>
        </w:rPr>
        <w:t xml:space="preserve"> BEBIDAS NO INCLUIDAS EN LAS COMIDAS.</w:t>
      </w:r>
    </w:p>
    <w:p w14:paraId="053EC832" w14:textId="14725BF9" w:rsidR="009D4427" w:rsidRPr="009D4427" w:rsidRDefault="009D4427" w:rsidP="009D4427">
      <w:pPr>
        <w:pStyle w:val="Prrafodelista"/>
        <w:numPr>
          <w:ilvl w:val="0"/>
          <w:numId w:val="27"/>
        </w:numPr>
        <w:jc w:val="both"/>
        <w:rPr>
          <w:rFonts w:ascii="Arial" w:hAnsi="Arial" w:cs="Arial"/>
        </w:rPr>
      </w:pPr>
      <w:r w:rsidRPr="009D4427">
        <w:rPr>
          <w:rFonts w:ascii="Arial" w:hAnsi="Arial" w:cs="Arial"/>
        </w:rPr>
        <w:t xml:space="preserve"> VISADO NO INCLUIDO.</w:t>
      </w:r>
    </w:p>
    <w:p w14:paraId="5492D00C" w14:textId="4B752D96" w:rsidR="009D4427" w:rsidRPr="009D4427" w:rsidRDefault="009D4427" w:rsidP="009D4427">
      <w:pPr>
        <w:pStyle w:val="Prrafodelista"/>
        <w:numPr>
          <w:ilvl w:val="0"/>
          <w:numId w:val="27"/>
        </w:numPr>
        <w:jc w:val="both"/>
        <w:rPr>
          <w:rFonts w:ascii="Arial" w:hAnsi="Arial" w:cs="Arial"/>
        </w:rPr>
      </w:pPr>
      <w:r w:rsidRPr="009D4427">
        <w:rPr>
          <w:rFonts w:ascii="Arial" w:hAnsi="Arial" w:cs="Arial"/>
        </w:rPr>
        <w:t xml:space="preserve"> PROPINAS PARA GUÍA, CONDUCTOR, ETC. NO INCLUIDAS.</w:t>
      </w:r>
    </w:p>
    <w:p w14:paraId="1F444ACE" w14:textId="0B6F49BC" w:rsidR="009D4427" w:rsidRPr="009D4427" w:rsidRDefault="009D4427" w:rsidP="009D4427">
      <w:pPr>
        <w:pStyle w:val="Prrafodelista"/>
        <w:numPr>
          <w:ilvl w:val="0"/>
          <w:numId w:val="27"/>
        </w:numPr>
        <w:jc w:val="both"/>
        <w:rPr>
          <w:rFonts w:ascii="Arial" w:hAnsi="Arial" w:cs="Arial"/>
        </w:rPr>
      </w:pPr>
      <w:r w:rsidRPr="009D4427">
        <w:rPr>
          <w:rFonts w:ascii="Arial" w:hAnsi="Arial" w:cs="Arial"/>
        </w:rPr>
        <w:t xml:space="preserve"> TASAS HOTELERAS NO INCLUIDAS.</w:t>
      </w:r>
    </w:p>
    <w:p w14:paraId="57F5F251" w14:textId="27037357" w:rsidR="00653BBC" w:rsidRDefault="009D4427" w:rsidP="009D4427">
      <w:pPr>
        <w:pStyle w:val="Prrafodelista"/>
        <w:numPr>
          <w:ilvl w:val="0"/>
          <w:numId w:val="27"/>
        </w:numPr>
        <w:jc w:val="both"/>
        <w:rPr>
          <w:rFonts w:ascii="Arial" w:hAnsi="Arial" w:cs="Arial"/>
          <w:b/>
          <w:bCs/>
        </w:rPr>
      </w:pPr>
      <w:r w:rsidRPr="009D4427">
        <w:rPr>
          <w:rFonts w:ascii="Arial" w:hAnsi="Arial" w:cs="Arial"/>
        </w:rPr>
        <w:t xml:space="preserve"> NO INCLUIDO NINGÚN OTRO SERVICIO NO ESPECIFICADO </w:t>
      </w:r>
    </w:p>
    <w:p w14:paraId="350BD1C1" w14:textId="77777777" w:rsidR="00653BBC" w:rsidRPr="00653BBC" w:rsidRDefault="00653BBC" w:rsidP="00653BBC">
      <w:pPr>
        <w:pStyle w:val="Prrafodelista"/>
        <w:jc w:val="both"/>
        <w:rPr>
          <w:rFonts w:ascii="Arial" w:hAnsi="Arial" w:cs="Arial"/>
          <w:b/>
          <w:bCs/>
        </w:rPr>
      </w:pPr>
    </w:p>
    <w:p w14:paraId="54D54FA2" w14:textId="58F848DC" w:rsidR="001238B5" w:rsidRPr="00653BBC" w:rsidRDefault="001238B5" w:rsidP="00653BBC">
      <w:pPr>
        <w:jc w:val="both"/>
        <w:rPr>
          <w:rFonts w:ascii="Arial" w:hAnsi="Arial" w:cs="Arial"/>
          <w:b/>
          <w:bCs/>
        </w:rPr>
      </w:pPr>
    </w:p>
    <w:p w14:paraId="6CE6158B" w14:textId="77777777" w:rsidR="001238B5" w:rsidRPr="003A4B51" w:rsidRDefault="001238B5" w:rsidP="00016A96">
      <w:pPr>
        <w:rPr>
          <w:rFonts w:ascii="Arial" w:hAnsi="Arial" w:cs="Arial"/>
          <w:b/>
          <w:bCs/>
          <w:sz w:val="24"/>
          <w:szCs w:val="24"/>
        </w:rPr>
      </w:pPr>
    </w:p>
    <w:sectPr w:rsidR="001238B5" w:rsidRPr="003A4B51" w:rsidSect="002B49D6">
      <w:headerReference w:type="default" r:id="rId8"/>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DB801" w14:textId="77777777" w:rsidR="0025448D" w:rsidRDefault="0025448D" w:rsidP="003A4B51">
      <w:pPr>
        <w:spacing w:after="0" w:line="240" w:lineRule="auto"/>
      </w:pPr>
      <w:r>
        <w:separator/>
      </w:r>
    </w:p>
  </w:endnote>
  <w:endnote w:type="continuationSeparator" w:id="0">
    <w:p w14:paraId="10A4D24B" w14:textId="77777777" w:rsidR="0025448D" w:rsidRDefault="0025448D"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C04B" w14:textId="77777777" w:rsidR="0025448D" w:rsidRDefault="0025448D" w:rsidP="003A4B51">
      <w:pPr>
        <w:spacing w:after="0" w:line="240" w:lineRule="auto"/>
      </w:pPr>
      <w:r>
        <w:separator/>
      </w:r>
    </w:p>
  </w:footnote>
  <w:footnote w:type="continuationSeparator" w:id="0">
    <w:p w14:paraId="2DB5E494" w14:textId="77777777" w:rsidR="0025448D" w:rsidRDefault="0025448D"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264608058"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621AF1"/>
    <w:multiLevelType w:val="hybridMultilevel"/>
    <w:tmpl w:val="A2F89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4"/>
  </w:num>
  <w:num w:numId="2" w16cid:durableId="698631112">
    <w:abstractNumId w:val="3"/>
  </w:num>
  <w:num w:numId="3" w16cid:durableId="760830769">
    <w:abstractNumId w:val="10"/>
  </w:num>
  <w:num w:numId="4" w16cid:durableId="95640045">
    <w:abstractNumId w:val="7"/>
  </w:num>
  <w:num w:numId="5" w16cid:durableId="146242681">
    <w:abstractNumId w:val="1"/>
  </w:num>
  <w:num w:numId="6" w16cid:durableId="1371761816">
    <w:abstractNumId w:val="16"/>
  </w:num>
  <w:num w:numId="7" w16cid:durableId="1093279590">
    <w:abstractNumId w:val="18"/>
  </w:num>
  <w:num w:numId="8" w16cid:durableId="1927498835">
    <w:abstractNumId w:val="17"/>
  </w:num>
  <w:num w:numId="9" w16cid:durableId="690567364">
    <w:abstractNumId w:val="24"/>
  </w:num>
  <w:num w:numId="10" w16cid:durableId="29261728">
    <w:abstractNumId w:val="22"/>
  </w:num>
  <w:num w:numId="11" w16cid:durableId="166017164">
    <w:abstractNumId w:val="0"/>
  </w:num>
  <w:num w:numId="12" w16cid:durableId="1594388758">
    <w:abstractNumId w:val="8"/>
  </w:num>
  <w:num w:numId="13" w16cid:durableId="1453859475">
    <w:abstractNumId w:val="9"/>
  </w:num>
  <w:num w:numId="14" w16cid:durableId="1357777892">
    <w:abstractNumId w:val="21"/>
  </w:num>
  <w:num w:numId="15" w16cid:durableId="522401119">
    <w:abstractNumId w:val="20"/>
  </w:num>
  <w:num w:numId="16" w16cid:durableId="630208272">
    <w:abstractNumId w:val="5"/>
  </w:num>
  <w:num w:numId="17" w16cid:durableId="1109738692">
    <w:abstractNumId w:val="19"/>
  </w:num>
  <w:num w:numId="18" w16cid:durableId="764425020">
    <w:abstractNumId w:val="12"/>
  </w:num>
  <w:num w:numId="19" w16cid:durableId="1865435055">
    <w:abstractNumId w:val="14"/>
  </w:num>
  <w:num w:numId="20" w16cid:durableId="2067562004">
    <w:abstractNumId w:val="11"/>
  </w:num>
  <w:num w:numId="21" w16cid:durableId="531504901">
    <w:abstractNumId w:val="15"/>
  </w:num>
  <w:num w:numId="22" w16cid:durableId="515655231">
    <w:abstractNumId w:val="26"/>
  </w:num>
  <w:num w:numId="23" w16cid:durableId="2096784600">
    <w:abstractNumId w:val="27"/>
  </w:num>
  <w:num w:numId="24" w16cid:durableId="97407454">
    <w:abstractNumId w:val="25"/>
  </w:num>
  <w:num w:numId="25" w16cid:durableId="658533177">
    <w:abstractNumId w:val="13"/>
  </w:num>
  <w:num w:numId="26" w16cid:durableId="150365037">
    <w:abstractNumId w:val="2"/>
  </w:num>
  <w:num w:numId="27" w16cid:durableId="213079806">
    <w:abstractNumId w:val="6"/>
  </w:num>
  <w:num w:numId="28" w16cid:durableId="1672835574">
    <w:abstractNumId w:val="23"/>
  </w:num>
  <w:num w:numId="29" w16cid:durableId="6792813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2077"/>
    <w:rsid w:val="00016A96"/>
    <w:rsid w:val="000170BE"/>
    <w:rsid w:val="00043A08"/>
    <w:rsid w:val="00051B5F"/>
    <w:rsid w:val="00052170"/>
    <w:rsid w:val="000A11A9"/>
    <w:rsid w:val="000A322A"/>
    <w:rsid w:val="000B5CB0"/>
    <w:rsid w:val="000B665E"/>
    <w:rsid w:val="000E38D0"/>
    <w:rsid w:val="000E74C2"/>
    <w:rsid w:val="000E78C6"/>
    <w:rsid w:val="000F2674"/>
    <w:rsid w:val="000F5469"/>
    <w:rsid w:val="00100DC4"/>
    <w:rsid w:val="00106EAA"/>
    <w:rsid w:val="001074DA"/>
    <w:rsid w:val="001238B5"/>
    <w:rsid w:val="0013073D"/>
    <w:rsid w:val="0013582C"/>
    <w:rsid w:val="00142A31"/>
    <w:rsid w:val="0014634D"/>
    <w:rsid w:val="00161B24"/>
    <w:rsid w:val="00162779"/>
    <w:rsid w:val="00163CEA"/>
    <w:rsid w:val="00170608"/>
    <w:rsid w:val="00172DB7"/>
    <w:rsid w:val="001757D2"/>
    <w:rsid w:val="0018357F"/>
    <w:rsid w:val="00193AB6"/>
    <w:rsid w:val="00196AA7"/>
    <w:rsid w:val="001A0606"/>
    <w:rsid w:val="001A4286"/>
    <w:rsid w:val="001A58DE"/>
    <w:rsid w:val="001B7B60"/>
    <w:rsid w:val="001F0E0D"/>
    <w:rsid w:val="0021057A"/>
    <w:rsid w:val="00211967"/>
    <w:rsid w:val="002159AC"/>
    <w:rsid w:val="00215BB3"/>
    <w:rsid w:val="00220F37"/>
    <w:rsid w:val="002308FC"/>
    <w:rsid w:val="00232742"/>
    <w:rsid w:val="00233705"/>
    <w:rsid w:val="0025277F"/>
    <w:rsid w:val="0025448D"/>
    <w:rsid w:val="00256D68"/>
    <w:rsid w:val="00273011"/>
    <w:rsid w:val="00276628"/>
    <w:rsid w:val="0028560E"/>
    <w:rsid w:val="00294384"/>
    <w:rsid w:val="0029567E"/>
    <w:rsid w:val="00295842"/>
    <w:rsid w:val="002A062A"/>
    <w:rsid w:val="002A07A7"/>
    <w:rsid w:val="002B49D6"/>
    <w:rsid w:val="002C1465"/>
    <w:rsid w:val="002E61CA"/>
    <w:rsid w:val="00317A2D"/>
    <w:rsid w:val="00326266"/>
    <w:rsid w:val="00343288"/>
    <w:rsid w:val="0034380A"/>
    <w:rsid w:val="00357E13"/>
    <w:rsid w:val="00372729"/>
    <w:rsid w:val="00382BEA"/>
    <w:rsid w:val="003859E9"/>
    <w:rsid w:val="00391E30"/>
    <w:rsid w:val="003A16DF"/>
    <w:rsid w:val="003A48A6"/>
    <w:rsid w:val="003A4B51"/>
    <w:rsid w:val="003C2135"/>
    <w:rsid w:val="003C4A96"/>
    <w:rsid w:val="003E44AF"/>
    <w:rsid w:val="003E4BD1"/>
    <w:rsid w:val="003F3CE8"/>
    <w:rsid w:val="003F6F38"/>
    <w:rsid w:val="00440FE0"/>
    <w:rsid w:val="0046127F"/>
    <w:rsid w:val="0047477D"/>
    <w:rsid w:val="0047787B"/>
    <w:rsid w:val="004802BC"/>
    <w:rsid w:val="00496994"/>
    <w:rsid w:val="00496A7D"/>
    <w:rsid w:val="004A6010"/>
    <w:rsid w:val="004D782F"/>
    <w:rsid w:val="004F48F2"/>
    <w:rsid w:val="004F6C4C"/>
    <w:rsid w:val="00500733"/>
    <w:rsid w:val="00506E4B"/>
    <w:rsid w:val="0052230E"/>
    <w:rsid w:val="005357A4"/>
    <w:rsid w:val="0056228E"/>
    <w:rsid w:val="00573334"/>
    <w:rsid w:val="005C7F41"/>
    <w:rsid w:val="005D683E"/>
    <w:rsid w:val="005E1D54"/>
    <w:rsid w:val="005E2CC2"/>
    <w:rsid w:val="005E56F1"/>
    <w:rsid w:val="00600A34"/>
    <w:rsid w:val="006176E5"/>
    <w:rsid w:val="00637C22"/>
    <w:rsid w:val="006428A1"/>
    <w:rsid w:val="00652B5E"/>
    <w:rsid w:val="00653BBC"/>
    <w:rsid w:val="006635C2"/>
    <w:rsid w:val="0068159A"/>
    <w:rsid w:val="00681A1A"/>
    <w:rsid w:val="006921EB"/>
    <w:rsid w:val="006975B2"/>
    <w:rsid w:val="006A4E44"/>
    <w:rsid w:val="006A6991"/>
    <w:rsid w:val="006B3724"/>
    <w:rsid w:val="006B732E"/>
    <w:rsid w:val="006D5D4D"/>
    <w:rsid w:val="006D7B82"/>
    <w:rsid w:val="006F1621"/>
    <w:rsid w:val="006F78FF"/>
    <w:rsid w:val="00702F49"/>
    <w:rsid w:val="0071654E"/>
    <w:rsid w:val="00721E33"/>
    <w:rsid w:val="00726FAE"/>
    <w:rsid w:val="00735391"/>
    <w:rsid w:val="00735BCC"/>
    <w:rsid w:val="0073646B"/>
    <w:rsid w:val="00747ED6"/>
    <w:rsid w:val="007556ED"/>
    <w:rsid w:val="007751A0"/>
    <w:rsid w:val="007818A2"/>
    <w:rsid w:val="0078402F"/>
    <w:rsid w:val="0079390D"/>
    <w:rsid w:val="007B4B39"/>
    <w:rsid w:val="007C4B85"/>
    <w:rsid w:val="007C638F"/>
    <w:rsid w:val="008119A0"/>
    <w:rsid w:val="008132DB"/>
    <w:rsid w:val="00832BB1"/>
    <w:rsid w:val="008354F9"/>
    <w:rsid w:val="00871343"/>
    <w:rsid w:val="00884608"/>
    <w:rsid w:val="0088474C"/>
    <w:rsid w:val="008920EC"/>
    <w:rsid w:val="008D706B"/>
    <w:rsid w:val="00903BF2"/>
    <w:rsid w:val="00905DC4"/>
    <w:rsid w:val="0090650C"/>
    <w:rsid w:val="00920EF7"/>
    <w:rsid w:val="00943219"/>
    <w:rsid w:val="00957B2C"/>
    <w:rsid w:val="00972ED7"/>
    <w:rsid w:val="0097612F"/>
    <w:rsid w:val="00980611"/>
    <w:rsid w:val="009813CB"/>
    <w:rsid w:val="0099156B"/>
    <w:rsid w:val="00992CC2"/>
    <w:rsid w:val="009A38FF"/>
    <w:rsid w:val="009A3B8F"/>
    <w:rsid w:val="009B0A72"/>
    <w:rsid w:val="009B67FA"/>
    <w:rsid w:val="009B6985"/>
    <w:rsid w:val="009C3564"/>
    <w:rsid w:val="009D4427"/>
    <w:rsid w:val="009E28F7"/>
    <w:rsid w:val="009E3B08"/>
    <w:rsid w:val="009F0A34"/>
    <w:rsid w:val="009F3689"/>
    <w:rsid w:val="00A1668B"/>
    <w:rsid w:val="00A22409"/>
    <w:rsid w:val="00A23B3A"/>
    <w:rsid w:val="00A24F5A"/>
    <w:rsid w:val="00A43D6C"/>
    <w:rsid w:val="00AA7855"/>
    <w:rsid w:val="00AC3556"/>
    <w:rsid w:val="00AD222A"/>
    <w:rsid w:val="00AD52DB"/>
    <w:rsid w:val="00AD5F91"/>
    <w:rsid w:val="00AD6D9D"/>
    <w:rsid w:val="00AE15C6"/>
    <w:rsid w:val="00AF79EB"/>
    <w:rsid w:val="00B23FED"/>
    <w:rsid w:val="00B40192"/>
    <w:rsid w:val="00B52F74"/>
    <w:rsid w:val="00B71748"/>
    <w:rsid w:val="00B72FBE"/>
    <w:rsid w:val="00B9011F"/>
    <w:rsid w:val="00BA2480"/>
    <w:rsid w:val="00BA740E"/>
    <w:rsid w:val="00BA7DFF"/>
    <w:rsid w:val="00BB06B2"/>
    <w:rsid w:val="00BC3DFC"/>
    <w:rsid w:val="00BD10BA"/>
    <w:rsid w:val="00BD4643"/>
    <w:rsid w:val="00BF1544"/>
    <w:rsid w:val="00BF2858"/>
    <w:rsid w:val="00BF54CC"/>
    <w:rsid w:val="00C02512"/>
    <w:rsid w:val="00C02CF0"/>
    <w:rsid w:val="00C07E06"/>
    <w:rsid w:val="00C15778"/>
    <w:rsid w:val="00C16B0E"/>
    <w:rsid w:val="00C223F6"/>
    <w:rsid w:val="00C23E6A"/>
    <w:rsid w:val="00C2721C"/>
    <w:rsid w:val="00C37BE9"/>
    <w:rsid w:val="00C51F4D"/>
    <w:rsid w:val="00C66755"/>
    <w:rsid w:val="00C725C9"/>
    <w:rsid w:val="00C7522F"/>
    <w:rsid w:val="00C8653D"/>
    <w:rsid w:val="00CA3184"/>
    <w:rsid w:val="00CB2544"/>
    <w:rsid w:val="00CC2B0A"/>
    <w:rsid w:val="00CE2219"/>
    <w:rsid w:val="00CE6939"/>
    <w:rsid w:val="00CF38AF"/>
    <w:rsid w:val="00D04B81"/>
    <w:rsid w:val="00D052E9"/>
    <w:rsid w:val="00D30300"/>
    <w:rsid w:val="00D35E28"/>
    <w:rsid w:val="00D371B3"/>
    <w:rsid w:val="00D45A62"/>
    <w:rsid w:val="00D53F3E"/>
    <w:rsid w:val="00D5503C"/>
    <w:rsid w:val="00D637FE"/>
    <w:rsid w:val="00D65F12"/>
    <w:rsid w:val="00D73B2F"/>
    <w:rsid w:val="00D8209E"/>
    <w:rsid w:val="00D95CB4"/>
    <w:rsid w:val="00D9757F"/>
    <w:rsid w:val="00DA2117"/>
    <w:rsid w:val="00DA6FA7"/>
    <w:rsid w:val="00DD7EEB"/>
    <w:rsid w:val="00DE0694"/>
    <w:rsid w:val="00DE6058"/>
    <w:rsid w:val="00DE7D19"/>
    <w:rsid w:val="00DF684B"/>
    <w:rsid w:val="00E338AC"/>
    <w:rsid w:val="00E4600C"/>
    <w:rsid w:val="00E52A11"/>
    <w:rsid w:val="00E54887"/>
    <w:rsid w:val="00E55582"/>
    <w:rsid w:val="00E56A05"/>
    <w:rsid w:val="00E62540"/>
    <w:rsid w:val="00E710D8"/>
    <w:rsid w:val="00E964AE"/>
    <w:rsid w:val="00EA45B0"/>
    <w:rsid w:val="00EE43CA"/>
    <w:rsid w:val="00EE4448"/>
    <w:rsid w:val="00EF3593"/>
    <w:rsid w:val="00F00645"/>
    <w:rsid w:val="00F04705"/>
    <w:rsid w:val="00F060CE"/>
    <w:rsid w:val="00F43CEF"/>
    <w:rsid w:val="00F46451"/>
    <w:rsid w:val="00F52418"/>
    <w:rsid w:val="00F57DF5"/>
    <w:rsid w:val="00F62373"/>
    <w:rsid w:val="00F913CF"/>
    <w:rsid w:val="00FA309E"/>
    <w:rsid w:val="00FA4E4E"/>
    <w:rsid w:val="00FA7384"/>
    <w:rsid w:val="00FB18F4"/>
    <w:rsid w:val="00FB28C9"/>
    <w:rsid w:val="00FB3619"/>
    <w:rsid w:val="00FC1963"/>
    <w:rsid w:val="00FE109C"/>
    <w:rsid w:val="00FE1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1133</Words>
  <Characters>6232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17</cp:revision>
  <dcterms:created xsi:type="dcterms:W3CDTF">2025-11-10T19:38:00Z</dcterms:created>
  <dcterms:modified xsi:type="dcterms:W3CDTF">2026-06-02T22:44:00Z</dcterms:modified>
</cp:coreProperties>
</file>