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8D35F" w14:textId="0ADE0853" w:rsidR="00980611" w:rsidRDefault="0018389A" w:rsidP="00811DEA">
      <w:pPr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CARNAVAL EN RÍO</w:t>
      </w:r>
    </w:p>
    <w:p w14:paraId="40F652A5" w14:textId="7DBF8E1E" w:rsidR="00014130" w:rsidRDefault="00014130" w:rsidP="00811DEA">
      <w:pPr>
        <w:ind w:left="14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BRASIL</w:t>
      </w:r>
    </w:p>
    <w:p w14:paraId="15144B58" w14:textId="056BE0F7" w:rsidR="003A4B51" w:rsidRPr="003B53CA" w:rsidRDefault="009A3B8F" w:rsidP="00811DEA">
      <w:pPr>
        <w:ind w:left="142"/>
        <w:jc w:val="center"/>
        <w:rPr>
          <w:rFonts w:ascii="Arial" w:hAnsi="Arial" w:cs="Arial"/>
          <w:b/>
          <w:bCs/>
        </w:rPr>
      </w:pPr>
      <w:r w:rsidRPr="003B53CA">
        <w:rPr>
          <w:rFonts w:ascii="Arial" w:hAnsi="Arial" w:cs="Arial"/>
          <w:b/>
          <w:bCs/>
        </w:rPr>
        <w:t xml:space="preserve">ÚNICA </w:t>
      </w:r>
      <w:r w:rsidR="003A4B51" w:rsidRPr="003B53CA">
        <w:rPr>
          <w:rFonts w:ascii="Arial" w:hAnsi="Arial" w:cs="Arial"/>
          <w:b/>
          <w:bCs/>
        </w:rPr>
        <w:t>S</w:t>
      </w:r>
      <w:r w:rsidR="0014634D" w:rsidRPr="003B53CA">
        <w:rPr>
          <w:rFonts w:ascii="Arial" w:hAnsi="Arial" w:cs="Arial"/>
          <w:b/>
          <w:bCs/>
        </w:rPr>
        <w:t>ALIDA</w:t>
      </w:r>
      <w:r w:rsidR="003A4B51" w:rsidRPr="003B53CA">
        <w:rPr>
          <w:rFonts w:ascii="Arial" w:hAnsi="Arial" w:cs="Arial"/>
          <w:b/>
          <w:bCs/>
        </w:rPr>
        <w:t xml:space="preserve"> </w:t>
      </w:r>
      <w:r w:rsidR="0018389A">
        <w:rPr>
          <w:rFonts w:ascii="Arial" w:hAnsi="Arial" w:cs="Arial"/>
          <w:b/>
          <w:bCs/>
        </w:rPr>
        <w:t xml:space="preserve">14 DE FEBRERO </w:t>
      </w:r>
      <w:r w:rsidR="00A104EB" w:rsidRPr="003B53CA">
        <w:rPr>
          <w:rFonts w:ascii="Arial" w:hAnsi="Arial" w:cs="Arial"/>
          <w:b/>
          <w:bCs/>
        </w:rPr>
        <w:t>202</w:t>
      </w:r>
      <w:r w:rsidR="006B15A3">
        <w:rPr>
          <w:rFonts w:ascii="Arial" w:hAnsi="Arial" w:cs="Arial"/>
          <w:b/>
          <w:bCs/>
        </w:rPr>
        <w:t>6</w:t>
      </w:r>
    </w:p>
    <w:p w14:paraId="67860394" w14:textId="253981A2" w:rsidR="003A4B51" w:rsidRPr="003B53CA" w:rsidRDefault="0018389A" w:rsidP="00811DEA">
      <w:pPr>
        <w:ind w:left="142" w:right="-23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05</w:t>
      </w:r>
      <w:r w:rsidR="0014634D" w:rsidRPr="003B53CA">
        <w:rPr>
          <w:rFonts w:ascii="Arial" w:hAnsi="Arial" w:cs="Arial"/>
          <w:b/>
          <w:bCs/>
        </w:rPr>
        <w:t xml:space="preserve"> DÍAS / </w:t>
      </w:r>
      <w:r w:rsidR="009A3B8F" w:rsidRPr="003B53CA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4</w:t>
      </w:r>
      <w:r w:rsidR="0014634D" w:rsidRPr="003B53CA">
        <w:rPr>
          <w:rFonts w:ascii="Arial" w:hAnsi="Arial" w:cs="Arial"/>
          <w:b/>
          <w:bCs/>
        </w:rPr>
        <w:t xml:space="preserve"> NOCHES </w:t>
      </w:r>
    </w:p>
    <w:p w14:paraId="55E201A6" w14:textId="77777777" w:rsidR="00EB6DF3" w:rsidRDefault="00EB6DF3" w:rsidP="00811DEA">
      <w:pPr>
        <w:pStyle w:val="Textoindependiente"/>
        <w:tabs>
          <w:tab w:val="left" w:pos="8505"/>
        </w:tabs>
        <w:spacing w:line="360" w:lineRule="auto"/>
        <w:ind w:left="142" w:right="-518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3A48203A" w14:textId="77777777" w:rsidR="000665A7" w:rsidRDefault="000665A7" w:rsidP="00811DEA">
      <w:pPr>
        <w:pStyle w:val="Textoindependiente"/>
        <w:tabs>
          <w:tab w:val="left" w:pos="8505"/>
        </w:tabs>
        <w:spacing w:line="360" w:lineRule="auto"/>
        <w:ind w:left="142" w:right="-518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35C135B" w14:textId="1B056D8B" w:rsidR="003A4B51" w:rsidRPr="003B53CA" w:rsidRDefault="003A4B51" w:rsidP="00811DEA">
      <w:pPr>
        <w:pStyle w:val="Textoindependiente"/>
        <w:tabs>
          <w:tab w:val="left" w:pos="8505"/>
        </w:tabs>
        <w:spacing w:line="360" w:lineRule="auto"/>
        <w:ind w:left="142" w:right="-518"/>
        <w:jc w:val="both"/>
        <w:rPr>
          <w:rFonts w:ascii="Arial" w:hAnsi="Arial" w:cs="Arial"/>
          <w:b/>
          <w:bCs/>
          <w:sz w:val="22"/>
          <w:szCs w:val="22"/>
        </w:rPr>
      </w:pPr>
      <w:r w:rsidRPr="003B53CA">
        <w:rPr>
          <w:rFonts w:ascii="Arial" w:hAnsi="Arial" w:cs="Arial"/>
          <w:b/>
          <w:bCs/>
          <w:spacing w:val="-2"/>
          <w:sz w:val="22"/>
          <w:szCs w:val="22"/>
        </w:rPr>
        <w:t>ITINERARIO</w:t>
      </w:r>
    </w:p>
    <w:p w14:paraId="30B9639E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Día 1. Rio de Janeiro </w:t>
      </w:r>
    </w:p>
    <w:p w14:paraId="532F6044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Cs/>
          <w:kern w:val="2"/>
          <w:sz w:val="22"/>
          <w:szCs w:val="24"/>
          <w:lang w:val="es-MX"/>
          <w14:ligatures w14:val="standardContextual"/>
        </w:rPr>
        <w:t>Llegada, recepción y traslado a su hotel. Resto del día libre.</w:t>
      </w: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 Alojamiento.</w:t>
      </w:r>
    </w:p>
    <w:p w14:paraId="5B8CEF90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</w:p>
    <w:p w14:paraId="48CF3F81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Día 2. Río de Janeiro </w:t>
      </w:r>
    </w:p>
    <w:p w14:paraId="51C409AF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Desayuno. </w:t>
      </w:r>
      <w:r w:rsidRPr="00014130">
        <w:rPr>
          <w:rFonts w:ascii="Arial" w:eastAsiaTheme="minorHAnsi" w:hAnsi="Arial" w:cs="Arial"/>
          <w:bCs/>
          <w:kern w:val="2"/>
          <w:sz w:val="22"/>
          <w:szCs w:val="24"/>
          <w:lang w:val="es-MX"/>
          <w14:ligatures w14:val="standardContextual"/>
        </w:rPr>
        <w:t xml:space="preserve">Salida del hotel rumbo al </w:t>
      </w:r>
      <w:proofErr w:type="spellStart"/>
      <w:r w:rsidRPr="00014130">
        <w:rPr>
          <w:rFonts w:ascii="Arial" w:eastAsiaTheme="minorHAnsi" w:hAnsi="Arial" w:cs="Arial"/>
          <w:bCs/>
          <w:kern w:val="2"/>
          <w:sz w:val="22"/>
          <w:szCs w:val="24"/>
          <w:lang w:val="es-MX"/>
          <w14:ligatures w14:val="standardContextual"/>
        </w:rPr>
        <w:t>Sambódromo</w:t>
      </w:r>
      <w:proofErr w:type="spellEnd"/>
      <w:r w:rsidRPr="00014130">
        <w:rPr>
          <w:rFonts w:ascii="Arial" w:eastAsiaTheme="minorHAnsi" w:hAnsi="Arial" w:cs="Arial"/>
          <w:bCs/>
          <w:kern w:val="2"/>
          <w:sz w:val="22"/>
          <w:szCs w:val="24"/>
          <w:lang w:val="es-MX"/>
          <w14:ligatures w14:val="standardContextual"/>
        </w:rPr>
        <w:t xml:space="preserve"> para disfrutar de la alegría del Carnaval. Regreso al hotel.</w:t>
      </w: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 Alojamiento. </w:t>
      </w:r>
    </w:p>
    <w:p w14:paraId="68B465E6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</w:p>
    <w:p w14:paraId="6BB614E6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Día 3. Río de Janeiro   </w:t>
      </w:r>
    </w:p>
    <w:p w14:paraId="434CAE6B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Desayuno. </w:t>
      </w:r>
      <w:r w:rsidRPr="00014130">
        <w:rPr>
          <w:rFonts w:ascii="Arial" w:eastAsiaTheme="minorHAnsi" w:hAnsi="Arial" w:cs="Arial"/>
          <w:bCs/>
          <w:kern w:val="2"/>
          <w:sz w:val="22"/>
          <w:szCs w:val="24"/>
          <w:lang w:val="es-MX"/>
          <w14:ligatures w14:val="standardContextual"/>
        </w:rPr>
        <w:t xml:space="preserve">Día libre para actividades personales y disfrutar de la playa. Recomendamos realizar un tour opcional (con costo), donde podrá conocer sobre la historia de Río de Janeiro y Brasil. </w:t>
      </w: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>Alojamiento.</w:t>
      </w:r>
    </w:p>
    <w:p w14:paraId="6FCC2A3E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</w:p>
    <w:p w14:paraId="067D7188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Día 4. Río de Janeiro   </w:t>
      </w:r>
    </w:p>
    <w:p w14:paraId="15791C31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Desayuno. </w:t>
      </w:r>
      <w:r w:rsidRPr="00CF0CC5">
        <w:rPr>
          <w:rFonts w:ascii="Arial" w:eastAsiaTheme="minorHAnsi" w:hAnsi="Arial" w:cs="Arial"/>
          <w:bCs/>
          <w:kern w:val="2"/>
          <w:sz w:val="22"/>
          <w:szCs w:val="24"/>
          <w:lang w:val="es-MX"/>
          <w14:ligatures w14:val="standardContextual"/>
        </w:rPr>
        <w:t>Día libre para actividades personales y disfrutar de la playa</w:t>
      </w:r>
    </w:p>
    <w:p w14:paraId="623B369A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</w:p>
    <w:p w14:paraId="14AA91A2" w14:textId="77777777" w:rsidR="00014130" w:rsidRPr="00014130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Día 5. Río de Janeiro   </w:t>
      </w:r>
    </w:p>
    <w:p w14:paraId="6EA1A59A" w14:textId="77777777" w:rsidR="00014130" w:rsidRPr="00CF0CC5" w:rsidRDefault="00014130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rPr>
          <w:rFonts w:ascii="Arial" w:eastAsiaTheme="minorHAnsi" w:hAnsi="Arial" w:cs="Arial"/>
          <w:bCs/>
          <w:kern w:val="2"/>
          <w:sz w:val="22"/>
          <w:szCs w:val="24"/>
          <w:lang w:val="es-MX"/>
          <w14:ligatures w14:val="standardContextual"/>
        </w:rPr>
      </w:pPr>
      <w:r w:rsidRPr="00014130">
        <w:rPr>
          <w:rFonts w:ascii="Arial" w:eastAsiaTheme="minorHAnsi" w:hAnsi="Arial" w:cs="Arial"/>
          <w:b/>
          <w:kern w:val="2"/>
          <w:sz w:val="22"/>
          <w:szCs w:val="24"/>
          <w:lang w:val="es-MX"/>
          <w14:ligatures w14:val="standardContextual"/>
        </w:rPr>
        <w:t xml:space="preserve">Desayuno. </w:t>
      </w:r>
      <w:r w:rsidRPr="00CF0CC5">
        <w:rPr>
          <w:rFonts w:ascii="Arial" w:eastAsiaTheme="minorHAnsi" w:hAnsi="Arial" w:cs="Arial"/>
          <w:bCs/>
          <w:kern w:val="2"/>
          <w:sz w:val="22"/>
          <w:szCs w:val="24"/>
          <w:lang w:val="es-MX"/>
          <w14:ligatures w14:val="standardContextual"/>
        </w:rPr>
        <w:t xml:space="preserve">A la hora indicada traslado al aeropuerto para abordar el vuelo de regreso a la ciudad de origen. </w:t>
      </w:r>
    </w:p>
    <w:p w14:paraId="3A6E22BA" w14:textId="0CBE3E6E" w:rsidR="00AA7855" w:rsidRPr="0014634D" w:rsidRDefault="003F3CE8" w:rsidP="00811DEA">
      <w:pPr>
        <w:pStyle w:val="Textoindependiente"/>
        <w:tabs>
          <w:tab w:val="left" w:pos="8505"/>
        </w:tabs>
        <w:spacing w:before="4" w:line="360" w:lineRule="auto"/>
        <w:ind w:left="142" w:right="-518"/>
        <w:jc w:val="center"/>
        <w:rPr>
          <w:rFonts w:ascii="Arial" w:hAnsi="Arial" w:cs="Arial"/>
          <w:b/>
          <w:bCs/>
          <w:sz w:val="24"/>
          <w:szCs w:val="24"/>
        </w:rPr>
      </w:pPr>
      <w:r w:rsidRPr="0014634D">
        <w:rPr>
          <w:rFonts w:ascii="Arial" w:hAnsi="Arial" w:cs="Arial"/>
          <w:b/>
          <w:bCs/>
          <w:sz w:val="24"/>
          <w:szCs w:val="24"/>
        </w:rPr>
        <w:t>FIN DE NUESTROS SERVICIOS.</w:t>
      </w:r>
    </w:p>
    <w:p w14:paraId="5D76E8B0" w14:textId="19E39E64" w:rsidR="00130C8D" w:rsidRDefault="00CF0CC5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29519FAF" wp14:editId="47B962C5">
            <wp:extent cx="3975652" cy="2865278"/>
            <wp:effectExtent l="0" t="0" r="6350" b="0"/>
            <wp:docPr id="2386117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11767" name=""/>
                    <pic:cNvPicPr/>
                  </pic:nvPicPr>
                  <pic:blipFill rotWithShape="1">
                    <a:blip r:embed="rId7"/>
                    <a:srcRect l="1511" t="2323" r="993" b="1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968" cy="2870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D2860C" w14:textId="77777777" w:rsidR="00457FB6" w:rsidRDefault="00457FB6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76498E6D" w14:textId="77777777" w:rsidR="00457FB6" w:rsidRDefault="00457FB6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0E3CA434" w14:textId="2D9DB94E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6DAB92F" wp14:editId="564E6E20">
            <wp:extent cx="4953662" cy="1523428"/>
            <wp:effectExtent l="0" t="0" r="0" b="635"/>
            <wp:docPr id="9286454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454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2474" cy="152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9A0B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2B93EB3E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65C09530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28AA6C4B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57FF1919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7A4D8AFD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47DE7CF8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1E8A18A9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7338207B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678D818D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50C703F4" w14:textId="77777777" w:rsid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68B17891" w14:textId="77777777" w:rsidR="00130C8D" w:rsidRPr="00130C8D" w:rsidRDefault="00130C8D" w:rsidP="00130C8D">
      <w:pPr>
        <w:pStyle w:val="Textoindependiente"/>
        <w:spacing w:before="4" w:line="360" w:lineRule="auto"/>
        <w:ind w:left="-284" w:right="-658"/>
        <w:jc w:val="center"/>
        <w:rPr>
          <w:rFonts w:ascii="Arial" w:hAnsi="Arial" w:cs="Arial"/>
          <w:sz w:val="22"/>
          <w:szCs w:val="22"/>
        </w:rPr>
      </w:pPr>
    </w:p>
    <w:p w14:paraId="0B954774" w14:textId="21DBD09B" w:rsidR="00016A96" w:rsidRDefault="00016A96" w:rsidP="00016A96">
      <w:pPr>
        <w:rPr>
          <w:rFonts w:ascii="Arial" w:hAnsi="Arial" w:cs="Arial"/>
          <w:b/>
          <w:bCs/>
          <w:sz w:val="24"/>
          <w:szCs w:val="24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2476DE4" w14:textId="4756978F" w:rsidR="00130C8D" w:rsidRPr="00130C8D" w:rsidRDefault="00130C8D" w:rsidP="00130C8D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130C8D">
        <w:rPr>
          <w:rFonts w:ascii="Arial" w:hAnsi="Arial" w:cs="Arial"/>
        </w:rPr>
        <w:t xml:space="preserve">TRASLADOS AEROPUERTO – HOTEL – AEROPUERTO </w:t>
      </w:r>
    </w:p>
    <w:p w14:paraId="094F7EA7" w14:textId="770BD3F7" w:rsidR="00130C8D" w:rsidRPr="00130C8D" w:rsidRDefault="00130C8D" w:rsidP="00130C8D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130C8D">
        <w:rPr>
          <w:rFonts w:ascii="Arial" w:hAnsi="Arial" w:cs="Arial"/>
        </w:rPr>
        <w:t>04 NOCHES DE ALOJAMIENTO EN RÍO DE JANEIRO CON DESAYUNOS.</w:t>
      </w:r>
    </w:p>
    <w:p w14:paraId="49BA7056" w14:textId="5A661A5D" w:rsidR="00130C8D" w:rsidRPr="00130C8D" w:rsidRDefault="00130C8D" w:rsidP="00130C8D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130C8D">
        <w:rPr>
          <w:rFonts w:ascii="Arial" w:hAnsi="Arial" w:cs="Arial"/>
        </w:rPr>
        <w:t>01 ENTRADA AL SAMBÓDROMO EN SECTOR 9 (A ELEGIR ENTRE DOMINGO, LUNES O MARTES)</w:t>
      </w:r>
    </w:p>
    <w:p w14:paraId="10746F66" w14:textId="7DE281B5" w:rsidR="00130C8D" w:rsidRPr="00130C8D" w:rsidRDefault="00130C8D" w:rsidP="00130C8D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130C8D">
        <w:rPr>
          <w:rFonts w:ascii="Arial" w:hAnsi="Arial" w:cs="Arial"/>
        </w:rPr>
        <w:t xml:space="preserve">TRASLADO HOTEL – SAMBÓDROMO – HOTEL </w:t>
      </w:r>
    </w:p>
    <w:p w14:paraId="5DE25047" w14:textId="3A2E6EE0" w:rsidR="00130C8D" w:rsidRPr="00130C8D" w:rsidRDefault="00130C8D" w:rsidP="00130C8D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130C8D">
        <w:rPr>
          <w:rFonts w:ascii="Arial" w:hAnsi="Arial" w:cs="Arial"/>
        </w:rPr>
        <w:t xml:space="preserve">SEGURO DE ASISTENCIA EN VIAJE COBERTURA COVID. </w:t>
      </w:r>
    </w:p>
    <w:p w14:paraId="518C32EE" w14:textId="77777777" w:rsidR="001238B5" w:rsidRDefault="001238B5" w:rsidP="000F2674">
      <w:pPr>
        <w:rPr>
          <w:rFonts w:ascii="Arial" w:hAnsi="Arial" w:cs="Arial"/>
        </w:rPr>
      </w:pPr>
    </w:p>
    <w:p w14:paraId="0975C9EA" w14:textId="77777777" w:rsidR="001A1012" w:rsidRDefault="001A1012" w:rsidP="000F2674">
      <w:pPr>
        <w:rPr>
          <w:rFonts w:ascii="Arial" w:hAnsi="Arial" w:cs="Arial"/>
        </w:rPr>
      </w:pPr>
    </w:p>
    <w:p w14:paraId="400302F3" w14:textId="4C175C74" w:rsidR="00016A96" w:rsidRDefault="00016A96" w:rsidP="00016A96">
      <w:pPr>
        <w:rPr>
          <w:rFonts w:ascii="Arial" w:hAnsi="Arial" w:cs="Arial"/>
        </w:rPr>
      </w:pPr>
      <w:r w:rsidRPr="00FC72A6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04DA2F7" w14:textId="1BF29CBB" w:rsidR="00130C8D" w:rsidRPr="00130C8D" w:rsidRDefault="00130C8D" w:rsidP="00130C8D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130C8D">
        <w:rPr>
          <w:rFonts w:ascii="Arial" w:hAnsi="Arial" w:cs="Arial"/>
        </w:rPr>
        <w:t>VUELOS INTERNACIONALES Y DOMÉSTICOS</w:t>
      </w:r>
    </w:p>
    <w:p w14:paraId="7C7BB743" w14:textId="77777777" w:rsidR="00130C8D" w:rsidRDefault="00130C8D" w:rsidP="00130C8D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130C8D">
        <w:rPr>
          <w:rFonts w:ascii="Arial" w:hAnsi="Arial" w:cs="Arial"/>
        </w:rPr>
        <w:t>BEBIDAS EN LAS COMIDAS MENCIONADAS</w:t>
      </w:r>
    </w:p>
    <w:p w14:paraId="7D721B77" w14:textId="77777777" w:rsidR="00130C8D" w:rsidRDefault="00130C8D" w:rsidP="00130C8D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GASTOS PERSONALES </w:t>
      </w:r>
    </w:p>
    <w:p w14:paraId="2D71A031" w14:textId="51A2FCE1" w:rsidR="00130C8D" w:rsidRPr="00130C8D" w:rsidRDefault="00130C8D" w:rsidP="00130C8D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>
        <w:rPr>
          <w:rFonts w:ascii="Arial" w:hAnsi="Arial" w:cs="Arial"/>
        </w:rPr>
        <w:t>PROPINAS</w:t>
      </w:r>
      <w:r w:rsidRPr="00130C8D">
        <w:rPr>
          <w:rFonts w:ascii="Arial" w:hAnsi="Arial" w:cs="Arial"/>
        </w:rPr>
        <w:t xml:space="preserve">  </w:t>
      </w:r>
    </w:p>
    <w:p w14:paraId="7B1B560F" w14:textId="056FC6C7" w:rsidR="00130C8D" w:rsidRPr="00130C8D" w:rsidRDefault="00130C8D" w:rsidP="00130C8D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130C8D">
        <w:rPr>
          <w:rFonts w:ascii="Arial" w:hAnsi="Arial" w:cs="Arial"/>
        </w:rPr>
        <w:t>NINGÚN SERVICIO NO ESPECIFICADO</w:t>
      </w:r>
    </w:p>
    <w:p w14:paraId="6BCD9317" w14:textId="077F0E20" w:rsidR="001A1012" w:rsidRPr="00130C8D" w:rsidRDefault="001A1012" w:rsidP="00130C8D">
      <w:pPr>
        <w:rPr>
          <w:rFonts w:ascii="Arial" w:hAnsi="Arial" w:cs="Arial"/>
        </w:rPr>
      </w:pPr>
    </w:p>
    <w:p w14:paraId="55889655" w14:textId="77777777" w:rsidR="00327491" w:rsidRDefault="00327491" w:rsidP="00327491">
      <w:pPr>
        <w:rPr>
          <w:rFonts w:ascii="Arial" w:hAnsi="Arial" w:cs="Arial"/>
        </w:rPr>
      </w:pPr>
    </w:p>
    <w:p w14:paraId="0FDB8214" w14:textId="4B03B6F1" w:rsidR="00327491" w:rsidRDefault="00327491" w:rsidP="00327491">
      <w:pPr>
        <w:rPr>
          <w:rFonts w:ascii="Arial" w:hAnsi="Arial" w:cs="Arial"/>
        </w:rPr>
      </w:pPr>
      <w:r w:rsidRPr="00FC72A6">
        <w:rPr>
          <w:rFonts w:eastAsia="Arimo"/>
          <w:b/>
          <w:noProof/>
          <w:color w:val="FFFFFF"/>
        </w:rPr>
        <mc:AlternateContent>
          <mc:Choice Requires="wps">
            <w:drawing>
              <wp:inline distT="0" distB="0" distL="0" distR="0" wp14:anchorId="3FE16CBD" wp14:editId="7E0E566B">
                <wp:extent cx="1866900" cy="288000"/>
                <wp:effectExtent l="0" t="0" r="0" b="0"/>
                <wp:docPr id="1315616763" name="Rectángulo 1315616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8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FB9F36" w14:textId="28DF5603" w:rsidR="00327491" w:rsidRPr="00981318" w:rsidRDefault="00811DEA" w:rsidP="00327491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 xml:space="preserve">NOTAS </w:t>
                            </w:r>
                            <w:r w:rsidR="00981318" w:rsidRPr="00981318"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IMPORTANTE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E16CBD" id="Rectángulo 1315616763" o:spid="_x0000_s1028" style="width:14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" fillcolor="yellow" stroked="f">
                <v:textbox inset="2.53958mm,1.2694mm,2.53958mm,1.2694mm">
                  <w:txbxContent>
                    <w:p w14:paraId="02FB9F36" w14:textId="28DF5603" w:rsidR="00327491" w:rsidRPr="00981318" w:rsidRDefault="00811DEA" w:rsidP="00327491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 xml:space="preserve">NOTAS </w:t>
                      </w:r>
                      <w:r w:rsidR="00981318" w:rsidRPr="00981318">
                        <w:rPr>
                          <w:rFonts w:ascii="Arial" w:hAnsi="Arial" w:cs="Arial"/>
                          <w:b/>
                          <w:szCs w:val="20"/>
                        </w:rPr>
                        <w:t>IMPORTANTE</w:t>
                      </w:r>
                      <w:r>
                        <w:rPr>
                          <w:rFonts w:ascii="Arial" w:hAnsi="Arial" w:cs="Arial"/>
                          <w:b/>
                          <w:szCs w:val="20"/>
                        </w:rPr>
                        <w:t>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E12EA5" w14:textId="444C37C0" w:rsidR="00130C8D" w:rsidRPr="00130C8D" w:rsidRDefault="00130C8D" w:rsidP="00130C8D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bCs/>
        </w:rPr>
      </w:pPr>
      <w:r w:rsidRPr="00130C8D">
        <w:rPr>
          <w:rFonts w:ascii="Arial" w:hAnsi="Arial" w:cs="Arial"/>
          <w:b/>
          <w:bCs/>
        </w:rPr>
        <w:t>ES RESPONSABILIDAD DEL PASAJERO CONTAR CON PASAPORTE VIGENTE, ASÍ COMO VISADOS, VACUNAS Y REQUISITOS NECESARIOS PARA REALIZAR SU VIAJE.</w:t>
      </w:r>
    </w:p>
    <w:p w14:paraId="5DC7638E" w14:textId="34A85476" w:rsidR="00130C8D" w:rsidRPr="00130C8D" w:rsidRDefault="00130C8D" w:rsidP="00130C8D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bCs/>
        </w:rPr>
      </w:pPr>
      <w:r w:rsidRPr="00130C8D">
        <w:rPr>
          <w:rFonts w:ascii="Arial" w:hAnsi="Arial" w:cs="Arial"/>
          <w:b/>
          <w:bCs/>
        </w:rPr>
        <w:t xml:space="preserve">RECOMENDAMOS VIAJAR BAJO LA COBERTURA DE UNA PÓLIZA DE SEGURO. </w:t>
      </w:r>
    </w:p>
    <w:p w14:paraId="454322D7" w14:textId="202E7D70" w:rsidR="00130C8D" w:rsidRPr="00130C8D" w:rsidRDefault="00130C8D" w:rsidP="00130C8D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b/>
          <w:bCs/>
        </w:rPr>
      </w:pPr>
      <w:r w:rsidRPr="00130C8D">
        <w:rPr>
          <w:rFonts w:ascii="Arial" w:hAnsi="Arial" w:cs="Arial"/>
          <w:b/>
          <w:bCs/>
        </w:rPr>
        <w:t>EL ORDEN DE LOS SERVICIOS PODRÍA VARIAR SEGÚN DISPONIBILIDAD AÉREA Y/O TERRESTRE.</w:t>
      </w:r>
    </w:p>
    <w:p w14:paraId="3B9C6D4B" w14:textId="3002C208" w:rsidR="00130C8D" w:rsidRPr="00130C8D" w:rsidRDefault="00130C8D" w:rsidP="00130C8D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130C8D">
        <w:rPr>
          <w:rFonts w:ascii="Arial" w:hAnsi="Arial" w:cs="Arial"/>
        </w:rPr>
        <w:t xml:space="preserve">OCUPACIÓN MÁXIMA POR HABITACIÓN 3 PERSONAS. </w:t>
      </w:r>
    </w:p>
    <w:p w14:paraId="7B19B241" w14:textId="0D3D005C" w:rsidR="00130C8D" w:rsidRPr="00130C8D" w:rsidRDefault="00130C8D" w:rsidP="00130C8D">
      <w:pPr>
        <w:pStyle w:val="Prrafodelista"/>
        <w:numPr>
          <w:ilvl w:val="0"/>
          <w:numId w:val="34"/>
        </w:numPr>
        <w:jc w:val="both"/>
        <w:rPr>
          <w:rFonts w:ascii="Arial" w:hAnsi="Arial" w:cs="Arial"/>
          <w:lang w:val="pt-PT"/>
        </w:rPr>
      </w:pPr>
      <w:r w:rsidRPr="00130C8D">
        <w:rPr>
          <w:rFonts w:ascii="Arial" w:hAnsi="Arial" w:cs="Arial"/>
          <w:lang w:val="pt-PT"/>
        </w:rPr>
        <w:t>APLICA SUPLEMENTO PARA TRASLADOS A SANTOS DUMONT (SDU)</w:t>
      </w:r>
    </w:p>
    <w:p w14:paraId="23D869EA" w14:textId="4F4C5E8A" w:rsidR="00130C8D" w:rsidRPr="00130C8D" w:rsidRDefault="00130C8D" w:rsidP="00130C8D">
      <w:pPr>
        <w:pStyle w:val="Prrafodelista"/>
        <w:numPr>
          <w:ilvl w:val="0"/>
          <w:numId w:val="34"/>
        </w:numPr>
        <w:jc w:val="both"/>
        <w:rPr>
          <w:rFonts w:ascii="Arial" w:hAnsi="Arial" w:cs="Arial"/>
        </w:rPr>
      </w:pPr>
      <w:r w:rsidRPr="00130C8D">
        <w:rPr>
          <w:rFonts w:ascii="Arial" w:hAnsi="Arial" w:cs="Arial"/>
        </w:rPr>
        <w:t>LA SIGUIENTE COTIZACIÓN NO IMPLICA RESERVA NI BLOQUEO DE LUGARES. TODAS LAS TARIFAS ESTÁN SUJETAS A DISPONIBILIDAD AL MOMENTO DE REALIZAR LA RESERVA EN FIRME DEPENDIENDO DE LA DISPONIBILIDAD EXISTENTE.</w:t>
      </w:r>
    </w:p>
    <w:p w14:paraId="6CE6158B" w14:textId="7AFE2487" w:rsidR="001238B5" w:rsidRPr="00130C8D" w:rsidRDefault="00130C8D" w:rsidP="00130C8D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130C8D">
        <w:rPr>
          <w:rFonts w:ascii="Arial" w:hAnsi="Arial" w:cs="Arial"/>
          <w:b/>
          <w:bCs/>
          <w:i/>
          <w:iCs/>
          <w:color w:val="EE0000"/>
        </w:rPr>
        <w:t>TARIFAS DINÁMICAS, SUJETAS A DISPONIBILIDAD Y CAMBIOS SIN PREVIO AVISO</w:t>
      </w:r>
      <w:r w:rsidR="005D1032">
        <w:rPr>
          <w:rFonts w:ascii="Arial" w:hAnsi="Arial" w:cs="Arial"/>
          <w:b/>
          <w:bCs/>
          <w:i/>
          <w:iCs/>
          <w:color w:val="EE0000"/>
        </w:rPr>
        <w:t>.</w:t>
      </w:r>
    </w:p>
    <w:sectPr w:rsidR="001238B5" w:rsidRPr="00130C8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C740" w14:textId="77777777" w:rsidR="00030A42" w:rsidRDefault="00030A42" w:rsidP="003A4B51">
      <w:pPr>
        <w:spacing w:after="0" w:line="240" w:lineRule="auto"/>
      </w:pPr>
      <w:r>
        <w:separator/>
      </w:r>
    </w:p>
  </w:endnote>
  <w:endnote w:type="continuationSeparator" w:id="0">
    <w:p w14:paraId="1BE1FCD5" w14:textId="77777777" w:rsidR="00030A42" w:rsidRDefault="00030A42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3EA0" w14:textId="77777777" w:rsidR="00030A42" w:rsidRDefault="00030A42" w:rsidP="003A4B51">
      <w:pPr>
        <w:spacing w:after="0" w:line="240" w:lineRule="auto"/>
      </w:pPr>
      <w:r>
        <w:separator/>
      </w:r>
    </w:p>
  </w:footnote>
  <w:footnote w:type="continuationSeparator" w:id="0">
    <w:p w14:paraId="4299093D" w14:textId="77777777" w:rsidR="00030A42" w:rsidRDefault="00030A42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17835067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02FB6"/>
    <w:multiLevelType w:val="hybridMultilevel"/>
    <w:tmpl w:val="1D1AE59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870AB"/>
    <w:multiLevelType w:val="hybridMultilevel"/>
    <w:tmpl w:val="3ADEAA0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34D6"/>
    <w:multiLevelType w:val="hybridMultilevel"/>
    <w:tmpl w:val="71ECD4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704AD"/>
    <w:multiLevelType w:val="hybridMultilevel"/>
    <w:tmpl w:val="3C4CB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81DD1"/>
    <w:multiLevelType w:val="hybridMultilevel"/>
    <w:tmpl w:val="2E585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31C35"/>
    <w:multiLevelType w:val="hybridMultilevel"/>
    <w:tmpl w:val="9FA28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46054"/>
    <w:multiLevelType w:val="hybridMultilevel"/>
    <w:tmpl w:val="647C40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A1870"/>
    <w:multiLevelType w:val="hybridMultilevel"/>
    <w:tmpl w:val="B6B4C19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622EA"/>
    <w:multiLevelType w:val="hybridMultilevel"/>
    <w:tmpl w:val="5FA224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27011"/>
    <w:multiLevelType w:val="hybridMultilevel"/>
    <w:tmpl w:val="2B68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D72D4"/>
    <w:multiLevelType w:val="hybridMultilevel"/>
    <w:tmpl w:val="046270CE"/>
    <w:lvl w:ilvl="0" w:tplc="EABCB0AE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98EC295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13BC732E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39DC26DA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0534E268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2EB09B5A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44665E20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6DA0F4A8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69624B80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22" w15:restartNumberingAfterBreak="0">
    <w:nsid w:val="550A1F1C"/>
    <w:multiLevelType w:val="hybridMultilevel"/>
    <w:tmpl w:val="3A2E5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1245E"/>
    <w:multiLevelType w:val="hybridMultilevel"/>
    <w:tmpl w:val="DC2AB0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757845"/>
    <w:multiLevelType w:val="hybridMultilevel"/>
    <w:tmpl w:val="A128FD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C0DAC"/>
    <w:multiLevelType w:val="hybridMultilevel"/>
    <w:tmpl w:val="505C297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9119B"/>
    <w:multiLevelType w:val="hybridMultilevel"/>
    <w:tmpl w:val="353C86D8"/>
    <w:lvl w:ilvl="0" w:tplc="9B082BF8">
      <w:numFmt w:val="bullet"/>
      <w:lvlText w:val=""/>
      <w:lvlJc w:val="left"/>
      <w:pPr>
        <w:ind w:left="98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3B0554E">
      <w:numFmt w:val="bullet"/>
      <w:lvlText w:val="•"/>
      <w:lvlJc w:val="left"/>
      <w:pPr>
        <w:ind w:left="1962" w:hanging="286"/>
      </w:pPr>
      <w:rPr>
        <w:rFonts w:hint="default"/>
        <w:lang w:val="es-ES" w:eastAsia="en-US" w:bidi="ar-SA"/>
      </w:rPr>
    </w:lvl>
    <w:lvl w:ilvl="2" w:tplc="281062E4">
      <w:numFmt w:val="bullet"/>
      <w:lvlText w:val="•"/>
      <w:lvlJc w:val="left"/>
      <w:pPr>
        <w:ind w:left="2944" w:hanging="286"/>
      </w:pPr>
      <w:rPr>
        <w:rFonts w:hint="default"/>
        <w:lang w:val="es-ES" w:eastAsia="en-US" w:bidi="ar-SA"/>
      </w:rPr>
    </w:lvl>
    <w:lvl w:ilvl="3" w:tplc="317A8F80">
      <w:numFmt w:val="bullet"/>
      <w:lvlText w:val="•"/>
      <w:lvlJc w:val="left"/>
      <w:pPr>
        <w:ind w:left="3926" w:hanging="286"/>
      </w:pPr>
      <w:rPr>
        <w:rFonts w:hint="default"/>
        <w:lang w:val="es-ES" w:eastAsia="en-US" w:bidi="ar-SA"/>
      </w:rPr>
    </w:lvl>
    <w:lvl w:ilvl="4" w:tplc="CF0C8A0C">
      <w:numFmt w:val="bullet"/>
      <w:lvlText w:val="•"/>
      <w:lvlJc w:val="left"/>
      <w:pPr>
        <w:ind w:left="4908" w:hanging="286"/>
      </w:pPr>
      <w:rPr>
        <w:rFonts w:hint="default"/>
        <w:lang w:val="es-ES" w:eastAsia="en-US" w:bidi="ar-SA"/>
      </w:rPr>
    </w:lvl>
    <w:lvl w:ilvl="5" w:tplc="7848C846">
      <w:numFmt w:val="bullet"/>
      <w:lvlText w:val="•"/>
      <w:lvlJc w:val="left"/>
      <w:pPr>
        <w:ind w:left="5890" w:hanging="286"/>
      </w:pPr>
      <w:rPr>
        <w:rFonts w:hint="default"/>
        <w:lang w:val="es-ES" w:eastAsia="en-US" w:bidi="ar-SA"/>
      </w:rPr>
    </w:lvl>
    <w:lvl w:ilvl="6" w:tplc="B7E20780">
      <w:numFmt w:val="bullet"/>
      <w:lvlText w:val="•"/>
      <w:lvlJc w:val="left"/>
      <w:pPr>
        <w:ind w:left="6872" w:hanging="286"/>
      </w:pPr>
      <w:rPr>
        <w:rFonts w:hint="default"/>
        <w:lang w:val="es-ES" w:eastAsia="en-US" w:bidi="ar-SA"/>
      </w:rPr>
    </w:lvl>
    <w:lvl w:ilvl="7" w:tplc="191CA7B6">
      <w:numFmt w:val="bullet"/>
      <w:lvlText w:val="•"/>
      <w:lvlJc w:val="left"/>
      <w:pPr>
        <w:ind w:left="7854" w:hanging="286"/>
      </w:pPr>
      <w:rPr>
        <w:rFonts w:hint="default"/>
        <w:lang w:val="es-ES" w:eastAsia="en-US" w:bidi="ar-SA"/>
      </w:rPr>
    </w:lvl>
    <w:lvl w:ilvl="8" w:tplc="6620636E">
      <w:numFmt w:val="bullet"/>
      <w:lvlText w:val="•"/>
      <w:lvlJc w:val="left"/>
      <w:pPr>
        <w:ind w:left="8836" w:hanging="286"/>
      </w:pPr>
      <w:rPr>
        <w:rFonts w:hint="default"/>
        <w:lang w:val="es-ES" w:eastAsia="en-US" w:bidi="ar-SA"/>
      </w:rPr>
    </w:lvl>
  </w:abstractNum>
  <w:abstractNum w:abstractNumId="27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26854"/>
    <w:multiLevelType w:val="hybridMultilevel"/>
    <w:tmpl w:val="3CDE9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64FFF"/>
    <w:multiLevelType w:val="hybridMultilevel"/>
    <w:tmpl w:val="3F68DC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A2F1E"/>
    <w:multiLevelType w:val="multilevel"/>
    <w:tmpl w:val="553E81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EA0121"/>
    <w:multiLevelType w:val="hybridMultilevel"/>
    <w:tmpl w:val="E0B07C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05B8D"/>
    <w:multiLevelType w:val="hybridMultilevel"/>
    <w:tmpl w:val="23C6AA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910">
    <w:abstractNumId w:val="5"/>
  </w:num>
  <w:num w:numId="2" w16cid:durableId="698631112">
    <w:abstractNumId w:val="4"/>
  </w:num>
  <w:num w:numId="3" w16cid:durableId="760830769">
    <w:abstractNumId w:val="13"/>
  </w:num>
  <w:num w:numId="4" w16cid:durableId="95640045">
    <w:abstractNumId w:val="7"/>
  </w:num>
  <w:num w:numId="5" w16cid:durableId="146242681">
    <w:abstractNumId w:val="1"/>
  </w:num>
  <w:num w:numId="6" w16cid:durableId="1371761816">
    <w:abstractNumId w:val="14"/>
  </w:num>
  <w:num w:numId="7" w16cid:durableId="1093279590">
    <w:abstractNumId w:val="16"/>
  </w:num>
  <w:num w:numId="8" w16cid:durableId="1927498835">
    <w:abstractNumId w:val="15"/>
  </w:num>
  <w:num w:numId="9" w16cid:durableId="690567364">
    <w:abstractNumId w:val="29"/>
  </w:num>
  <w:num w:numId="10" w16cid:durableId="29261728">
    <w:abstractNumId w:val="27"/>
  </w:num>
  <w:num w:numId="11" w16cid:durableId="166017164">
    <w:abstractNumId w:val="0"/>
  </w:num>
  <w:num w:numId="12" w16cid:durableId="1594388758">
    <w:abstractNumId w:val="8"/>
  </w:num>
  <w:num w:numId="13" w16cid:durableId="1453859475">
    <w:abstractNumId w:val="10"/>
  </w:num>
  <w:num w:numId="14" w16cid:durableId="667563118">
    <w:abstractNumId w:val="26"/>
  </w:num>
  <w:num w:numId="15" w16cid:durableId="1698236825">
    <w:abstractNumId w:val="23"/>
  </w:num>
  <w:num w:numId="16" w16cid:durableId="1634948397">
    <w:abstractNumId w:val="24"/>
  </w:num>
  <w:num w:numId="17" w16cid:durableId="1169447755">
    <w:abstractNumId w:val="21"/>
  </w:num>
  <w:num w:numId="18" w16cid:durableId="678115968">
    <w:abstractNumId w:val="2"/>
  </w:num>
  <w:num w:numId="19" w16cid:durableId="1889564855">
    <w:abstractNumId w:val="22"/>
  </w:num>
  <w:num w:numId="20" w16cid:durableId="366640631">
    <w:abstractNumId w:val="25"/>
  </w:num>
  <w:num w:numId="21" w16cid:durableId="853153152">
    <w:abstractNumId w:val="33"/>
  </w:num>
  <w:num w:numId="22" w16cid:durableId="1410153037">
    <w:abstractNumId w:val="3"/>
  </w:num>
  <w:num w:numId="23" w16cid:durableId="1416825276">
    <w:abstractNumId w:val="9"/>
  </w:num>
  <w:num w:numId="24" w16cid:durableId="1993408707">
    <w:abstractNumId w:val="30"/>
  </w:num>
  <w:num w:numId="25" w16cid:durableId="957418070">
    <w:abstractNumId w:val="17"/>
  </w:num>
  <w:num w:numId="26" w16cid:durableId="785856994">
    <w:abstractNumId w:val="18"/>
  </w:num>
  <w:num w:numId="27" w16cid:durableId="393161006">
    <w:abstractNumId w:val="32"/>
  </w:num>
  <w:num w:numId="28" w16cid:durableId="1433820760">
    <w:abstractNumId w:val="31"/>
  </w:num>
  <w:num w:numId="29" w16cid:durableId="1006901239">
    <w:abstractNumId w:val="6"/>
  </w:num>
  <w:num w:numId="30" w16cid:durableId="410666923">
    <w:abstractNumId w:val="28"/>
  </w:num>
  <w:num w:numId="31" w16cid:durableId="1516186775">
    <w:abstractNumId w:val="20"/>
  </w:num>
  <w:num w:numId="32" w16cid:durableId="1560286937">
    <w:abstractNumId w:val="19"/>
  </w:num>
  <w:num w:numId="33" w16cid:durableId="1256135151">
    <w:abstractNumId w:val="12"/>
  </w:num>
  <w:num w:numId="34" w16cid:durableId="1246305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007D7"/>
    <w:rsid w:val="00014130"/>
    <w:rsid w:val="00016A96"/>
    <w:rsid w:val="00030A42"/>
    <w:rsid w:val="00043A08"/>
    <w:rsid w:val="00052170"/>
    <w:rsid w:val="000665A7"/>
    <w:rsid w:val="00067D8B"/>
    <w:rsid w:val="000C0F7D"/>
    <w:rsid w:val="000D4587"/>
    <w:rsid w:val="000E38D0"/>
    <w:rsid w:val="000F2674"/>
    <w:rsid w:val="000F534B"/>
    <w:rsid w:val="001238B5"/>
    <w:rsid w:val="00130C8D"/>
    <w:rsid w:val="0013582C"/>
    <w:rsid w:val="00141636"/>
    <w:rsid w:val="0014634D"/>
    <w:rsid w:val="00152EF5"/>
    <w:rsid w:val="001837C8"/>
    <w:rsid w:val="0018389A"/>
    <w:rsid w:val="001A1012"/>
    <w:rsid w:val="001A4286"/>
    <w:rsid w:val="001F43E5"/>
    <w:rsid w:val="002075E0"/>
    <w:rsid w:val="00211967"/>
    <w:rsid w:val="00215BB3"/>
    <w:rsid w:val="00215BBA"/>
    <w:rsid w:val="0025277F"/>
    <w:rsid w:val="0028560E"/>
    <w:rsid w:val="002F2B21"/>
    <w:rsid w:val="00326266"/>
    <w:rsid w:val="00327491"/>
    <w:rsid w:val="00343288"/>
    <w:rsid w:val="00365DC6"/>
    <w:rsid w:val="00382BEA"/>
    <w:rsid w:val="003979BB"/>
    <w:rsid w:val="003A4B51"/>
    <w:rsid w:val="003B53CA"/>
    <w:rsid w:val="003C3FBB"/>
    <w:rsid w:val="003F3CE8"/>
    <w:rsid w:val="003F6F38"/>
    <w:rsid w:val="0044206D"/>
    <w:rsid w:val="00443BB1"/>
    <w:rsid w:val="00457CC5"/>
    <w:rsid w:val="00457FB6"/>
    <w:rsid w:val="0047787B"/>
    <w:rsid w:val="004A5FCB"/>
    <w:rsid w:val="004D782F"/>
    <w:rsid w:val="004E5806"/>
    <w:rsid w:val="00506E4B"/>
    <w:rsid w:val="00507765"/>
    <w:rsid w:val="00594EE9"/>
    <w:rsid w:val="005A1081"/>
    <w:rsid w:val="005D1032"/>
    <w:rsid w:val="005D683E"/>
    <w:rsid w:val="005E1D54"/>
    <w:rsid w:val="005E2CC2"/>
    <w:rsid w:val="005F52CD"/>
    <w:rsid w:val="00651B8D"/>
    <w:rsid w:val="006B15A3"/>
    <w:rsid w:val="006B3724"/>
    <w:rsid w:val="006D1044"/>
    <w:rsid w:val="006D216E"/>
    <w:rsid w:val="006D5D4D"/>
    <w:rsid w:val="006F1621"/>
    <w:rsid w:val="00702F49"/>
    <w:rsid w:val="0071654E"/>
    <w:rsid w:val="00723E2B"/>
    <w:rsid w:val="00735BCC"/>
    <w:rsid w:val="00741539"/>
    <w:rsid w:val="0076074B"/>
    <w:rsid w:val="00772ADA"/>
    <w:rsid w:val="007751A0"/>
    <w:rsid w:val="007774B3"/>
    <w:rsid w:val="007C638F"/>
    <w:rsid w:val="007F3BF6"/>
    <w:rsid w:val="00802BD0"/>
    <w:rsid w:val="00811DEA"/>
    <w:rsid w:val="008142AA"/>
    <w:rsid w:val="008561EF"/>
    <w:rsid w:val="00871343"/>
    <w:rsid w:val="008A1C08"/>
    <w:rsid w:val="00903BF2"/>
    <w:rsid w:val="00950351"/>
    <w:rsid w:val="00972ED7"/>
    <w:rsid w:val="00973E6D"/>
    <w:rsid w:val="00980611"/>
    <w:rsid w:val="00981318"/>
    <w:rsid w:val="009813CB"/>
    <w:rsid w:val="00992CC2"/>
    <w:rsid w:val="009A3B8F"/>
    <w:rsid w:val="009E28F7"/>
    <w:rsid w:val="009E5720"/>
    <w:rsid w:val="00A104EB"/>
    <w:rsid w:val="00A15BA1"/>
    <w:rsid w:val="00A27677"/>
    <w:rsid w:val="00A57314"/>
    <w:rsid w:val="00A761EE"/>
    <w:rsid w:val="00AA7855"/>
    <w:rsid w:val="00AC3A33"/>
    <w:rsid w:val="00AD5F91"/>
    <w:rsid w:val="00AD6D9D"/>
    <w:rsid w:val="00AE0807"/>
    <w:rsid w:val="00AE15C6"/>
    <w:rsid w:val="00B05221"/>
    <w:rsid w:val="00B714BC"/>
    <w:rsid w:val="00B71748"/>
    <w:rsid w:val="00B9011F"/>
    <w:rsid w:val="00BA2480"/>
    <w:rsid w:val="00BD10BA"/>
    <w:rsid w:val="00BD2E94"/>
    <w:rsid w:val="00C07E06"/>
    <w:rsid w:val="00C103B1"/>
    <w:rsid w:val="00C2721C"/>
    <w:rsid w:val="00C51F4D"/>
    <w:rsid w:val="00C75265"/>
    <w:rsid w:val="00CA365D"/>
    <w:rsid w:val="00CB40C0"/>
    <w:rsid w:val="00CE05D0"/>
    <w:rsid w:val="00CF0CC5"/>
    <w:rsid w:val="00D45A62"/>
    <w:rsid w:val="00D73B2F"/>
    <w:rsid w:val="00DE0694"/>
    <w:rsid w:val="00DE6058"/>
    <w:rsid w:val="00E012FA"/>
    <w:rsid w:val="00E26FD1"/>
    <w:rsid w:val="00E93778"/>
    <w:rsid w:val="00EB6DF3"/>
    <w:rsid w:val="00EE4448"/>
    <w:rsid w:val="00F16578"/>
    <w:rsid w:val="00F43CEF"/>
    <w:rsid w:val="00F545B2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30</cp:revision>
  <cp:lastPrinted>2025-05-21T19:48:00Z</cp:lastPrinted>
  <dcterms:created xsi:type="dcterms:W3CDTF">2025-09-26T00:04:00Z</dcterms:created>
  <dcterms:modified xsi:type="dcterms:W3CDTF">2025-10-09T23:25:00Z</dcterms:modified>
</cp:coreProperties>
</file>