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8B08" w14:textId="302A535B" w:rsidR="00F02E47" w:rsidRDefault="00F02E47" w:rsidP="003E20EE">
      <w:pPr>
        <w:spacing w:after="0" w:line="240" w:lineRule="auto"/>
        <w:jc w:val="both"/>
        <w:rPr>
          <w:rFonts w:asciiTheme="majorHAnsi" w:eastAsia="Arimo" w:hAnsiTheme="majorHAnsi" w:cstheme="majorHAnsi"/>
          <w:noProof/>
          <w:sz w:val="20"/>
          <w:szCs w:val="20"/>
        </w:rPr>
      </w:pPr>
    </w:p>
    <w:p w14:paraId="5D799A17" w14:textId="77777777" w:rsidR="001D7BC3" w:rsidRDefault="001D7BC3" w:rsidP="003E20EE">
      <w:pPr>
        <w:spacing w:after="0" w:line="240" w:lineRule="auto"/>
        <w:jc w:val="both"/>
        <w:rPr>
          <w:rFonts w:asciiTheme="majorHAnsi" w:eastAsia="Arimo" w:hAnsiTheme="majorHAnsi" w:cstheme="majorHAnsi"/>
          <w:noProof/>
          <w:sz w:val="20"/>
          <w:szCs w:val="20"/>
        </w:rPr>
      </w:pPr>
    </w:p>
    <w:p w14:paraId="6323BD65" w14:textId="234E51EB" w:rsidR="001D7BC3" w:rsidRPr="00AD0DBD" w:rsidRDefault="001D7BC3" w:rsidP="001D7BC3">
      <w:pPr>
        <w:tabs>
          <w:tab w:val="left" w:pos="2655"/>
          <w:tab w:val="center" w:pos="4252"/>
        </w:tabs>
        <w:jc w:val="center"/>
        <w:rPr>
          <w:rFonts w:ascii="Arial" w:hAnsi="Arial" w:cs="Arial"/>
          <w:b/>
          <w:bCs/>
          <w:iCs/>
        </w:rPr>
      </w:pPr>
      <w:r w:rsidRPr="00AD0DBD">
        <w:rPr>
          <w:rFonts w:ascii="Arial" w:hAnsi="Arial" w:cs="Arial"/>
          <w:b/>
          <w:bCs/>
          <w:iCs/>
        </w:rPr>
        <w:t>BOGOT</w:t>
      </w:r>
      <w:r w:rsidR="00AD0DBD">
        <w:rPr>
          <w:rFonts w:ascii="Arial" w:hAnsi="Arial" w:cs="Arial"/>
          <w:b/>
          <w:bCs/>
          <w:iCs/>
        </w:rPr>
        <w:t>Á</w:t>
      </w:r>
      <w:r w:rsidRPr="00AD0DBD">
        <w:rPr>
          <w:rFonts w:ascii="Arial" w:hAnsi="Arial" w:cs="Arial"/>
          <w:b/>
          <w:bCs/>
          <w:iCs/>
        </w:rPr>
        <w:t xml:space="preserve"> Y MEDELL</w:t>
      </w:r>
      <w:r w:rsidR="00AD0DBD">
        <w:rPr>
          <w:rFonts w:ascii="Arial" w:hAnsi="Arial" w:cs="Arial"/>
          <w:b/>
          <w:bCs/>
          <w:iCs/>
        </w:rPr>
        <w:t>Í</w:t>
      </w:r>
      <w:r w:rsidRPr="00AD0DBD">
        <w:rPr>
          <w:rFonts w:ascii="Arial" w:hAnsi="Arial" w:cs="Arial"/>
          <w:b/>
          <w:bCs/>
          <w:iCs/>
        </w:rPr>
        <w:t xml:space="preserve">N </w:t>
      </w:r>
    </w:p>
    <w:p w14:paraId="6942396F" w14:textId="399863A7" w:rsidR="006352A8" w:rsidRPr="00AD0DBD" w:rsidRDefault="00AC4DC9" w:rsidP="006352A8">
      <w:pPr>
        <w:jc w:val="center"/>
        <w:rPr>
          <w:rFonts w:ascii="Arial" w:hAnsi="Arial" w:cs="Arial"/>
          <w:b/>
          <w:bCs/>
          <w:iCs/>
        </w:rPr>
      </w:pPr>
      <w:r>
        <w:rPr>
          <w:rFonts w:ascii="Arial" w:hAnsi="Arial" w:cs="Arial"/>
          <w:b/>
          <w:bCs/>
          <w:iCs/>
        </w:rPr>
        <w:t>0</w:t>
      </w:r>
      <w:r w:rsidRPr="00AD0DBD">
        <w:rPr>
          <w:rFonts w:ascii="Arial" w:hAnsi="Arial" w:cs="Arial"/>
          <w:b/>
          <w:bCs/>
          <w:iCs/>
        </w:rPr>
        <w:t xml:space="preserve">6 DÍAS / </w:t>
      </w:r>
      <w:r>
        <w:rPr>
          <w:rFonts w:ascii="Arial" w:hAnsi="Arial" w:cs="Arial"/>
          <w:b/>
          <w:bCs/>
          <w:iCs/>
        </w:rPr>
        <w:t>0</w:t>
      </w:r>
      <w:r w:rsidRPr="00AD0DBD">
        <w:rPr>
          <w:rFonts w:ascii="Arial" w:hAnsi="Arial" w:cs="Arial"/>
          <w:b/>
          <w:bCs/>
          <w:iCs/>
        </w:rPr>
        <w:t>5 NOCHES</w:t>
      </w:r>
    </w:p>
    <w:p w14:paraId="5D44AAC2" w14:textId="73F3C10E" w:rsidR="001D7BC3" w:rsidRPr="00157E41" w:rsidRDefault="006352A8" w:rsidP="006352A8">
      <w:pPr>
        <w:rPr>
          <w:rFonts w:ascii="Arial" w:hAnsi="Arial" w:cs="Arial"/>
          <w:b/>
          <w:bCs/>
        </w:rPr>
      </w:pPr>
      <w:r w:rsidRPr="00157E41">
        <w:rPr>
          <w:rFonts w:ascii="Arial" w:eastAsia="Arimo" w:hAnsi="Arial" w:cs="Arial"/>
          <w:b/>
          <w:bCs/>
          <w:noProof/>
        </w:rPr>
        <w:t>ITINERARIO</w:t>
      </w:r>
    </w:p>
    <w:p w14:paraId="4CBD3B35" w14:textId="77777777" w:rsidR="00E917F6" w:rsidRPr="00157E41" w:rsidRDefault="00E917F6" w:rsidP="003E20EE">
      <w:pPr>
        <w:pBdr>
          <w:top w:val="nil"/>
          <w:left w:val="nil"/>
          <w:bottom w:val="nil"/>
          <w:right w:val="nil"/>
          <w:between w:val="nil"/>
        </w:pBdr>
        <w:spacing w:after="0" w:line="240" w:lineRule="auto"/>
        <w:jc w:val="both"/>
        <w:rPr>
          <w:rFonts w:ascii="Arial" w:eastAsia="Arimo" w:hAnsi="Arial" w:cs="Arial"/>
          <w:b/>
        </w:rPr>
        <w:sectPr w:rsidR="00E917F6" w:rsidRPr="00157E41">
          <w:headerReference w:type="default" r:id="rId9"/>
          <w:pgSz w:w="12240" w:h="15840"/>
          <w:pgMar w:top="1440" w:right="1080" w:bottom="1440" w:left="1080" w:header="708" w:footer="708" w:gutter="0"/>
          <w:pgNumType w:start="1"/>
          <w:cols w:space="720"/>
        </w:sectPr>
      </w:pPr>
    </w:p>
    <w:p w14:paraId="5B535B0F" w14:textId="2A73FE50" w:rsidR="00601340" w:rsidRPr="00157E41" w:rsidRDefault="00377F09" w:rsidP="003E20EE">
      <w:pPr>
        <w:pBdr>
          <w:top w:val="nil"/>
          <w:left w:val="nil"/>
          <w:bottom w:val="nil"/>
          <w:right w:val="nil"/>
          <w:between w:val="nil"/>
        </w:pBdr>
        <w:spacing w:after="0" w:line="240" w:lineRule="auto"/>
        <w:jc w:val="both"/>
        <w:rPr>
          <w:rFonts w:ascii="Arial" w:eastAsia="Arimo" w:hAnsi="Arial" w:cs="Arial"/>
          <w:b/>
        </w:rPr>
      </w:pPr>
      <w:r w:rsidRPr="00157E41">
        <w:rPr>
          <w:rFonts w:ascii="Arial" w:eastAsia="Arimo" w:hAnsi="Arial" w:cs="Arial"/>
          <w:b/>
        </w:rPr>
        <w:t>DÍA 1</w:t>
      </w:r>
      <w:r w:rsidR="003E20EE" w:rsidRPr="00157E41">
        <w:rPr>
          <w:rFonts w:ascii="Arial" w:eastAsia="Arimo" w:hAnsi="Arial" w:cs="Arial"/>
          <w:b/>
        </w:rPr>
        <w:t xml:space="preserve">: </w:t>
      </w:r>
      <w:r w:rsidR="00AC4DC9">
        <w:rPr>
          <w:rFonts w:ascii="Arial" w:eastAsia="Arimo" w:hAnsi="Arial" w:cs="Arial"/>
          <w:b/>
        </w:rPr>
        <w:t>MÉXICO -</w:t>
      </w:r>
      <w:r w:rsidR="003E20EE" w:rsidRPr="00157E41">
        <w:rPr>
          <w:rFonts w:ascii="Arial" w:eastAsia="Arimo" w:hAnsi="Arial" w:cs="Arial"/>
          <w:b/>
        </w:rPr>
        <w:t xml:space="preserve"> </w:t>
      </w:r>
      <w:r w:rsidRPr="00157E41">
        <w:rPr>
          <w:rFonts w:ascii="Arial" w:eastAsia="Arimo" w:hAnsi="Arial" w:cs="Arial"/>
          <w:b/>
        </w:rPr>
        <w:t>BOGOTÁ</w:t>
      </w:r>
      <w:r w:rsidR="003E20EE" w:rsidRPr="00157E41">
        <w:rPr>
          <w:rFonts w:ascii="Arial" w:eastAsia="Arimo" w:hAnsi="Arial" w:cs="Arial"/>
          <w:b/>
        </w:rPr>
        <w:t>:</w:t>
      </w:r>
    </w:p>
    <w:p w14:paraId="6C2A9EF1" w14:textId="77777777" w:rsidR="00DA342E" w:rsidRPr="00157E41" w:rsidRDefault="00DA342E" w:rsidP="003E20EE">
      <w:pPr>
        <w:pBdr>
          <w:top w:val="nil"/>
          <w:left w:val="nil"/>
          <w:bottom w:val="nil"/>
          <w:right w:val="nil"/>
          <w:between w:val="nil"/>
        </w:pBdr>
        <w:spacing w:after="0" w:line="240" w:lineRule="auto"/>
        <w:jc w:val="both"/>
        <w:rPr>
          <w:rFonts w:ascii="Arial" w:eastAsia="Arimo" w:hAnsi="Arial" w:cs="Arial"/>
        </w:rPr>
      </w:pPr>
    </w:p>
    <w:p w14:paraId="05E9D309" w14:textId="489DE36D" w:rsidR="00F02E47" w:rsidRPr="00157E41" w:rsidRDefault="00377F09" w:rsidP="003E20EE">
      <w:pPr>
        <w:pBdr>
          <w:top w:val="nil"/>
          <w:left w:val="nil"/>
          <w:bottom w:val="nil"/>
          <w:right w:val="nil"/>
          <w:between w:val="nil"/>
        </w:pBdr>
        <w:spacing w:after="0" w:line="240" w:lineRule="auto"/>
        <w:jc w:val="both"/>
        <w:rPr>
          <w:rFonts w:ascii="Arial" w:eastAsia="Arimo" w:hAnsi="Arial" w:cs="Arial"/>
        </w:rPr>
      </w:pPr>
      <w:r w:rsidRPr="00157E41">
        <w:rPr>
          <w:rFonts w:ascii="Arial" w:eastAsia="Arimo" w:hAnsi="Arial" w:cs="Arial"/>
        </w:rPr>
        <w:t xml:space="preserve">Llegada a la ciudad de Bogotá, la multicultural capital colombiana. Asistencia en el </w:t>
      </w:r>
      <w:r w:rsidR="00C85270" w:rsidRPr="00157E41">
        <w:rPr>
          <w:rFonts w:ascii="Arial" w:eastAsia="Arimo" w:hAnsi="Arial" w:cs="Arial"/>
        </w:rPr>
        <w:t>aeropuerto y</w:t>
      </w:r>
      <w:r w:rsidRPr="00157E41">
        <w:rPr>
          <w:rFonts w:ascii="Arial" w:eastAsia="Arimo" w:hAnsi="Arial" w:cs="Arial"/>
        </w:rPr>
        <w:t xml:space="preserve"> traslado hasta su hotel. Alojamiento.</w:t>
      </w:r>
    </w:p>
    <w:p w14:paraId="36FA30A4" w14:textId="77777777" w:rsidR="00601340" w:rsidRPr="00157E41" w:rsidRDefault="00601340" w:rsidP="003E20EE">
      <w:pPr>
        <w:spacing w:after="0" w:line="240" w:lineRule="auto"/>
        <w:jc w:val="both"/>
        <w:rPr>
          <w:rFonts w:ascii="Arial" w:eastAsia="Arimo" w:hAnsi="Arial" w:cs="Arial"/>
          <w:b/>
        </w:rPr>
      </w:pPr>
    </w:p>
    <w:p w14:paraId="3A0CF9AB" w14:textId="106CBF79" w:rsidR="00F02E47" w:rsidRPr="00157E41" w:rsidRDefault="00377F09" w:rsidP="003E20EE">
      <w:pPr>
        <w:spacing w:after="0" w:line="240" w:lineRule="auto"/>
        <w:jc w:val="both"/>
        <w:rPr>
          <w:rFonts w:ascii="Arial" w:eastAsia="Arimo" w:hAnsi="Arial" w:cs="Arial"/>
        </w:rPr>
      </w:pPr>
      <w:r w:rsidRPr="00157E41">
        <w:rPr>
          <w:rFonts w:ascii="Arial" w:eastAsia="Arimo" w:hAnsi="Arial" w:cs="Arial"/>
          <w:b/>
        </w:rPr>
        <w:t>Notas:</w:t>
      </w:r>
      <w:r w:rsidR="003E20EE" w:rsidRPr="00157E41">
        <w:rPr>
          <w:rFonts w:ascii="Arial" w:eastAsia="Arimo" w:hAnsi="Arial" w:cs="Arial"/>
          <w:b/>
        </w:rPr>
        <w:t xml:space="preserve"> </w:t>
      </w:r>
      <w:r w:rsidRPr="00157E41">
        <w:rPr>
          <w:rFonts w:ascii="Arial" w:eastAsia="Arimo" w:hAnsi="Arial" w:cs="Arial"/>
        </w:rPr>
        <w:t xml:space="preserve">Para los traslados de llegada aplica para vuelos entre las 21:00 y </w:t>
      </w:r>
      <w:r w:rsidR="003E20EE" w:rsidRPr="00157E41">
        <w:rPr>
          <w:rFonts w:ascii="Arial" w:eastAsia="Arimo" w:hAnsi="Arial" w:cs="Arial"/>
        </w:rPr>
        <w:t>0</w:t>
      </w:r>
      <w:r w:rsidRPr="00157E41">
        <w:rPr>
          <w:rFonts w:ascii="Arial" w:eastAsia="Arimo" w:hAnsi="Arial" w:cs="Arial"/>
        </w:rPr>
        <w:t>6:</w:t>
      </w:r>
      <w:r w:rsidR="006C3FDB" w:rsidRPr="00157E41">
        <w:rPr>
          <w:rFonts w:ascii="Arial" w:eastAsia="Arimo" w:hAnsi="Arial" w:cs="Arial"/>
        </w:rPr>
        <w:t>0</w:t>
      </w:r>
      <w:r w:rsidRPr="00157E41">
        <w:rPr>
          <w:rFonts w:ascii="Arial" w:eastAsia="Arimo" w:hAnsi="Arial" w:cs="Arial"/>
        </w:rPr>
        <w:t>0 horas. Las tarifas están contempladas para traslados diurnos, de ser nocturnos se aplica un suplemento.</w:t>
      </w:r>
    </w:p>
    <w:p w14:paraId="1ED2E539" w14:textId="77777777" w:rsidR="00F02E47" w:rsidRPr="00157E41" w:rsidRDefault="00F02E47" w:rsidP="003E20EE">
      <w:pPr>
        <w:pBdr>
          <w:top w:val="nil"/>
          <w:left w:val="nil"/>
          <w:bottom w:val="nil"/>
          <w:right w:val="nil"/>
          <w:between w:val="nil"/>
        </w:pBdr>
        <w:spacing w:after="0" w:line="240" w:lineRule="auto"/>
        <w:jc w:val="both"/>
        <w:rPr>
          <w:rFonts w:ascii="Arial" w:eastAsia="Arimo" w:hAnsi="Arial" w:cs="Arial"/>
        </w:rPr>
      </w:pPr>
    </w:p>
    <w:p w14:paraId="535574C0" w14:textId="77777777" w:rsidR="00601340" w:rsidRPr="00157E41" w:rsidRDefault="00377F09" w:rsidP="003E20EE">
      <w:pPr>
        <w:pBdr>
          <w:top w:val="nil"/>
          <w:left w:val="nil"/>
          <w:bottom w:val="nil"/>
          <w:right w:val="nil"/>
          <w:between w:val="nil"/>
        </w:pBdr>
        <w:spacing w:after="0" w:line="240" w:lineRule="auto"/>
        <w:jc w:val="both"/>
        <w:rPr>
          <w:rFonts w:ascii="Arial" w:eastAsia="Arimo" w:hAnsi="Arial" w:cs="Arial"/>
        </w:rPr>
      </w:pPr>
      <w:r w:rsidRPr="00157E41">
        <w:rPr>
          <w:rFonts w:ascii="Arial" w:eastAsia="Arimo" w:hAnsi="Arial" w:cs="Arial"/>
          <w:b/>
        </w:rPr>
        <w:t>DÍA 2</w:t>
      </w:r>
      <w:r w:rsidR="003E20EE" w:rsidRPr="00157E41">
        <w:rPr>
          <w:rFonts w:ascii="Arial" w:eastAsia="Arimo" w:hAnsi="Arial" w:cs="Arial"/>
          <w:b/>
        </w:rPr>
        <w:t xml:space="preserve"> - </w:t>
      </w:r>
      <w:r w:rsidRPr="00157E41">
        <w:rPr>
          <w:rFonts w:ascii="Arial" w:eastAsia="Arimo" w:hAnsi="Arial" w:cs="Arial"/>
          <w:b/>
        </w:rPr>
        <w:t>BOGOTÁ (Visita a la ciudad con Monserrate)</w:t>
      </w:r>
      <w:r w:rsidR="003E20EE" w:rsidRPr="00157E41">
        <w:rPr>
          <w:rFonts w:ascii="Arial" w:eastAsia="Arimo" w:hAnsi="Arial" w:cs="Arial"/>
        </w:rPr>
        <w:t xml:space="preserve">: </w:t>
      </w:r>
    </w:p>
    <w:p w14:paraId="0A408DE6" w14:textId="77777777" w:rsidR="00DA342E" w:rsidRPr="00157E41" w:rsidRDefault="00DA342E" w:rsidP="003E20EE">
      <w:pPr>
        <w:pBdr>
          <w:top w:val="nil"/>
          <w:left w:val="nil"/>
          <w:bottom w:val="nil"/>
          <w:right w:val="nil"/>
          <w:between w:val="nil"/>
        </w:pBdr>
        <w:spacing w:after="0" w:line="240" w:lineRule="auto"/>
        <w:jc w:val="both"/>
        <w:rPr>
          <w:rFonts w:ascii="Arial" w:eastAsia="Arimo" w:hAnsi="Arial" w:cs="Arial"/>
        </w:rPr>
      </w:pPr>
    </w:p>
    <w:p w14:paraId="1BB075DB" w14:textId="3A20754B" w:rsidR="00F02E47" w:rsidRPr="00157E41" w:rsidRDefault="00377F09" w:rsidP="003E20EE">
      <w:pPr>
        <w:pBdr>
          <w:top w:val="nil"/>
          <w:left w:val="nil"/>
          <w:bottom w:val="nil"/>
          <w:right w:val="nil"/>
          <w:between w:val="nil"/>
        </w:pBdr>
        <w:spacing w:after="0" w:line="240" w:lineRule="auto"/>
        <w:jc w:val="both"/>
        <w:rPr>
          <w:rFonts w:ascii="Arial" w:eastAsia="Arimo" w:hAnsi="Arial" w:cs="Arial"/>
        </w:rPr>
      </w:pPr>
      <w:r w:rsidRPr="00157E41">
        <w:rPr>
          <w:rFonts w:ascii="Arial" w:eastAsia="Arimo" w:hAnsi="Arial" w:cs="Arial"/>
        </w:rPr>
        <w:t>Desayuno. El día de hoy conocerá el centro histórico de Bogotá, en compañía de uno de nuestros representantes, quien le contactará en el lobby del hotel para dirigirse hasta el centro de la ciudad, el recorrido peatonal inicia en la Plaza de Bolívar, visitaremos sus calles aledañas y podrá apreciar edificaciones como el Capitolio Nacional, centro del Congreso y joya arquitectónica de Bogotá, la Casa de los Comuneros, Iglesia Museo Santa Clara, la Casa de Nariño, sede de la Presidencia y donde nació Antonio Nariño, precursor de la Independencia Colombiana. Entraremos al Museo del Oro, cuya arquitectura hace referencia a la cosmología indígena y posee unas 34.000 piezas de orfebrería de diversas culturas prehispánicas. Ahora, nos preparamos para estar a 3.152 metros más cerca de las estrellas y conocer el majestuoso Cerro de Monserrate, vigía silencioso de la ciudad de Bogotá. En él se encuentra el santuario donde se venera la imagen del Señor Caído de Monserrate. Descenso y traslado al hotel. Resto del día libre y alojamiento.</w:t>
      </w:r>
    </w:p>
    <w:p w14:paraId="352ACA66" w14:textId="77777777" w:rsidR="00601340" w:rsidRPr="00157E41" w:rsidRDefault="00601340" w:rsidP="003E20EE">
      <w:pPr>
        <w:spacing w:after="0" w:line="240" w:lineRule="auto"/>
        <w:jc w:val="both"/>
        <w:rPr>
          <w:rFonts w:ascii="Arial" w:eastAsia="Arimo" w:hAnsi="Arial" w:cs="Arial"/>
          <w:b/>
        </w:rPr>
      </w:pPr>
    </w:p>
    <w:p w14:paraId="3A99A2D6" w14:textId="3728D972" w:rsidR="003E20EE" w:rsidRPr="00157E41" w:rsidRDefault="00377F09" w:rsidP="003E20EE">
      <w:pPr>
        <w:spacing w:after="0" w:line="240" w:lineRule="auto"/>
        <w:jc w:val="both"/>
        <w:rPr>
          <w:rFonts w:ascii="Arial" w:eastAsia="Arimo" w:hAnsi="Arial" w:cs="Arial"/>
          <w:b/>
        </w:rPr>
      </w:pPr>
      <w:r w:rsidRPr="00157E41">
        <w:rPr>
          <w:rFonts w:ascii="Arial" w:eastAsia="Arimo" w:hAnsi="Arial" w:cs="Arial"/>
          <w:b/>
        </w:rPr>
        <w:t>Notas:</w:t>
      </w:r>
    </w:p>
    <w:p w14:paraId="3C89925A" w14:textId="0B939538" w:rsidR="003E20EE" w:rsidRPr="00157E41" w:rsidRDefault="00377F09" w:rsidP="003E20EE">
      <w:pPr>
        <w:pStyle w:val="Prrafodelista"/>
        <w:numPr>
          <w:ilvl w:val="0"/>
          <w:numId w:val="6"/>
        </w:numPr>
        <w:jc w:val="both"/>
        <w:rPr>
          <w:rFonts w:ascii="Arial" w:eastAsia="Arimo" w:hAnsi="Arial" w:cs="Arial"/>
          <w:sz w:val="22"/>
          <w:szCs w:val="22"/>
        </w:rPr>
      </w:pPr>
      <w:r w:rsidRPr="00157E41">
        <w:rPr>
          <w:rFonts w:ascii="Arial" w:eastAsia="Arimo" w:hAnsi="Arial" w:cs="Arial"/>
          <w:sz w:val="22"/>
          <w:szCs w:val="22"/>
        </w:rPr>
        <w:t xml:space="preserve">El Museo del Oro </w:t>
      </w:r>
      <w:r w:rsidR="00177AE7" w:rsidRPr="00157E41">
        <w:rPr>
          <w:rFonts w:ascii="Arial" w:eastAsia="Arimo" w:hAnsi="Arial" w:cs="Arial"/>
          <w:sz w:val="22"/>
          <w:szCs w:val="22"/>
        </w:rPr>
        <w:t>está</w:t>
      </w:r>
      <w:r w:rsidR="003E20EE" w:rsidRPr="00157E41">
        <w:rPr>
          <w:rFonts w:ascii="Arial" w:eastAsia="Arimo" w:hAnsi="Arial" w:cs="Arial"/>
          <w:sz w:val="22"/>
          <w:szCs w:val="22"/>
        </w:rPr>
        <w:t xml:space="preserve"> </w:t>
      </w:r>
      <w:r w:rsidRPr="00157E41">
        <w:rPr>
          <w:rFonts w:ascii="Arial" w:eastAsia="Arimo" w:hAnsi="Arial" w:cs="Arial"/>
          <w:sz w:val="22"/>
          <w:szCs w:val="22"/>
        </w:rPr>
        <w:t>cerrado todos lunes, por lo cual se visita el Museo Botero y el Museo Casa de la Moneda</w:t>
      </w:r>
      <w:r w:rsidR="003E20EE" w:rsidRPr="00157E41">
        <w:rPr>
          <w:rFonts w:ascii="Arial" w:eastAsia="Arimo" w:hAnsi="Arial" w:cs="Arial"/>
          <w:sz w:val="22"/>
          <w:szCs w:val="22"/>
        </w:rPr>
        <w:t>.</w:t>
      </w:r>
    </w:p>
    <w:p w14:paraId="6B65DCE8" w14:textId="5D0C50EE" w:rsidR="00F02E47" w:rsidRPr="00157E41" w:rsidRDefault="00377F09" w:rsidP="003E20EE">
      <w:pPr>
        <w:pStyle w:val="Prrafodelista"/>
        <w:numPr>
          <w:ilvl w:val="0"/>
          <w:numId w:val="6"/>
        </w:numPr>
        <w:jc w:val="both"/>
        <w:rPr>
          <w:rFonts w:ascii="Arial" w:eastAsia="Arimo" w:hAnsi="Arial" w:cs="Arial"/>
          <w:sz w:val="22"/>
          <w:szCs w:val="22"/>
        </w:rPr>
      </w:pPr>
      <w:r w:rsidRPr="00157E41">
        <w:rPr>
          <w:rFonts w:ascii="Arial" w:eastAsia="Arimo" w:hAnsi="Arial" w:cs="Arial"/>
          <w:sz w:val="22"/>
          <w:szCs w:val="22"/>
        </w:rPr>
        <w:t>Los domingos el tour con ascenso a Monserrate opera sujeto a disponibilidad y bajo solicitud.</w:t>
      </w:r>
    </w:p>
    <w:p w14:paraId="3DD8AA31" w14:textId="11F0C1BA" w:rsidR="00F02E47" w:rsidRPr="00157E41" w:rsidRDefault="00377F09" w:rsidP="003E20EE">
      <w:pPr>
        <w:spacing w:after="0" w:line="240" w:lineRule="auto"/>
        <w:jc w:val="both"/>
        <w:rPr>
          <w:rFonts w:ascii="Arial" w:eastAsia="Arimo" w:hAnsi="Arial" w:cs="Arial"/>
        </w:rPr>
      </w:pPr>
      <w:r w:rsidRPr="00157E41">
        <w:rPr>
          <w:rFonts w:ascii="Arial" w:eastAsia="Arimo" w:hAnsi="Arial" w:cs="Arial"/>
          <w:b/>
        </w:rPr>
        <w:t>Duración</w:t>
      </w:r>
      <w:r w:rsidRPr="00157E41">
        <w:rPr>
          <w:rFonts w:ascii="Arial" w:eastAsia="Arimo" w:hAnsi="Arial" w:cs="Arial"/>
        </w:rPr>
        <w:t>: 5 horas aproximadamente</w:t>
      </w:r>
      <w:r w:rsidR="003E20EE" w:rsidRPr="00157E41">
        <w:rPr>
          <w:rFonts w:ascii="Arial" w:eastAsia="Arimo" w:hAnsi="Arial" w:cs="Arial"/>
        </w:rPr>
        <w:t>.</w:t>
      </w:r>
    </w:p>
    <w:p w14:paraId="3C05E1A8" w14:textId="19A0EC12" w:rsidR="00F02E47" w:rsidRPr="00157E41" w:rsidRDefault="00377F09" w:rsidP="003E20EE">
      <w:pPr>
        <w:spacing w:after="0" w:line="240" w:lineRule="auto"/>
        <w:jc w:val="both"/>
        <w:rPr>
          <w:rFonts w:ascii="Arial" w:eastAsia="Arimo" w:hAnsi="Arial" w:cs="Arial"/>
        </w:rPr>
      </w:pPr>
      <w:r w:rsidRPr="00157E41">
        <w:rPr>
          <w:rFonts w:ascii="Arial" w:eastAsia="Arimo" w:hAnsi="Arial" w:cs="Arial"/>
          <w:b/>
        </w:rPr>
        <w:t>Operación</w:t>
      </w:r>
      <w:r w:rsidRPr="00157E41">
        <w:rPr>
          <w:rFonts w:ascii="Arial" w:eastAsia="Arimo" w:hAnsi="Arial" w:cs="Arial"/>
        </w:rPr>
        <w:t xml:space="preserve">: El servicio regular opera de lunes a sábados sobre las </w:t>
      </w:r>
      <w:r w:rsidR="003E20EE" w:rsidRPr="00157E41">
        <w:rPr>
          <w:rFonts w:ascii="Arial" w:eastAsia="Arimo" w:hAnsi="Arial" w:cs="Arial"/>
        </w:rPr>
        <w:t>0</w:t>
      </w:r>
      <w:r w:rsidRPr="00157E41">
        <w:rPr>
          <w:rFonts w:ascii="Arial" w:eastAsia="Arimo" w:hAnsi="Arial" w:cs="Arial"/>
        </w:rPr>
        <w:t xml:space="preserve">9:00 </w:t>
      </w:r>
      <w:r w:rsidR="003E20EE" w:rsidRPr="00157E41">
        <w:rPr>
          <w:rFonts w:ascii="Arial" w:eastAsia="Arimo" w:hAnsi="Arial" w:cs="Arial"/>
        </w:rPr>
        <w:t>h</w:t>
      </w:r>
      <w:r w:rsidRPr="00157E41">
        <w:rPr>
          <w:rFonts w:ascii="Arial" w:eastAsia="Arimo" w:hAnsi="Arial" w:cs="Arial"/>
        </w:rPr>
        <w:t xml:space="preserve">oras, para el servicio privado se puede programar a las 09:00 o 14:00 </w:t>
      </w:r>
      <w:r w:rsidR="003E20EE" w:rsidRPr="00157E41">
        <w:rPr>
          <w:rFonts w:ascii="Arial" w:eastAsia="Arimo" w:hAnsi="Arial" w:cs="Arial"/>
        </w:rPr>
        <w:t>horas</w:t>
      </w:r>
      <w:r w:rsidRPr="00157E41">
        <w:rPr>
          <w:rFonts w:ascii="Arial" w:eastAsia="Arimo" w:hAnsi="Arial" w:cs="Arial"/>
        </w:rPr>
        <w:t xml:space="preserve">. </w:t>
      </w:r>
    </w:p>
    <w:p w14:paraId="48AECB4A" w14:textId="77777777" w:rsidR="00F02E47" w:rsidRPr="00157E41" w:rsidRDefault="00F02E47" w:rsidP="003E20EE">
      <w:pPr>
        <w:spacing w:after="0" w:line="240" w:lineRule="auto"/>
        <w:jc w:val="both"/>
        <w:rPr>
          <w:rFonts w:ascii="Arial" w:eastAsia="Arimo" w:hAnsi="Arial" w:cs="Arial"/>
        </w:rPr>
      </w:pPr>
    </w:p>
    <w:p w14:paraId="2B598BF2" w14:textId="77777777" w:rsidR="00601340" w:rsidRPr="00157E41" w:rsidRDefault="00377F09" w:rsidP="003E20EE">
      <w:pPr>
        <w:spacing w:after="0" w:line="240" w:lineRule="auto"/>
        <w:jc w:val="both"/>
        <w:rPr>
          <w:rFonts w:ascii="Arial" w:eastAsia="Arimo" w:hAnsi="Arial" w:cs="Arial"/>
          <w:b/>
        </w:rPr>
      </w:pPr>
      <w:r w:rsidRPr="00157E41">
        <w:rPr>
          <w:rFonts w:ascii="Arial" w:eastAsia="Arimo" w:hAnsi="Arial" w:cs="Arial"/>
          <w:b/>
        </w:rPr>
        <w:t>DÍA 3</w:t>
      </w:r>
      <w:r w:rsidR="00AD0974" w:rsidRPr="00157E41">
        <w:rPr>
          <w:rFonts w:ascii="Arial" w:eastAsia="Arimo" w:hAnsi="Arial" w:cs="Arial"/>
          <w:b/>
        </w:rPr>
        <w:t xml:space="preserve"> – </w:t>
      </w:r>
      <w:r w:rsidRPr="00157E41">
        <w:rPr>
          <w:rFonts w:ascii="Arial" w:eastAsia="Arimo" w:hAnsi="Arial" w:cs="Arial"/>
          <w:b/>
        </w:rPr>
        <w:t>BOGOTÁ</w:t>
      </w:r>
      <w:r w:rsidR="00AD0974" w:rsidRPr="00157E41">
        <w:rPr>
          <w:rFonts w:ascii="Arial" w:eastAsia="Arimo" w:hAnsi="Arial" w:cs="Arial"/>
          <w:b/>
        </w:rPr>
        <w:t xml:space="preserve"> / </w:t>
      </w:r>
      <w:r w:rsidRPr="00157E41">
        <w:rPr>
          <w:rFonts w:ascii="Arial" w:eastAsia="Arimo" w:hAnsi="Arial" w:cs="Arial"/>
          <w:b/>
        </w:rPr>
        <w:t>MEDELLÍN</w:t>
      </w:r>
      <w:r w:rsidR="00AD0974" w:rsidRPr="00157E41">
        <w:rPr>
          <w:rFonts w:ascii="Arial" w:eastAsia="Arimo" w:hAnsi="Arial" w:cs="Arial"/>
          <w:b/>
        </w:rPr>
        <w:t>:</w:t>
      </w:r>
    </w:p>
    <w:p w14:paraId="7D87B96E" w14:textId="77777777" w:rsidR="00601340" w:rsidRPr="00157E41" w:rsidRDefault="00601340" w:rsidP="003E20EE">
      <w:pPr>
        <w:spacing w:after="0" w:line="240" w:lineRule="auto"/>
        <w:jc w:val="both"/>
        <w:rPr>
          <w:rFonts w:ascii="Arial" w:eastAsia="Arimo" w:hAnsi="Arial" w:cs="Arial"/>
          <w:b/>
        </w:rPr>
      </w:pPr>
    </w:p>
    <w:p w14:paraId="74B9A6E1" w14:textId="4ADF8F42" w:rsidR="00F02E47" w:rsidRPr="00157E41" w:rsidRDefault="00377F09" w:rsidP="003E20EE">
      <w:pPr>
        <w:spacing w:after="0" w:line="240" w:lineRule="auto"/>
        <w:jc w:val="both"/>
        <w:rPr>
          <w:rFonts w:ascii="Arial" w:eastAsia="Arimo" w:hAnsi="Arial" w:cs="Arial"/>
        </w:rPr>
      </w:pPr>
      <w:r w:rsidRPr="00157E41">
        <w:rPr>
          <w:rFonts w:ascii="Arial" w:eastAsia="Arimo" w:hAnsi="Arial" w:cs="Arial"/>
        </w:rPr>
        <w:t>Desayuno. A la hora indicada traslado desde el hotel al aeropuerto de Bogotá para tomar vuelo a “la ciudad de la eterna primavera”</w:t>
      </w:r>
      <w:r w:rsidR="000D2795" w:rsidRPr="00157E41">
        <w:rPr>
          <w:rFonts w:ascii="Arial" w:eastAsia="Arimo" w:hAnsi="Arial" w:cs="Arial"/>
          <w:b/>
          <w:bCs/>
        </w:rPr>
        <w:t xml:space="preserve"> (Boleto aéreo no incluido)</w:t>
      </w:r>
      <w:r w:rsidRPr="00157E41">
        <w:rPr>
          <w:rFonts w:ascii="Arial" w:eastAsia="Arimo" w:hAnsi="Arial" w:cs="Arial"/>
        </w:rPr>
        <w:t>. Llegada a Medellín conocida como la ciudad de la eterna primavera, traslado desde el aeropuerto de Rionegro al hotel elegido. Alojamiento.</w:t>
      </w:r>
      <w:r w:rsidRPr="00157E41">
        <w:rPr>
          <w:rFonts w:ascii="Arial" w:hAnsi="Arial" w:cs="Arial"/>
          <w:noProof/>
        </w:rPr>
        <w:drawing>
          <wp:anchor distT="0" distB="0" distL="114300" distR="114300" simplePos="0" relativeHeight="251659264" behindDoc="0" locked="0" layoutInCell="1" hidden="0" allowOverlap="1" wp14:anchorId="4F0C8BFF" wp14:editId="2F6394DF">
            <wp:simplePos x="0" y="0"/>
            <wp:positionH relativeFrom="column">
              <wp:posOffset>-890904</wp:posOffset>
            </wp:positionH>
            <wp:positionV relativeFrom="paragraph">
              <wp:posOffset>-52257323</wp:posOffset>
            </wp:positionV>
            <wp:extent cx="7772400" cy="10059670"/>
            <wp:effectExtent l="0" t="0" r="0" b="0"/>
            <wp:wrapNone/>
            <wp:docPr id="137" name="image1.jpg" descr="Imagen que contiene señal&#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jpg" descr="Imagen que contiene señal&#10;&#10;Descripción generada automáticamente"/>
                    <pic:cNvPicPr preferRelativeResize="0"/>
                  </pic:nvPicPr>
                  <pic:blipFill>
                    <a:blip r:embed="rId10"/>
                    <a:srcRect/>
                    <a:stretch>
                      <a:fillRect/>
                    </a:stretch>
                  </pic:blipFill>
                  <pic:spPr>
                    <a:xfrm>
                      <a:off x="0" y="0"/>
                      <a:ext cx="7772400" cy="10059670"/>
                    </a:xfrm>
                    <a:prstGeom prst="rect">
                      <a:avLst/>
                    </a:prstGeom>
                    <a:ln/>
                  </pic:spPr>
                </pic:pic>
              </a:graphicData>
            </a:graphic>
          </wp:anchor>
        </w:drawing>
      </w:r>
    </w:p>
    <w:p w14:paraId="1D793F7A" w14:textId="77777777" w:rsidR="00601340" w:rsidRPr="00157E41" w:rsidRDefault="00601340" w:rsidP="00AD0974">
      <w:pPr>
        <w:spacing w:after="0" w:line="240" w:lineRule="auto"/>
        <w:jc w:val="both"/>
        <w:rPr>
          <w:rFonts w:ascii="Arial" w:eastAsia="Arimo" w:hAnsi="Arial" w:cs="Arial"/>
          <w:b/>
        </w:rPr>
      </w:pPr>
    </w:p>
    <w:p w14:paraId="75ED4B07" w14:textId="5AE1A4B9" w:rsidR="00F02E47" w:rsidRPr="00157E41" w:rsidRDefault="00377F09" w:rsidP="00AD0974">
      <w:pPr>
        <w:spacing w:after="0" w:line="240" w:lineRule="auto"/>
        <w:jc w:val="both"/>
        <w:rPr>
          <w:rFonts w:ascii="Arial" w:eastAsia="Arimo" w:hAnsi="Arial" w:cs="Arial"/>
        </w:rPr>
      </w:pPr>
      <w:r w:rsidRPr="00157E41">
        <w:rPr>
          <w:rFonts w:ascii="Arial" w:eastAsia="Arimo" w:hAnsi="Arial" w:cs="Arial"/>
          <w:b/>
        </w:rPr>
        <w:t>Notas:</w:t>
      </w:r>
      <w:r w:rsidR="00AD0974" w:rsidRPr="00157E41">
        <w:rPr>
          <w:rFonts w:ascii="Arial" w:eastAsia="Arimo" w:hAnsi="Arial" w:cs="Arial"/>
          <w:b/>
        </w:rPr>
        <w:t xml:space="preserve"> </w:t>
      </w:r>
      <w:r w:rsidRPr="00157E41">
        <w:rPr>
          <w:rFonts w:ascii="Arial" w:eastAsia="Arimo" w:hAnsi="Arial" w:cs="Arial"/>
        </w:rPr>
        <w:t xml:space="preserve">Para los traslados de salida el horario nocturno aplica para los vuelos entre las 23:00 y las </w:t>
      </w:r>
      <w:r w:rsidR="00AD0974" w:rsidRPr="00157E41">
        <w:rPr>
          <w:rFonts w:ascii="Arial" w:eastAsia="Arimo" w:hAnsi="Arial" w:cs="Arial"/>
        </w:rPr>
        <w:t>0</w:t>
      </w:r>
      <w:r w:rsidRPr="00157E41">
        <w:rPr>
          <w:rFonts w:ascii="Arial" w:eastAsia="Arimo" w:hAnsi="Arial" w:cs="Arial"/>
        </w:rPr>
        <w:t>9:00 horas</w:t>
      </w:r>
      <w:r w:rsidR="00AD0974" w:rsidRPr="00157E41">
        <w:rPr>
          <w:rFonts w:ascii="Arial" w:eastAsia="Arimo" w:hAnsi="Arial" w:cs="Arial"/>
        </w:rPr>
        <w:t xml:space="preserve"> </w:t>
      </w:r>
      <w:r w:rsidRPr="00157E41">
        <w:rPr>
          <w:rFonts w:ascii="Arial" w:eastAsia="Arimo" w:hAnsi="Arial" w:cs="Arial"/>
        </w:rPr>
        <w:t>y de llegada</w:t>
      </w:r>
      <w:r w:rsidR="005E0AE7" w:rsidRPr="00157E41">
        <w:rPr>
          <w:rFonts w:ascii="Arial" w:eastAsia="Arimo" w:hAnsi="Arial" w:cs="Arial"/>
        </w:rPr>
        <w:t xml:space="preserve"> a Medellín</w:t>
      </w:r>
      <w:r w:rsidRPr="00157E41">
        <w:rPr>
          <w:rFonts w:ascii="Arial" w:eastAsia="Arimo" w:hAnsi="Arial" w:cs="Arial"/>
        </w:rPr>
        <w:t xml:space="preserve"> aplica para vuelos entre las 21:00 y </w:t>
      </w:r>
      <w:r w:rsidR="00AD0974" w:rsidRPr="00157E41">
        <w:rPr>
          <w:rFonts w:ascii="Arial" w:eastAsia="Arimo" w:hAnsi="Arial" w:cs="Arial"/>
        </w:rPr>
        <w:t>0</w:t>
      </w:r>
      <w:r w:rsidR="007E51E0" w:rsidRPr="00157E41">
        <w:rPr>
          <w:rFonts w:ascii="Arial" w:eastAsia="Arimo" w:hAnsi="Arial" w:cs="Arial"/>
        </w:rPr>
        <w:t>6</w:t>
      </w:r>
      <w:r w:rsidRPr="00157E41">
        <w:rPr>
          <w:rFonts w:ascii="Arial" w:eastAsia="Arimo" w:hAnsi="Arial" w:cs="Arial"/>
        </w:rPr>
        <w:t>:</w:t>
      </w:r>
      <w:r w:rsidR="005E0AE7" w:rsidRPr="00157E41">
        <w:rPr>
          <w:rFonts w:ascii="Arial" w:eastAsia="Arimo" w:hAnsi="Arial" w:cs="Arial"/>
        </w:rPr>
        <w:t>0</w:t>
      </w:r>
      <w:r w:rsidRPr="00157E41">
        <w:rPr>
          <w:rFonts w:ascii="Arial" w:eastAsia="Arimo" w:hAnsi="Arial" w:cs="Arial"/>
        </w:rPr>
        <w:t>0 horas. Las tarifas están contempladas para traslados diurnos, de ser nocturnos se aplica un suplemento.</w:t>
      </w:r>
    </w:p>
    <w:p w14:paraId="3766E9A7" w14:textId="77777777" w:rsidR="00601340" w:rsidRPr="00157E41" w:rsidRDefault="00601340" w:rsidP="003E20EE">
      <w:pPr>
        <w:spacing w:after="0" w:line="240" w:lineRule="auto"/>
        <w:jc w:val="both"/>
        <w:rPr>
          <w:rFonts w:ascii="Arial" w:hAnsi="Arial" w:cs="Arial"/>
          <w:b/>
        </w:rPr>
      </w:pPr>
    </w:p>
    <w:p w14:paraId="2B643A4A" w14:textId="4F84DEDF" w:rsidR="00F02E47" w:rsidRPr="00157E41" w:rsidRDefault="00612D58" w:rsidP="003E20EE">
      <w:pPr>
        <w:spacing w:after="0" w:line="240" w:lineRule="auto"/>
        <w:jc w:val="both"/>
        <w:rPr>
          <w:rFonts w:ascii="Arial" w:eastAsia="Arimo" w:hAnsi="Arial" w:cs="Arial"/>
        </w:rPr>
      </w:pPr>
      <w:r w:rsidRPr="00157E41">
        <w:rPr>
          <w:rFonts w:ascii="Arial" w:hAnsi="Arial" w:cs="Arial"/>
          <w:b/>
        </w:rPr>
        <w:t>Duración</w:t>
      </w:r>
      <w:r w:rsidRPr="00157E41">
        <w:rPr>
          <w:rFonts w:ascii="Arial" w:hAnsi="Arial" w:cs="Arial"/>
        </w:rPr>
        <w:t xml:space="preserve">: </w:t>
      </w:r>
      <w:r w:rsidRPr="00157E41">
        <w:rPr>
          <w:rFonts w:ascii="Arial" w:eastAsia="Arimo" w:hAnsi="Arial" w:cs="Arial"/>
        </w:rPr>
        <w:t>1 hora aprox.</w:t>
      </w:r>
      <w:r w:rsidR="005E0AE7" w:rsidRPr="00157E41">
        <w:rPr>
          <w:rFonts w:ascii="Arial" w:eastAsia="Arimo" w:hAnsi="Arial" w:cs="Arial"/>
        </w:rPr>
        <w:t xml:space="preserve"> (Traslado aeropuerto José María Córdoba- hotel en Medellín)</w:t>
      </w:r>
      <w:bookmarkStart w:id="0" w:name="_heading=h.gjdgxs"/>
      <w:bookmarkEnd w:id="0"/>
    </w:p>
    <w:p w14:paraId="6A9405FF" w14:textId="77777777" w:rsidR="006E5969" w:rsidRPr="00157E41" w:rsidRDefault="006E5969" w:rsidP="003E20EE">
      <w:pPr>
        <w:spacing w:after="0" w:line="240" w:lineRule="auto"/>
        <w:jc w:val="both"/>
        <w:rPr>
          <w:rFonts w:ascii="Arial" w:hAnsi="Arial" w:cs="Arial"/>
        </w:rPr>
      </w:pPr>
    </w:p>
    <w:p w14:paraId="674545C9" w14:textId="77777777" w:rsidR="00601340" w:rsidRPr="00157E41" w:rsidRDefault="00601340" w:rsidP="005E0AE7">
      <w:pPr>
        <w:spacing w:after="0" w:line="240" w:lineRule="auto"/>
        <w:jc w:val="both"/>
        <w:rPr>
          <w:rFonts w:ascii="Arial" w:eastAsia="Arimo" w:hAnsi="Arial" w:cs="Arial"/>
          <w:b/>
        </w:rPr>
      </w:pPr>
    </w:p>
    <w:p w14:paraId="120A61C7" w14:textId="77777777" w:rsidR="00601340" w:rsidRPr="00157E41" w:rsidRDefault="00377F09" w:rsidP="005E0AE7">
      <w:pPr>
        <w:spacing w:after="0" w:line="240" w:lineRule="auto"/>
        <w:jc w:val="both"/>
        <w:rPr>
          <w:rFonts w:ascii="Arial" w:eastAsia="Arimo" w:hAnsi="Arial" w:cs="Arial"/>
        </w:rPr>
      </w:pPr>
      <w:r w:rsidRPr="00157E41">
        <w:rPr>
          <w:rFonts w:ascii="Arial" w:eastAsia="Arimo" w:hAnsi="Arial" w:cs="Arial"/>
          <w:b/>
        </w:rPr>
        <w:t xml:space="preserve">DÍA 4 </w:t>
      </w:r>
      <w:r w:rsidR="00AD0974" w:rsidRPr="00157E41">
        <w:rPr>
          <w:rFonts w:ascii="Arial" w:eastAsia="Arimo" w:hAnsi="Arial" w:cs="Arial"/>
          <w:b/>
        </w:rPr>
        <w:t xml:space="preserve">- </w:t>
      </w:r>
      <w:r w:rsidRPr="00157E41">
        <w:rPr>
          <w:rFonts w:ascii="Arial" w:eastAsia="Arimo" w:hAnsi="Arial" w:cs="Arial"/>
          <w:b/>
        </w:rPr>
        <w:t>MEDELLÍN (Visita de la Ciudad)</w:t>
      </w:r>
      <w:r w:rsidR="00AD0974" w:rsidRPr="00157E41">
        <w:rPr>
          <w:rFonts w:ascii="Arial" w:eastAsia="Arimo" w:hAnsi="Arial" w:cs="Arial"/>
          <w:b/>
        </w:rPr>
        <w:t>:</w:t>
      </w:r>
      <w:r w:rsidRPr="00157E41">
        <w:rPr>
          <w:rFonts w:ascii="Arial" w:eastAsia="Arimo" w:hAnsi="Arial" w:cs="Arial"/>
        </w:rPr>
        <w:t xml:space="preserve"> </w:t>
      </w:r>
    </w:p>
    <w:p w14:paraId="63D5F304" w14:textId="77777777" w:rsidR="00DA342E" w:rsidRPr="00157E41" w:rsidRDefault="00DA342E" w:rsidP="005E0AE7">
      <w:pPr>
        <w:spacing w:after="0" w:line="240" w:lineRule="auto"/>
        <w:jc w:val="both"/>
        <w:rPr>
          <w:rFonts w:ascii="Arial" w:hAnsi="Arial" w:cs="Arial"/>
        </w:rPr>
      </w:pPr>
    </w:p>
    <w:p w14:paraId="5C16C18A" w14:textId="69906740" w:rsidR="005E0AE7" w:rsidRPr="00157E41" w:rsidRDefault="005E0AE7" w:rsidP="005E0AE7">
      <w:pPr>
        <w:spacing w:after="0" w:line="240" w:lineRule="auto"/>
        <w:jc w:val="both"/>
        <w:rPr>
          <w:rFonts w:ascii="Arial" w:eastAsia="Arimo" w:hAnsi="Arial" w:cs="Arial"/>
        </w:rPr>
      </w:pPr>
      <w:r w:rsidRPr="00157E41">
        <w:rPr>
          <w:rFonts w:ascii="Arial" w:hAnsi="Arial" w:cs="Arial"/>
        </w:rPr>
        <w:t xml:space="preserve">A </w:t>
      </w:r>
      <w:r w:rsidRPr="00157E41">
        <w:rPr>
          <w:rFonts w:ascii="Arial" w:eastAsia="Arimo" w:hAnsi="Arial" w:cs="Arial"/>
        </w:rPr>
        <w:t>la hora acordada, encuentro en el lobby del hotel con uno de nuestros representantes para dar inicio a un maravilloso tour panorámico por la ciudad de Medellín. Comenzaremos por el prestigioso sector del Poblado, centro financiero, hotelero y comercial de la ciudad.  Visitaremos el Cerro Nutibara en cuya cima se encuentra la réplica de un típico pueblo Antioqueño; siguiendo con nuestro tour panorámico apreciamos el Jardín Botánico, el Parque Explora, el Parque de los Deseos, el Parque de los Pies Descalzos, la Catedral Metropolitana y finalmente llegaremos a la plaza Botero donde encontraremos 23 de las exóticas esculturas en bronce al aire libre donadas por el maestro Colombiano Fernando Botero. Durante el tour también tendrá un recorrido en el sistema masivo de transporte público Metro de Medellín, el cual es modelo de movilidad en Latinoamérica. Al terminar el recorrido retorno al hotel.</w:t>
      </w:r>
    </w:p>
    <w:p w14:paraId="700BC21E" w14:textId="77777777" w:rsidR="005E0AE7" w:rsidRPr="00157E41" w:rsidRDefault="005E0AE7" w:rsidP="005E0AE7">
      <w:pPr>
        <w:spacing w:after="0" w:line="240" w:lineRule="auto"/>
        <w:jc w:val="both"/>
        <w:rPr>
          <w:rFonts w:ascii="Arial" w:hAnsi="Arial" w:cs="Arial"/>
        </w:rPr>
      </w:pPr>
    </w:p>
    <w:p w14:paraId="0E22E3D3" w14:textId="77777777" w:rsidR="005E0AE7" w:rsidRPr="00157E41" w:rsidRDefault="005E0AE7" w:rsidP="005E0AE7">
      <w:pPr>
        <w:spacing w:after="0" w:line="240" w:lineRule="auto"/>
        <w:jc w:val="both"/>
        <w:rPr>
          <w:rFonts w:ascii="Arial" w:eastAsia="Arimo" w:hAnsi="Arial" w:cs="Arial"/>
        </w:rPr>
      </w:pPr>
      <w:r w:rsidRPr="00157E41">
        <w:rPr>
          <w:rFonts w:ascii="Arial" w:hAnsi="Arial" w:cs="Arial"/>
          <w:b/>
        </w:rPr>
        <w:t>Incluye</w:t>
      </w:r>
      <w:r w:rsidRPr="00157E41">
        <w:rPr>
          <w:rFonts w:ascii="Arial" w:hAnsi="Arial" w:cs="Arial"/>
        </w:rPr>
        <w:t xml:space="preserve">: </w:t>
      </w:r>
      <w:r w:rsidRPr="00157E41">
        <w:rPr>
          <w:rFonts w:ascii="Arial" w:eastAsia="Arimo" w:hAnsi="Arial" w:cs="Arial"/>
        </w:rPr>
        <w:t>Transporte especializado, guía turístico, visita al pueblito paisa, recorrido por la plaza Botero y recorrido en el metro y el metrocable.</w:t>
      </w:r>
      <w:r w:rsidRPr="00157E41">
        <w:rPr>
          <w:rFonts w:ascii="Arial" w:eastAsia="Arimo" w:hAnsi="Arial" w:cs="Arial"/>
        </w:rPr>
        <w:tab/>
      </w:r>
    </w:p>
    <w:p w14:paraId="6B8AD0EB" w14:textId="426416C5" w:rsidR="005E0AE7" w:rsidRPr="00157E41" w:rsidRDefault="005E0AE7" w:rsidP="005E0AE7">
      <w:pPr>
        <w:spacing w:after="0" w:line="240" w:lineRule="auto"/>
        <w:jc w:val="both"/>
        <w:rPr>
          <w:rFonts w:ascii="Arial" w:eastAsia="Arimo" w:hAnsi="Arial" w:cs="Arial"/>
        </w:rPr>
      </w:pPr>
      <w:r w:rsidRPr="00157E41">
        <w:rPr>
          <w:rFonts w:ascii="Arial" w:hAnsi="Arial" w:cs="Arial"/>
          <w:b/>
        </w:rPr>
        <w:t>Duración</w:t>
      </w:r>
      <w:r w:rsidRPr="00157E41">
        <w:rPr>
          <w:rFonts w:ascii="Arial" w:hAnsi="Arial" w:cs="Arial"/>
        </w:rPr>
        <w:t xml:space="preserve">: </w:t>
      </w:r>
      <w:r w:rsidRPr="00157E41">
        <w:rPr>
          <w:rFonts w:ascii="Arial" w:eastAsia="Arimo" w:hAnsi="Arial" w:cs="Arial"/>
        </w:rPr>
        <w:t>4 horas aproximadamente.</w:t>
      </w:r>
    </w:p>
    <w:p w14:paraId="477DBB36" w14:textId="3096C5AA" w:rsidR="005E0AE7" w:rsidRPr="00157E41" w:rsidRDefault="005E0AE7" w:rsidP="005E0AE7">
      <w:pPr>
        <w:spacing w:after="0" w:line="240" w:lineRule="auto"/>
        <w:jc w:val="both"/>
        <w:rPr>
          <w:rFonts w:ascii="Arial" w:hAnsi="Arial" w:cs="Arial"/>
        </w:rPr>
      </w:pPr>
      <w:r w:rsidRPr="00157E41">
        <w:rPr>
          <w:rFonts w:ascii="Arial" w:hAnsi="Arial" w:cs="Arial"/>
          <w:b/>
        </w:rPr>
        <w:t>Operación</w:t>
      </w:r>
      <w:r w:rsidRPr="00157E41">
        <w:rPr>
          <w:rFonts w:ascii="Arial" w:hAnsi="Arial" w:cs="Arial"/>
        </w:rPr>
        <w:t xml:space="preserve">: </w:t>
      </w:r>
      <w:r w:rsidRPr="00157E41">
        <w:rPr>
          <w:rFonts w:ascii="Arial" w:eastAsia="Arimo" w:hAnsi="Arial" w:cs="Arial"/>
        </w:rPr>
        <w:t>El tour regular opera todos los lunes, miércoles y viernes. Excepto los días 01 de enero, 01 de mayo y 25 de diciembre</w:t>
      </w:r>
      <w:r w:rsidRPr="00157E41">
        <w:rPr>
          <w:rFonts w:ascii="Arial" w:hAnsi="Arial" w:cs="Arial"/>
        </w:rPr>
        <w:t>.</w:t>
      </w:r>
    </w:p>
    <w:p w14:paraId="7F4E3FB8" w14:textId="3D83D990" w:rsidR="00F02E47" w:rsidRPr="00157E41" w:rsidRDefault="00F02E47" w:rsidP="005E0AE7">
      <w:pPr>
        <w:spacing w:after="0" w:line="240" w:lineRule="auto"/>
        <w:jc w:val="both"/>
        <w:rPr>
          <w:rFonts w:ascii="Arial" w:eastAsia="Arimo" w:hAnsi="Arial" w:cs="Arial"/>
        </w:rPr>
      </w:pPr>
    </w:p>
    <w:p w14:paraId="7C18117E" w14:textId="77777777" w:rsidR="00601340" w:rsidRPr="00157E41" w:rsidRDefault="00377F09" w:rsidP="005E0AE7">
      <w:pPr>
        <w:spacing w:after="0" w:line="240" w:lineRule="auto"/>
        <w:jc w:val="both"/>
        <w:rPr>
          <w:rFonts w:ascii="Arial" w:hAnsi="Arial" w:cs="Arial"/>
          <w:b/>
        </w:rPr>
      </w:pPr>
      <w:r w:rsidRPr="00157E41">
        <w:rPr>
          <w:rFonts w:ascii="Arial" w:eastAsia="Arimo" w:hAnsi="Arial" w:cs="Arial"/>
          <w:b/>
        </w:rPr>
        <w:t>DÍA</w:t>
      </w:r>
      <w:r w:rsidR="00AD0974" w:rsidRPr="00157E41">
        <w:rPr>
          <w:rFonts w:ascii="Arial" w:eastAsia="Arimo" w:hAnsi="Arial" w:cs="Arial"/>
          <w:b/>
        </w:rPr>
        <w:t xml:space="preserve"> </w:t>
      </w:r>
      <w:r w:rsidRPr="00157E41">
        <w:rPr>
          <w:rFonts w:ascii="Arial" w:eastAsia="Arimo" w:hAnsi="Arial" w:cs="Arial"/>
          <w:b/>
        </w:rPr>
        <w:t xml:space="preserve">5 </w:t>
      </w:r>
      <w:r w:rsidR="00AD0974" w:rsidRPr="00157E41">
        <w:rPr>
          <w:rFonts w:ascii="Arial" w:eastAsia="Arimo" w:hAnsi="Arial" w:cs="Arial"/>
          <w:b/>
        </w:rPr>
        <w:t xml:space="preserve">- </w:t>
      </w:r>
      <w:r w:rsidRPr="00157E41">
        <w:rPr>
          <w:rFonts w:ascii="Arial" w:eastAsia="Arimo" w:hAnsi="Arial" w:cs="Arial"/>
          <w:b/>
        </w:rPr>
        <w:t>MEDELLÍN (</w:t>
      </w:r>
      <w:r w:rsidR="00AD0974" w:rsidRPr="00157E41">
        <w:rPr>
          <w:rFonts w:ascii="Arial" w:eastAsia="Arimo" w:hAnsi="Arial" w:cs="Arial"/>
          <w:b/>
        </w:rPr>
        <w:t>E</w:t>
      </w:r>
      <w:r w:rsidRPr="00157E41">
        <w:rPr>
          <w:rFonts w:ascii="Arial" w:eastAsia="Arimo" w:hAnsi="Arial" w:cs="Arial"/>
          <w:b/>
        </w:rPr>
        <w:t>mbalses del Peñol y Guatapé)</w:t>
      </w:r>
      <w:r w:rsidR="005E0AE7" w:rsidRPr="00157E41">
        <w:rPr>
          <w:rFonts w:ascii="Arial" w:hAnsi="Arial" w:cs="Arial"/>
          <w:b/>
        </w:rPr>
        <w:t>:</w:t>
      </w:r>
    </w:p>
    <w:p w14:paraId="148EE87A" w14:textId="77777777" w:rsidR="00DA342E" w:rsidRPr="00157E41" w:rsidRDefault="00DA342E" w:rsidP="005E0AE7">
      <w:pPr>
        <w:spacing w:after="0" w:line="240" w:lineRule="auto"/>
        <w:jc w:val="both"/>
        <w:rPr>
          <w:rFonts w:ascii="Arial" w:eastAsia="Arimo" w:hAnsi="Arial" w:cs="Arial"/>
        </w:rPr>
      </w:pPr>
    </w:p>
    <w:p w14:paraId="50C27C21" w14:textId="21D8C875" w:rsidR="005E0AE7" w:rsidRPr="00157E41" w:rsidRDefault="005E0AE7" w:rsidP="005E0AE7">
      <w:pPr>
        <w:spacing w:after="0" w:line="240" w:lineRule="auto"/>
        <w:jc w:val="both"/>
        <w:rPr>
          <w:rFonts w:ascii="Arial" w:eastAsia="Arimo" w:hAnsi="Arial" w:cs="Arial"/>
        </w:rPr>
      </w:pPr>
      <w:r w:rsidRPr="00157E41">
        <w:rPr>
          <w:rFonts w:ascii="Arial" w:eastAsia="Arimo" w:hAnsi="Arial" w:cs="Arial"/>
        </w:rPr>
        <w:t>A la hora acordada, encuentro en el lobby del hotel con uno de nuestros representantes quien nos guiará hacia el oriente del departamento. Durante el recorrido pasaremos por la población de Marinilla, seguido del municipio El Peñol, que en su historia guarda la inundación premeditada en 1970 para construir el complejo hidroeléctrico siendo en la actualidad una represa de importancia energética para Colombia, famosa por su   malecón de atractivas zonas verdes, visitaremos también la réplica real del Viejo Peñol, que revive los sitios más emblemáticos antes de su inundación. Posteriormente llegaremos a “La Piedra del Peñol” monolito de 220 metros de altura con 740 escalones insertados hasta llegar a su cima.</w:t>
      </w:r>
    </w:p>
    <w:p w14:paraId="53C5D32A" w14:textId="7F5EF269" w:rsidR="005E0AE7" w:rsidRPr="00157E41" w:rsidRDefault="005E0AE7" w:rsidP="005E0AE7">
      <w:pPr>
        <w:spacing w:after="0" w:line="240" w:lineRule="auto"/>
        <w:jc w:val="both"/>
        <w:rPr>
          <w:rFonts w:ascii="Arial" w:eastAsia="Arimo" w:hAnsi="Arial" w:cs="Arial"/>
        </w:rPr>
      </w:pPr>
      <w:r w:rsidRPr="00157E41">
        <w:rPr>
          <w:rFonts w:ascii="Arial" w:eastAsia="Arimo" w:hAnsi="Arial" w:cs="Arial"/>
        </w:rPr>
        <w:t>Concluimos nuestro itinerario del día visitando el hermoso municipio de Guatapé, uno de los pueblos más coloridos de Antioquia: llamado “el pueblo de los zócalos”.  Donde se aprecian las fachadas del siglo XX de las viviendas coloridas, adornadas por zócalos como símbolo de las costumbres y oficios de sus habitantes.</w:t>
      </w:r>
    </w:p>
    <w:p w14:paraId="3C79F1A1" w14:textId="77777777" w:rsidR="00601340" w:rsidRPr="00157E41" w:rsidRDefault="00601340" w:rsidP="005E0AE7">
      <w:pPr>
        <w:spacing w:after="0" w:line="240" w:lineRule="auto"/>
        <w:jc w:val="both"/>
        <w:rPr>
          <w:rFonts w:ascii="Arial" w:hAnsi="Arial" w:cs="Arial"/>
          <w:b/>
        </w:rPr>
      </w:pPr>
    </w:p>
    <w:p w14:paraId="6742D383" w14:textId="67157016" w:rsidR="005E0AE7" w:rsidRPr="00157E41" w:rsidRDefault="005E0AE7" w:rsidP="005E0AE7">
      <w:pPr>
        <w:spacing w:after="0" w:line="240" w:lineRule="auto"/>
        <w:jc w:val="both"/>
        <w:rPr>
          <w:rFonts w:ascii="Arial" w:hAnsi="Arial" w:cs="Arial"/>
        </w:rPr>
      </w:pPr>
      <w:r w:rsidRPr="00157E41">
        <w:rPr>
          <w:rFonts w:ascii="Arial" w:hAnsi="Arial" w:cs="Arial"/>
          <w:b/>
        </w:rPr>
        <w:t>Incluye</w:t>
      </w:r>
      <w:r w:rsidRPr="00157E41">
        <w:rPr>
          <w:rFonts w:ascii="Arial" w:eastAsia="Arimo" w:hAnsi="Arial" w:cs="Arial"/>
        </w:rPr>
        <w:t>: transporte, guía y almuerzo típico.</w:t>
      </w:r>
      <w:r w:rsidRPr="00157E41">
        <w:rPr>
          <w:rFonts w:ascii="Arial" w:hAnsi="Arial" w:cs="Arial"/>
        </w:rPr>
        <w:t xml:space="preserve"> </w:t>
      </w:r>
    </w:p>
    <w:p w14:paraId="09B93FF4" w14:textId="77777777" w:rsidR="005E0AE7" w:rsidRPr="00157E41" w:rsidRDefault="005E0AE7" w:rsidP="005E0AE7">
      <w:pPr>
        <w:spacing w:after="0" w:line="240" w:lineRule="auto"/>
        <w:jc w:val="both"/>
        <w:rPr>
          <w:rFonts w:ascii="Arial" w:hAnsi="Arial" w:cs="Arial"/>
        </w:rPr>
      </w:pPr>
      <w:r w:rsidRPr="00157E41">
        <w:rPr>
          <w:rFonts w:ascii="Arial" w:hAnsi="Arial" w:cs="Arial"/>
          <w:b/>
        </w:rPr>
        <w:t>Duración</w:t>
      </w:r>
      <w:r w:rsidRPr="00157E41">
        <w:rPr>
          <w:rFonts w:ascii="Arial" w:eastAsia="Arimo" w:hAnsi="Arial" w:cs="Arial"/>
        </w:rPr>
        <w:t>: 8 horas aproximadamente.</w:t>
      </w:r>
    </w:p>
    <w:p w14:paraId="35C40BFD" w14:textId="77777777" w:rsidR="00601340" w:rsidRPr="00157E41" w:rsidRDefault="005E0AE7" w:rsidP="005E0AE7">
      <w:pPr>
        <w:spacing w:after="0" w:line="240" w:lineRule="auto"/>
        <w:jc w:val="both"/>
        <w:rPr>
          <w:rFonts w:ascii="Arial" w:hAnsi="Arial" w:cs="Arial"/>
        </w:rPr>
      </w:pPr>
      <w:r w:rsidRPr="00157E41">
        <w:rPr>
          <w:rFonts w:ascii="Arial" w:hAnsi="Arial" w:cs="Arial"/>
          <w:b/>
        </w:rPr>
        <w:t>Operación</w:t>
      </w:r>
      <w:r w:rsidRPr="00157E41">
        <w:rPr>
          <w:rFonts w:ascii="Arial" w:eastAsia="Arimo" w:hAnsi="Arial" w:cs="Arial"/>
        </w:rPr>
        <w:t>: el servicio regular opera martes, jueves y sábado. Excepto el 01 de enero y el 25 de diciembre.</w:t>
      </w:r>
    </w:p>
    <w:p w14:paraId="2B284D7D" w14:textId="77777777" w:rsidR="00601340" w:rsidRPr="00157E41" w:rsidRDefault="00601340" w:rsidP="005E0AE7">
      <w:pPr>
        <w:spacing w:after="0" w:line="240" w:lineRule="auto"/>
        <w:jc w:val="both"/>
        <w:rPr>
          <w:rFonts w:ascii="Arial" w:hAnsi="Arial" w:cs="Arial"/>
        </w:rPr>
      </w:pPr>
    </w:p>
    <w:p w14:paraId="350CC42A" w14:textId="3D0CB27E" w:rsidR="005E0AE7" w:rsidRPr="00157E41" w:rsidRDefault="005E0AE7" w:rsidP="005E0AE7">
      <w:pPr>
        <w:spacing w:after="0" w:line="240" w:lineRule="auto"/>
        <w:jc w:val="both"/>
        <w:rPr>
          <w:rFonts w:ascii="Arial" w:hAnsi="Arial" w:cs="Arial"/>
        </w:rPr>
      </w:pPr>
      <w:r w:rsidRPr="00157E41">
        <w:rPr>
          <w:rFonts w:ascii="Arial" w:hAnsi="Arial" w:cs="Arial"/>
          <w:b/>
        </w:rPr>
        <w:t>Recomendaciones:</w:t>
      </w:r>
      <w:r w:rsidRPr="00157E41">
        <w:rPr>
          <w:rFonts w:ascii="Arial" w:hAnsi="Arial" w:cs="Arial"/>
        </w:rPr>
        <w:t xml:space="preserve"> </w:t>
      </w:r>
      <w:r w:rsidRPr="00157E41">
        <w:rPr>
          <w:rFonts w:ascii="Arial" w:eastAsia="Arimo" w:hAnsi="Arial" w:cs="Arial"/>
        </w:rPr>
        <w:t>Usar ropa cómoda, sombrero y calzado deportivo, lentes de sol, bloqueador solar, suéter ligero y llevar cámara. Clima promedio 22°C.</w:t>
      </w:r>
    </w:p>
    <w:p w14:paraId="43F1A01A" w14:textId="77777777" w:rsidR="006E5969" w:rsidRPr="00157E41" w:rsidRDefault="006E5969" w:rsidP="005E0AE7">
      <w:pPr>
        <w:spacing w:after="0" w:line="240" w:lineRule="auto"/>
        <w:jc w:val="both"/>
        <w:rPr>
          <w:rFonts w:ascii="Arial" w:hAnsi="Arial" w:cs="Arial"/>
          <w:b/>
        </w:rPr>
      </w:pPr>
    </w:p>
    <w:p w14:paraId="6ED9245C" w14:textId="4BB6EEBD" w:rsidR="00F02E47" w:rsidRPr="00157E41" w:rsidRDefault="005E0AE7" w:rsidP="005E0AE7">
      <w:pPr>
        <w:spacing w:after="0" w:line="240" w:lineRule="auto"/>
        <w:jc w:val="both"/>
        <w:rPr>
          <w:rFonts w:ascii="Arial" w:hAnsi="Arial" w:cs="Arial"/>
        </w:rPr>
      </w:pPr>
      <w:r w:rsidRPr="00157E41">
        <w:rPr>
          <w:rFonts w:ascii="Arial" w:hAnsi="Arial" w:cs="Arial"/>
          <w:b/>
        </w:rPr>
        <w:t xml:space="preserve">Notas: </w:t>
      </w:r>
      <w:r w:rsidRPr="00157E41">
        <w:rPr>
          <w:rFonts w:ascii="Arial" w:eastAsia="Arimo" w:hAnsi="Arial" w:cs="Arial"/>
        </w:rPr>
        <w:t>Los visitantes pueden ascender a la Piedra pagando el ascenso como opcional en destino, desde la cima de la piedra se podrá apreciar la vista de los embalses y algunas poblaciones de la región.</w:t>
      </w:r>
    </w:p>
    <w:p w14:paraId="1B54E21F" w14:textId="77777777" w:rsidR="00F02E47" w:rsidRPr="00157E41" w:rsidRDefault="00F02E47" w:rsidP="003E20EE">
      <w:pPr>
        <w:spacing w:after="0" w:line="240" w:lineRule="auto"/>
        <w:jc w:val="both"/>
        <w:rPr>
          <w:rFonts w:ascii="Arial" w:eastAsia="Arimo" w:hAnsi="Arial" w:cs="Arial"/>
        </w:rPr>
      </w:pPr>
    </w:p>
    <w:p w14:paraId="7CA306C2" w14:textId="77777777" w:rsidR="00DA342E" w:rsidRPr="00157E41" w:rsidRDefault="00DA342E" w:rsidP="003E20EE">
      <w:pPr>
        <w:spacing w:after="0" w:line="240" w:lineRule="auto"/>
        <w:jc w:val="both"/>
        <w:rPr>
          <w:rFonts w:ascii="Arial" w:eastAsia="Arimo" w:hAnsi="Arial" w:cs="Arial"/>
          <w:b/>
        </w:rPr>
      </w:pPr>
    </w:p>
    <w:p w14:paraId="6A359D32" w14:textId="77777777" w:rsidR="00DA342E" w:rsidRPr="00157E41" w:rsidRDefault="00DA342E" w:rsidP="003E20EE">
      <w:pPr>
        <w:spacing w:after="0" w:line="240" w:lineRule="auto"/>
        <w:jc w:val="both"/>
        <w:rPr>
          <w:rFonts w:ascii="Arial" w:eastAsia="Arimo" w:hAnsi="Arial" w:cs="Arial"/>
          <w:b/>
        </w:rPr>
      </w:pPr>
    </w:p>
    <w:p w14:paraId="16ACA50F" w14:textId="77777777" w:rsidR="00DA342E" w:rsidRPr="00157E41" w:rsidRDefault="00DA342E" w:rsidP="003E20EE">
      <w:pPr>
        <w:spacing w:after="0" w:line="240" w:lineRule="auto"/>
        <w:jc w:val="both"/>
        <w:rPr>
          <w:rFonts w:ascii="Arial" w:eastAsia="Arimo" w:hAnsi="Arial" w:cs="Arial"/>
          <w:b/>
        </w:rPr>
      </w:pPr>
    </w:p>
    <w:p w14:paraId="06AF23DA" w14:textId="77777777" w:rsidR="00DA342E" w:rsidRPr="00157E41" w:rsidRDefault="00DA342E" w:rsidP="003E20EE">
      <w:pPr>
        <w:spacing w:after="0" w:line="240" w:lineRule="auto"/>
        <w:jc w:val="both"/>
        <w:rPr>
          <w:rFonts w:ascii="Arial" w:eastAsia="Arimo" w:hAnsi="Arial" w:cs="Arial"/>
          <w:b/>
        </w:rPr>
      </w:pPr>
    </w:p>
    <w:p w14:paraId="5D825517" w14:textId="77777777" w:rsidR="00DA342E" w:rsidRPr="00157E41" w:rsidRDefault="00DA342E" w:rsidP="003E20EE">
      <w:pPr>
        <w:spacing w:after="0" w:line="240" w:lineRule="auto"/>
        <w:jc w:val="both"/>
        <w:rPr>
          <w:rFonts w:ascii="Arial" w:eastAsia="Arimo" w:hAnsi="Arial" w:cs="Arial"/>
          <w:b/>
        </w:rPr>
      </w:pPr>
    </w:p>
    <w:p w14:paraId="6B775C29" w14:textId="77777777" w:rsidR="00DA342E" w:rsidRPr="00157E41" w:rsidRDefault="00DA342E" w:rsidP="003E20EE">
      <w:pPr>
        <w:spacing w:after="0" w:line="240" w:lineRule="auto"/>
        <w:jc w:val="both"/>
        <w:rPr>
          <w:rFonts w:ascii="Arial" w:eastAsia="Arimo" w:hAnsi="Arial" w:cs="Arial"/>
          <w:b/>
        </w:rPr>
      </w:pPr>
    </w:p>
    <w:p w14:paraId="38230D5A" w14:textId="3C678E96" w:rsidR="00601340" w:rsidRPr="00157E41" w:rsidRDefault="00377F09" w:rsidP="003E20EE">
      <w:pPr>
        <w:spacing w:after="0" w:line="240" w:lineRule="auto"/>
        <w:jc w:val="both"/>
        <w:rPr>
          <w:rFonts w:ascii="Arial" w:eastAsia="Arimo" w:hAnsi="Arial" w:cs="Arial"/>
          <w:b/>
        </w:rPr>
      </w:pPr>
      <w:r w:rsidRPr="00157E41">
        <w:rPr>
          <w:rFonts w:ascii="Arial" w:eastAsia="Arimo" w:hAnsi="Arial" w:cs="Arial"/>
          <w:b/>
        </w:rPr>
        <w:t xml:space="preserve">DÍA 6 </w:t>
      </w:r>
      <w:r w:rsidR="00AD0974" w:rsidRPr="00157E41">
        <w:rPr>
          <w:rFonts w:ascii="Arial" w:eastAsia="Arimo" w:hAnsi="Arial" w:cs="Arial"/>
          <w:b/>
        </w:rPr>
        <w:t xml:space="preserve">- </w:t>
      </w:r>
      <w:r w:rsidRPr="00157E41">
        <w:rPr>
          <w:rFonts w:ascii="Arial" w:eastAsia="Arimo" w:hAnsi="Arial" w:cs="Arial"/>
          <w:b/>
        </w:rPr>
        <w:t xml:space="preserve">MEDELLÍN </w:t>
      </w:r>
      <w:r w:rsidR="00E85DC2">
        <w:rPr>
          <w:rFonts w:ascii="Arial" w:eastAsia="Arimo" w:hAnsi="Arial" w:cs="Arial"/>
          <w:b/>
        </w:rPr>
        <w:t>- MÉXICO</w:t>
      </w:r>
    </w:p>
    <w:p w14:paraId="50D793AB" w14:textId="77777777" w:rsidR="00DA342E" w:rsidRPr="00157E41" w:rsidRDefault="00DA342E" w:rsidP="003E20EE">
      <w:pPr>
        <w:spacing w:after="0" w:line="240" w:lineRule="auto"/>
        <w:jc w:val="both"/>
        <w:rPr>
          <w:rFonts w:ascii="Arial" w:eastAsia="Arimo" w:hAnsi="Arial" w:cs="Arial"/>
          <w:b/>
        </w:rPr>
      </w:pPr>
    </w:p>
    <w:p w14:paraId="22738D1D" w14:textId="501BAD63" w:rsidR="00F02E47" w:rsidRPr="00157E41" w:rsidRDefault="00377F09" w:rsidP="003E20EE">
      <w:pPr>
        <w:spacing w:after="0" w:line="240" w:lineRule="auto"/>
        <w:jc w:val="both"/>
        <w:rPr>
          <w:rFonts w:ascii="Arial" w:eastAsia="Arimo" w:hAnsi="Arial" w:cs="Arial"/>
        </w:rPr>
      </w:pPr>
      <w:r w:rsidRPr="00157E41">
        <w:rPr>
          <w:rFonts w:ascii="Arial" w:eastAsia="Arimo" w:hAnsi="Arial" w:cs="Arial"/>
        </w:rPr>
        <w:t>Desayuno. Último día de viaje antes de regresar a casa asegúrate de llevar los mejores recuerdos. A la hora indicada traslado desde el hotel al aeropuerto para tomar vuelo a tu ciudad de origen</w:t>
      </w:r>
    </w:p>
    <w:p w14:paraId="7EA88AB9" w14:textId="77777777" w:rsidR="006352A8" w:rsidRDefault="00377F09" w:rsidP="00AD0974">
      <w:pPr>
        <w:spacing w:after="0" w:line="240" w:lineRule="auto"/>
        <w:jc w:val="both"/>
        <w:rPr>
          <w:rFonts w:ascii="Arial" w:eastAsia="Arimo" w:hAnsi="Arial" w:cs="Arial"/>
        </w:rPr>
      </w:pPr>
      <w:r w:rsidRPr="00157E41">
        <w:rPr>
          <w:rFonts w:ascii="Arial" w:eastAsia="Arimo" w:hAnsi="Arial" w:cs="Arial"/>
          <w:b/>
        </w:rPr>
        <w:t>Notas:</w:t>
      </w:r>
      <w:r w:rsidR="00AD0974" w:rsidRPr="00157E41">
        <w:rPr>
          <w:rFonts w:ascii="Arial" w:eastAsia="Arimo" w:hAnsi="Arial" w:cs="Arial"/>
          <w:b/>
        </w:rPr>
        <w:t xml:space="preserve"> </w:t>
      </w:r>
      <w:r w:rsidRPr="00157E41">
        <w:rPr>
          <w:rFonts w:ascii="Arial" w:eastAsia="Arimo" w:hAnsi="Arial" w:cs="Arial"/>
        </w:rPr>
        <w:t>Para los traslados de salida el horario nocturno aplica para los vuelos entre las 23:00 y las</w:t>
      </w:r>
      <w:r w:rsidR="00AD0974" w:rsidRPr="00157E41">
        <w:rPr>
          <w:rFonts w:ascii="Arial" w:eastAsia="Arimo" w:hAnsi="Arial" w:cs="Arial"/>
        </w:rPr>
        <w:t xml:space="preserve"> 0</w:t>
      </w:r>
      <w:r w:rsidRPr="00157E41">
        <w:rPr>
          <w:rFonts w:ascii="Arial" w:eastAsia="Arimo" w:hAnsi="Arial" w:cs="Arial"/>
        </w:rPr>
        <w:t xml:space="preserve">9:00 </w:t>
      </w:r>
      <w:r w:rsidR="00C85270" w:rsidRPr="00157E41">
        <w:rPr>
          <w:rFonts w:ascii="Arial" w:eastAsia="Arimo" w:hAnsi="Arial" w:cs="Arial"/>
        </w:rPr>
        <w:t>horas, y</w:t>
      </w:r>
      <w:r w:rsidRPr="00157E41">
        <w:rPr>
          <w:rFonts w:ascii="Arial" w:eastAsia="Arimo" w:hAnsi="Arial" w:cs="Arial"/>
        </w:rPr>
        <w:t xml:space="preserve"> de llegada aplica para vuelos entre las 21:00 y </w:t>
      </w:r>
      <w:r w:rsidR="00AD0974" w:rsidRPr="00157E41">
        <w:rPr>
          <w:rFonts w:ascii="Arial" w:eastAsia="Arimo" w:hAnsi="Arial" w:cs="Arial"/>
        </w:rPr>
        <w:t>0</w:t>
      </w:r>
      <w:r w:rsidRPr="00157E41">
        <w:rPr>
          <w:rFonts w:ascii="Arial" w:eastAsia="Arimo" w:hAnsi="Arial" w:cs="Arial"/>
        </w:rPr>
        <w:t>6:</w:t>
      </w:r>
      <w:r w:rsidR="007E51E0" w:rsidRPr="00157E41">
        <w:rPr>
          <w:rFonts w:ascii="Arial" w:eastAsia="Arimo" w:hAnsi="Arial" w:cs="Arial"/>
        </w:rPr>
        <w:t>0</w:t>
      </w:r>
      <w:r w:rsidRPr="00157E41">
        <w:rPr>
          <w:rFonts w:ascii="Arial" w:eastAsia="Arimo" w:hAnsi="Arial" w:cs="Arial"/>
        </w:rPr>
        <w:t xml:space="preserve">0 horas. Las tarifas están contempladas para traslados diurnos, de ser nocturnos se aplica un </w:t>
      </w:r>
      <w:r w:rsidR="00770D7C" w:rsidRPr="00157E41">
        <w:rPr>
          <w:rFonts w:ascii="Arial" w:eastAsia="Arimo" w:hAnsi="Arial" w:cs="Arial"/>
        </w:rPr>
        <w:t>suplemento</w:t>
      </w:r>
      <w:r w:rsidR="00F51E87" w:rsidRPr="00157E41">
        <w:rPr>
          <w:rFonts w:ascii="Arial" w:eastAsia="Arimo" w:hAnsi="Arial" w:cs="Arial"/>
        </w:rPr>
        <w:t>.</w:t>
      </w:r>
    </w:p>
    <w:p w14:paraId="5A018369" w14:textId="77777777" w:rsidR="00157E41" w:rsidRDefault="00157E41" w:rsidP="00AD0974">
      <w:pPr>
        <w:spacing w:after="0" w:line="240" w:lineRule="auto"/>
        <w:jc w:val="both"/>
        <w:rPr>
          <w:rFonts w:ascii="Arial" w:eastAsia="Arimo" w:hAnsi="Arial" w:cs="Arial"/>
        </w:rPr>
      </w:pPr>
    </w:p>
    <w:p w14:paraId="3B48924F" w14:textId="77777777" w:rsidR="00157E41" w:rsidRDefault="00157E41" w:rsidP="00AD0974">
      <w:pPr>
        <w:spacing w:after="0" w:line="240" w:lineRule="auto"/>
        <w:jc w:val="both"/>
        <w:rPr>
          <w:rFonts w:ascii="Arial" w:eastAsia="Arimo" w:hAnsi="Arial" w:cs="Arial"/>
        </w:rPr>
      </w:pPr>
    </w:p>
    <w:p w14:paraId="2CCCDCFC" w14:textId="77777777" w:rsidR="00157E41" w:rsidRDefault="00157E41" w:rsidP="00AD0974">
      <w:pPr>
        <w:spacing w:after="0" w:line="240" w:lineRule="auto"/>
        <w:jc w:val="both"/>
        <w:rPr>
          <w:rFonts w:ascii="Arial" w:eastAsia="Arimo" w:hAnsi="Arial" w:cs="Arial"/>
        </w:rPr>
      </w:pPr>
    </w:p>
    <w:p w14:paraId="12953A52" w14:textId="54AB5C9C" w:rsidR="00157E41" w:rsidRPr="00157E41" w:rsidRDefault="00157E41" w:rsidP="00157E41">
      <w:pPr>
        <w:spacing w:after="0" w:line="240" w:lineRule="auto"/>
        <w:jc w:val="center"/>
        <w:rPr>
          <w:rFonts w:ascii="Arial" w:eastAsia="Arimo" w:hAnsi="Arial" w:cs="Arial"/>
          <w:b/>
          <w:bCs/>
        </w:rPr>
        <w:sectPr w:rsidR="00157E41" w:rsidRPr="00157E41" w:rsidSect="001D7BC3">
          <w:type w:val="continuous"/>
          <w:pgSz w:w="12240" w:h="15840"/>
          <w:pgMar w:top="1440" w:right="1080" w:bottom="1440" w:left="1080" w:header="708" w:footer="708" w:gutter="0"/>
          <w:pgNumType w:start="1"/>
          <w:cols w:space="720"/>
        </w:sectPr>
      </w:pPr>
      <w:r w:rsidRPr="00157E41">
        <w:rPr>
          <w:rFonts w:ascii="Arial" w:eastAsia="Arimo" w:hAnsi="Arial" w:cs="Arial"/>
          <w:b/>
          <w:bCs/>
        </w:rPr>
        <w:t xml:space="preserve">FIN DE NUESTROS SERVICIOS </w:t>
      </w:r>
    </w:p>
    <w:p w14:paraId="550656C1" w14:textId="77777777" w:rsidR="00E917F6" w:rsidRPr="00157E41" w:rsidRDefault="00E917F6" w:rsidP="00AD0974">
      <w:pPr>
        <w:spacing w:after="0" w:line="240" w:lineRule="auto"/>
        <w:jc w:val="both"/>
        <w:rPr>
          <w:rFonts w:ascii="Arial" w:eastAsia="Arimo" w:hAnsi="Arial" w:cs="Arial"/>
        </w:rPr>
      </w:pPr>
    </w:p>
    <w:p w14:paraId="5BA2E579" w14:textId="77777777" w:rsidR="00601340" w:rsidRDefault="00601340" w:rsidP="00AD0974">
      <w:pPr>
        <w:spacing w:after="0" w:line="240" w:lineRule="auto"/>
        <w:jc w:val="both"/>
        <w:rPr>
          <w:rFonts w:asciiTheme="majorHAnsi" w:eastAsia="Arimo" w:hAnsiTheme="majorHAnsi" w:cstheme="majorHAnsi"/>
          <w:sz w:val="20"/>
          <w:szCs w:val="20"/>
        </w:rPr>
      </w:pPr>
    </w:p>
    <w:tbl>
      <w:tblPr>
        <w:tblStyle w:val="Tablaconcuadrcula"/>
        <w:tblpPr w:leftFromText="141" w:rightFromText="141" w:vertAnchor="text" w:horzAnchor="margin" w:tblpXSpec="center" w:tblpY="130"/>
        <w:tblW w:w="10206" w:type="dxa"/>
        <w:tblLook w:val="04A0" w:firstRow="1" w:lastRow="0" w:firstColumn="1" w:lastColumn="0" w:noHBand="0" w:noVBand="1"/>
      </w:tblPr>
      <w:tblGrid>
        <w:gridCol w:w="669"/>
        <w:gridCol w:w="3219"/>
        <w:gridCol w:w="3311"/>
        <w:gridCol w:w="889"/>
        <w:gridCol w:w="706"/>
        <w:gridCol w:w="706"/>
        <w:gridCol w:w="706"/>
      </w:tblGrid>
      <w:tr w:rsidR="00423505" w:rsidRPr="00157E41" w14:paraId="072B8DAA" w14:textId="77777777" w:rsidTr="00E428D0">
        <w:trPr>
          <w:trHeight w:val="275"/>
        </w:trPr>
        <w:tc>
          <w:tcPr>
            <w:tcW w:w="10206" w:type="dxa"/>
            <w:gridSpan w:val="7"/>
          </w:tcPr>
          <w:p w14:paraId="325522FA" w14:textId="77777777" w:rsidR="00423505" w:rsidRPr="00157E41" w:rsidRDefault="00423505" w:rsidP="00423505">
            <w:pPr>
              <w:jc w:val="center"/>
              <w:rPr>
                <w:rFonts w:ascii="Arial" w:hAnsi="Arial" w:cs="Arial"/>
              </w:rPr>
            </w:pPr>
            <w:r w:rsidRPr="00157E41">
              <w:rPr>
                <w:rFonts w:ascii="Arial" w:eastAsia="Times New Roman" w:hAnsi="Arial" w:cs="Arial"/>
                <w:b/>
                <w:bCs/>
              </w:rPr>
              <w:t>TARIFAS POR PERSONA EN (Mínimo 2 pasajeros viajando juntos) SERVICIOS REGULARES</w:t>
            </w:r>
          </w:p>
        </w:tc>
      </w:tr>
      <w:tr w:rsidR="00E428D0" w:rsidRPr="00157E41" w14:paraId="3FD14CF3" w14:textId="77777777" w:rsidTr="00E428D0">
        <w:trPr>
          <w:trHeight w:val="265"/>
        </w:trPr>
        <w:tc>
          <w:tcPr>
            <w:tcW w:w="639" w:type="dxa"/>
          </w:tcPr>
          <w:p w14:paraId="2CE6791E" w14:textId="77777777" w:rsidR="00423505" w:rsidRPr="00157E41" w:rsidRDefault="00423505" w:rsidP="00423505">
            <w:pPr>
              <w:jc w:val="center"/>
              <w:rPr>
                <w:rFonts w:ascii="Arial" w:eastAsia="Times New Roman" w:hAnsi="Arial" w:cs="Arial"/>
                <w:b/>
                <w:bCs/>
              </w:rPr>
            </w:pPr>
            <w:r w:rsidRPr="00157E41">
              <w:rPr>
                <w:rFonts w:ascii="Arial" w:eastAsia="Times New Roman" w:hAnsi="Arial" w:cs="Arial"/>
                <w:b/>
                <w:bCs/>
              </w:rPr>
              <w:t>CAT</w:t>
            </w:r>
          </w:p>
        </w:tc>
        <w:tc>
          <w:tcPr>
            <w:tcW w:w="3325" w:type="dxa"/>
          </w:tcPr>
          <w:p w14:paraId="20C13CE1" w14:textId="77777777" w:rsidR="00423505" w:rsidRPr="00157E41" w:rsidRDefault="00423505" w:rsidP="00423505">
            <w:pPr>
              <w:jc w:val="center"/>
              <w:rPr>
                <w:rFonts w:ascii="Arial" w:eastAsia="Times New Roman" w:hAnsi="Arial" w:cs="Arial"/>
                <w:b/>
                <w:bCs/>
              </w:rPr>
            </w:pPr>
            <w:r w:rsidRPr="00157E41">
              <w:rPr>
                <w:rFonts w:ascii="Arial" w:eastAsia="Times New Roman" w:hAnsi="Arial" w:cs="Arial"/>
                <w:b/>
                <w:bCs/>
              </w:rPr>
              <w:t>BOGOTÁ</w:t>
            </w:r>
          </w:p>
        </w:tc>
        <w:tc>
          <w:tcPr>
            <w:tcW w:w="3427" w:type="dxa"/>
          </w:tcPr>
          <w:p w14:paraId="30495A6E" w14:textId="77777777" w:rsidR="00423505" w:rsidRPr="00157E41" w:rsidRDefault="00423505" w:rsidP="00423505">
            <w:pPr>
              <w:jc w:val="center"/>
              <w:rPr>
                <w:rFonts w:ascii="Arial" w:eastAsia="Times New Roman" w:hAnsi="Arial" w:cs="Arial"/>
                <w:b/>
                <w:bCs/>
              </w:rPr>
            </w:pPr>
            <w:r w:rsidRPr="00157E41">
              <w:rPr>
                <w:rFonts w:ascii="Arial" w:eastAsia="Times New Roman" w:hAnsi="Arial" w:cs="Arial"/>
                <w:b/>
                <w:bCs/>
              </w:rPr>
              <w:t>MEDELLÍN</w:t>
            </w:r>
          </w:p>
        </w:tc>
        <w:tc>
          <w:tcPr>
            <w:tcW w:w="766" w:type="dxa"/>
          </w:tcPr>
          <w:p w14:paraId="091F0DDF" w14:textId="77777777" w:rsidR="00423505" w:rsidRPr="00157E41" w:rsidRDefault="00423505" w:rsidP="00423505">
            <w:pPr>
              <w:jc w:val="center"/>
              <w:rPr>
                <w:rFonts w:ascii="Arial" w:eastAsia="Times New Roman" w:hAnsi="Arial" w:cs="Arial"/>
                <w:b/>
                <w:bCs/>
              </w:rPr>
            </w:pPr>
            <w:r w:rsidRPr="00157E41">
              <w:rPr>
                <w:rFonts w:ascii="Arial" w:eastAsia="Times New Roman" w:hAnsi="Arial" w:cs="Arial"/>
                <w:b/>
                <w:bCs/>
              </w:rPr>
              <w:t>SGL</w:t>
            </w:r>
          </w:p>
        </w:tc>
        <w:tc>
          <w:tcPr>
            <w:tcW w:w="695" w:type="dxa"/>
          </w:tcPr>
          <w:p w14:paraId="0763EAAC" w14:textId="77777777" w:rsidR="00423505" w:rsidRPr="00157E41" w:rsidRDefault="00423505" w:rsidP="00423505">
            <w:pPr>
              <w:jc w:val="center"/>
              <w:rPr>
                <w:rFonts w:ascii="Arial" w:eastAsia="Times New Roman" w:hAnsi="Arial" w:cs="Arial"/>
                <w:b/>
                <w:bCs/>
              </w:rPr>
            </w:pPr>
            <w:r w:rsidRPr="00157E41">
              <w:rPr>
                <w:rFonts w:ascii="Arial" w:eastAsia="Times New Roman" w:hAnsi="Arial" w:cs="Arial"/>
                <w:b/>
                <w:bCs/>
              </w:rPr>
              <w:t>DBL</w:t>
            </w:r>
          </w:p>
        </w:tc>
        <w:tc>
          <w:tcPr>
            <w:tcW w:w="693" w:type="dxa"/>
          </w:tcPr>
          <w:p w14:paraId="1F2E86FA" w14:textId="77777777" w:rsidR="00423505" w:rsidRPr="00157E41" w:rsidRDefault="00423505" w:rsidP="00423505">
            <w:pPr>
              <w:jc w:val="center"/>
              <w:rPr>
                <w:rFonts w:ascii="Arial" w:eastAsia="Times New Roman" w:hAnsi="Arial" w:cs="Arial"/>
                <w:b/>
                <w:bCs/>
              </w:rPr>
            </w:pPr>
            <w:r w:rsidRPr="00157E41">
              <w:rPr>
                <w:rFonts w:ascii="Arial" w:eastAsia="Times New Roman" w:hAnsi="Arial" w:cs="Arial"/>
                <w:b/>
                <w:bCs/>
              </w:rPr>
              <w:t>TPL</w:t>
            </w:r>
          </w:p>
        </w:tc>
        <w:tc>
          <w:tcPr>
            <w:tcW w:w="661" w:type="dxa"/>
          </w:tcPr>
          <w:p w14:paraId="56FCEB07" w14:textId="77777777" w:rsidR="00423505" w:rsidRPr="00157E41" w:rsidRDefault="00423505" w:rsidP="00423505">
            <w:pPr>
              <w:jc w:val="center"/>
              <w:rPr>
                <w:rFonts w:ascii="Arial" w:eastAsia="Times New Roman" w:hAnsi="Arial" w:cs="Arial"/>
                <w:b/>
                <w:bCs/>
              </w:rPr>
            </w:pPr>
            <w:r w:rsidRPr="00157E41">
              <w:rPr>
                <w:rFonts w:ascii="Arial" w:eastAsia="Times New Roman" w:hAnsi="Arial" w:cs="Arial"/>
                <w:b/>
                <w:bCs/>
              </w:rPr>
              <w:t>CHD</w:t>
            </w:r>
          </w:p>
        </w:tc>
      </w:tr>
      <w:tr w:rsidR="00E428D0" w:rsidRPr="00157E41" w14:paraId="3CEAC0A3" w14:textId="77777777" w:rsidTr="00E428D0">
        <w:tc>
          <w:tcPr>
            <w:tcW w:w="639" w:type="dxa"/>
          </w:tcPr>
          <w:p w14:paraId="5B81E536" w14:textId="77777777" w:rsidR="00423505" w:rsidRPr="00157E41" w:rsidRDefault="00423505" w:rsidP="00423505">
            <w:pPr>
              <w:jc w:val="center"/>
              <w:rPr>
                <w:rFonts w:ascii="Arial" w:eastAsia="Times New Roman" w:hAnsi="Arial" w:cs="Arial"/>
                <w:b/>
                <w:bCs/>
                <w:color w:val="000000" w:themeColor="text1"/>
              </w:rPr>
            </w:pPr>
            <w:r w:rsidRPr="00157E41">
              <w:rPr>
                <w:rFonts w:ascii="Arial" w:hAnsi="Arial" w:cs="Arial"/>
                <w:b/>
                <w:bCs/>
                <w:color w:val="000000" w:themeColor="text1"/>
              </w:rPr>
              <w:t>3*</w:t>
            </w:r>
          </w:p>
        </w:tc>
        <w:tc>
          <w:tcPr>
            <w:tcW w:w="3325" w:type="dxa"/>
          </w:tcPr>
          <w:p w14:paraId="214327C7" w14:textId="454BDE42" w:rsidR="00423505" w:rsidRPr="00157E41" w:rsidRDefault="00423505" w:rsidP="00423505">
            <w:pPr>
              <w:jc w:val="center"/>
              <w:rPr>
                <w:rFonts w:ascii="Arial" w:hAnsi="Arial" w:cs="Arial"/>
                <w:b/>
                <w:bCs/>
                <w:color w:val="000000"/>
              </w:rPr>
            </w:pPr>
            <w:r w:rsidRPr="00157E41">
              <w:rPr>
                <w:rFonts w:ascii="Arial" w:hAnsi="Arial" w:cs="Arial"/>
                <w:b/>
                <w:color w:val="000000"/>
              </w:rPr>
              <w:t xml:space="preserve">Cosmos 100 / </w:t>
            </w:r>
            <w:r w:rsidRPr="00157E41">
              <w:rPr>
                <w:rFonts w:ascii="Arial" w:hAnsi="Arial" w:cs="Arial"/>
                <w:color w:val="000000"/>
              </w:rPr>
              <w:t xml:space="preserve">Superior (Doble o Twin) o </w:t>
            </w:r>
            <w:r w:rsidRPr="00157E41">
              <w:rPr>
                <w:rFonts w:ascii="Arial" w:hAnsi="Arial" w:cs="Arial"/>
                <w:b/>
                <w:color w:val="000000"/>
              </w:rPr>
              <w:t xml:space="preserve">Dann Carlton 103 </w:t>
            </w:r>
            <w:r w:rsidRPr="00157E41">
              <w:rPr>
                <w:rFonts w:ascii="Arial" w:hAnsi="Arial" w:cs="Arial"/>
                <w:color w:val="000000"/>
              </w:rPr>
              <w:t xml:space="preserve">/ </w:t>
            </w:r>
            <w:r w:rsidR="00AD0DBD" w:rsidRPr="00157E41">
              <w:rPr>
                <w:rFonts w:ascii="Arial" w:hAnsi="Arial" w:cs="Arial"/>
                <w:color w:val="000000"/>
              </w:rPr>
              <w:t>Estándar</w:t>
            </w:r>
            <w:r w:rsidRPr="00157E41">
              <w:rPr>
                <w:rFonts w:ascii="Arial" w:hAnsi="Arial" w:cs="Arial"/>
                <w:color w:val="000000"/>
              </w:rPr>
              <w:t xml:space="preserve"> (Doble o Twin) u Hotel Similar.</w:t>
            </w:r>
          </w:p>
        </w:tc>
        <w:tc>
          <w:tcPr>
            <w:tcW w:w="3427" w:type="dxa"/>
          </w:tcPr>
          <w:p w14:paraId="2859CAFF" w14:textId="61640A0B" w:rsidR="00423505" w:rsidRPr="00157E41" w:rsidRDefault="00423505" w:rsidP="00423505">
            <w:pPr>
              <w:jc w:val="center"/>
              <w:rPr>
                <w:rFonts w:ascii="Arial" w:hAnsi="Arial" w:cs="Arial"/>
                <w:b/>
                <w:bCs/>
                <w:color w:val="000000"/>
              </w:rPr>
            </w:pPr>
            <w:r w:rsidRPr="00157E41">
              <w:rPr>
                <w:rFonts w:ascii="Arial" w:hAnsi="Arial" w:cs="Arial"/>
                <w:b/>
                <w:color w:val="000000"/>
              </w:rPr>
              <w:t>Poblado Alejandría</w:t>
            </w:r>
            <w:r w:rsidRPr="00157E41">
              <w:rPr>
                <w:rFonts w:ascii="Arial" w:hAnsi="Arial" w:cs="Arial"/>
                <w:color w:val="000000"/>
              </w:rPr>
              <w:t xml:space="preserve"> / </w:t>
            </w:r>
            <w:r w:rsidR="00AD0DBD" w:rsidRPr="00157E41">
              <w:rPr>
                <w:rFonts w:ascii="Arial" w:hAnsi="Arial" w:cs="Arial"/>
                <w:color w:val="000000"/>
              </w:rPr>
              <w:t>Estándar</w:t>
            </w:r>
            <w:r w:rsidRPr="00157E41">
              <w:rPr>
                <w:rFonts w:ascii="Arial" w:hAnsi="Arial" w:cs="Arial"/>
                <w:color w:val="000000"/>
              </w:rPr>
              <w:t xml:space="preserve"> (Doble o Twin) o </w:t>
            </w:r>
            <w:r w:rsidRPr="00157E41">
              <w:rPr>
                <w:rFonts w:ascii="Arial" w:hAnsi="Arial" w:cs="Arial"/>
                <w:b/>
                <w:color w:val="000000"/>
              </w:rPr>
              <w:t>BH Poblado</w:t>
            </w:r>
            <w:r w:rsidRPr="00157E41">
              <w:rPr>
                <w:rFonts w:ascii="Arial" w:hAnsi="Arial" w:cs="Arial"/>
                <w:color w:val="000000"/>
              </w:rPr>
              <w:t xml:space="preserve"> / </w:t>
            </w:r>
            <w:r w:rsidR="00AD0DBD" w:rsidRPr="00157E41">
              <w:rPr>
                <w:rFonts w:ascii="Arial" w:hAnsi="Arial" w:cs="Arial"/>
                <w:color w:val="000000"/>
              </w:rPr>
              <w:t>Estándar</w:t>
            </w:r>
            <w:r w:rsidRPr="00157E41">
              <w:rPr>
                <w:rFonts w:ascii="Arial" w:hAnsi="Arial" w:cs="Arial"/>
                <w:color w:val="000000"/>
              </w:rPr>
              <w:t xml:space="preserve"> (Doble o Twin) u Hotel Similar.</w:t>
            </w:r>
          </w:p>
        </w:tc>
        <w:tc>
          <w:tcPr>
            <w:tcW w:w="766" w:type="dxa"/>
          </w:tcPr>
          <w:p w14:paraId="17CD59FA" w14:textId="77777777" w:rsidR="00423505" w:rsidRPr="00157E41" w:rsidRDefault="00423505" w:rsidP="00423505">
            <w:pPr>
              <w:jc w:val="center"/>
              <w:rPr>
                <w:rFonts w:ascii="Arial" w:hAnsi="Arial" w:cs="Arial"/>
                <w:color w:val="000000"/>
              </w:rPr>
            </w:pPr>
            <w:r w:rsidRPr="00157E41">
              <w:rPr>
                <w:rFonts w:ascii="Arial" w:hAnsi="Arial" w:cs="Arial"/>
                <w:color w:val="000000"/>
              </w:rPr>
              <w:t xml:space="preserve"> $1,009</w:t>
            </w:r>
          </w:p>
        </w:tc>
        <w:tc>
          <w:tcPr>
            <w:tcW w:w="695" w:type="dxa"/>
          </w:tcPr>
          <w:p w14:paraId="3C018E48" w14:textId="49B4546E" w:rsidR="00423505" w:rsidRPr="00157E41" w:rsidRDefault="00423505" w:rsidP="00423505">
            <w:pPr>
              <w:jc w:val="center"/>
              <w:rPr>
                <w:rFonts w:ascii="Arial" w:hAnsi="Arial" w:cs="Arial"/>
                <w:color w:val="000000"/>
              </w:rPr>
            </w:pPr>
            <w:r w:rsidRPr="00157E41">
              <w:rPr>
                <w:rFonts w:ascii="Arial" w:hAnsi="Arial" w:cs="Arial"/>
                <w:color w:val="000000"/>
              </w:rPr>
              <w:t>$7</w:t>
            </w:r>
            <w:r w:rsidR="004D64B4">
              <w:rPr>
                <w:rFonts w:ascii="Arial" w:hAnsi="Arial" w:cs="Arial"/>
                <w:color w:val="000000"/>
              </w:rPr>
              <w:t>1</w:t>
            </w:r>
            <w:r w:rsidRPr="00157E41">
              <w:rPr>
                <w:rFonts w:ascii="Arial" w:hAnsi="Arial" w:cs="Arial"/>
                <w:color w:val="000000"/>
              </w:rPr>
              <w:t>9</w:t>
            </w:r>
          </w:p>
        </w:tc>
        <w:tc>
          <w:tcPr>
            <w:tcW w:w="693" w:type="dxa"/>
          </w:tcPr>
          <w:p w14:paraId="22BC3E6B" w14:textId="77777777" w:rsidR="00423505" w:rsidRPr="00157E41" w:rsidRDefault="00423505" w:rsidP="00423505">
            <w:pPr>
              <w:jc w:val="center"/>
              <w:rPr>
                <w:rFonts w:ascii="Arial" w:hAnsi="Arial" w:cs="Arial"/>
                <w:color w:val="000000"/>
              </w:rPr>
            </w:pPr>
            <w:r w:rsidRPr="00157E41">
              <w:rPr>
                <w:rFonts w:ascii="Arial" w:hAnsi="Arial" w:cs="Arial"/>
                <w:color w:val="000000"/>
              </w:rPr>
              <w:t>$639</w:t>
            </w:r>
          </w:p>
        </w:tc>
        <w:tc>
          <w:tcPr>
            <w:tcW w:w="661" w:type="dxa"/>
          </w:tcPr>
          <w:p w14:paraId="2AB355AE" w14:textId="77777777" w:rsidR="00423505" w:rsidRPr="00157E41" w:rsidRDefault="00423505" w:rsidP="00423505">
            <w:pPr>
              <w:jc w:val="center"/>
              <w:rPr>
                <w:rFonts w:ascii="Arial" w:hAnsi="Arial" w:cs="Arial"/>
                <w:color w:val="000000"/>
              </w:rPr>
            </w:pPr>
            <w:r w:rsidRPr="00157E41">
              <w:rPr>
                <w:rFonts w:ascii="Arial" w:hAnsi="Arial" w:cs="Arial"/>
                <w:color w:val="000000"/>
              </w:rPr>
              <w:t>$449</w:t>
            </w:r>
          </w:p>
        </w:tc>
      </w:tr>
      <w:tr w:rsidR="00E428D0" w:rsidRPr="00157E41" w14:paraId="08276489" w14:textId="77777777" w:rsidTr="00E428D0">
        <w:tc>
          <w:tcPr>
            <w:tcW w:w="639" w:type="dxa"/>
          </w:tcPr>
          <w:p w14:paraId="14ED118C" w14:textId="77777777" w:rsidR="00423505" w:rsidRPr="00157E41" w:rsidRDefault="00423505" w:rsidP="00423505">
            <w:pPr>
              <w:jc w:val="center"/>
              <w:rPr>
                <w:rFonts w:ascii="Arial" w:hAnsi="Arial" w:cs="Arial"/>
                <w:b/>
                <w:bCs/>
                <w:color w:val="000000" w:themeColor="text1"/>
              </w:rPr>
            </w:pPr>
            <w:r w:rsidRPr="00157E41">
              <w:rPr>
                <w:rFonts w:ascii="Arial" w:hAnsi="Arial" w:cs="Arial"/>
                <w:b/>
                <w:bCs/>
                <w:color w:val="000000" w:themeColor="text1"/>
              </w:rPr>
              <w:t>4*</w:t>
            </w:r>
          </w:p>
        </w:tc>
        <w:tc>
          <w:tcPr>
            <w:tcW w:w="3325" w:type="dxa"/>
          </w:tcPr>
          <w:p w14:paraId="65C6E3A6" w14:textId="77777777" w:rsidR="00423505" w:rsidRPr="00157E41" w:rsidRDefault="00423505" w:rsidP="00423505">
            <w:pPr>
              <w:jc w:val="center"/>
              <w:rPr>
                <w:rFonts w:ascii="Arial" w:hAnsi="Arial" w:cs="Arial"/>
                <w:b/>
                <w:color w:val="000000"/>
              </w:rPr>
            </w:pPr>
            <w:r w:rsidRPr="00157E41">
              <w:rPr>
                <w:rFonts w:ascii="Arial" w:hAnsi="Arial" w:cs="Arial"/>
                <w:b/>
                <w:bCs/>
                <w:color w:val="000000"/>
              </w:rPr>
              <w:t>DoubleTree Hilton Calle 100</w:t>
            </w:r>
            <w:r w:rsidRPr="00157E41">
              <w:rPr>
                <w:rFonts w:ascii="Arial" w:hAnsi="Arial" w:cs="Arial"/>
                <w:color w:val="000000"/>
              </w:rPr>
              <w:t xml:space="preserve"> / Superior (Doble o Twin) o </w:t>
            </w:r>
            <w:r w:rsidRPr="00157E41">
              <w:rPr>
                <w:rFonts w:ascii="Arial" w:hAnsi="Arial" w:cs="Arial"/>
                <w:b/>
                <w:bCs/>
                <w:color w:val="000000"/>
              </w:rPr>
              <w:t>Embassy Suites</w:t>
            </w:r>
            <w:r w:rsidRPr="00157E41">
              <w:rPr>
                <w:rFonts w:ascii="Arial" w:hAnsi="Arial" w:cs="Arial"/>
                <w:color w:val="000000"/>
              </w:rPr>
              <w:t xml:space="preserve"> / Suite (Doble o Twin) u Hotel Similar.</w:t>
            </w:r>
          </w:p>
        </w:tc>
        <w:tc>
          <w:tcPr>
            <w:tcW w:w="3427" w:type="dxa"/>
          </w:tcPr>
          <w:p w14:paraId="1A185590" w14:textId="609790A2" w:rsidR="00423505" w:rsidRPr="00157E41" w:rsidRDefault="00423505" w:rsidP="00423505">
            <w:pPr>
              <w:jc w:val="center"/>
              <w:rPr>
                <w:rFonts w:ascii="Arial" w:hAnsi="Arial" w:cs="Arial"/>
                <w:b/>
                <w:color w:val="000000"/>
              </w:rPr>
            </w:pPr>
            <w:r w:rsidRPr="00157E41">
              <w:rPr>
                <w:rFonts w:ascii="Arial" w:hAnsi="Arial" w:cs="Arial"/>
                <w:b/>
                <w:color w:val="000000"/>
              </w:rPr>
              <w:t>Faranda Collection Medellín</w:t>
            </w:r>
            <w:r w:rsidRPr="00157E41">
              <w:rPr>
                <w:rFonts w:ascii="Arial" w:hAnsi="Arial" w:cs="Arial"/>
                <w:color w:val="000000"/>
              </w:rPr>
              <w:t xml:space="preserve"> / Premium (Doble o Twin) o </w:t>
            </w:r>
            <w:r w:rsidRPr="00157E41">
              <w:rPr>
                <w:rFonts w:ascii="Arial" w:hAnsi="Arial" w:cs="Arial"/>
                <w:b/>
                <w:color w:val="000000"/>
              </w:rPr>
              <w:t>Four Point By Sheraton Medellín /</w:t>
            </w:r>
            <w:r w:rsidRPr="00157E41">
              <w:rPr>
                <w:rFonts w:ascii="Arial" w:hAnsi="Arial" w:cs="Arial"/>
                <w:color w:val="000000"/>
              </w:rPr>
              <w:t xml:space="preserve"> Classic (Twin) o </w:t>
            </w:r>
            <w:r w:rsidRPr="00157E41">
              <w:rPr>
                <w:rFonts w:ascii="Arial" w:hAnsi="Arial" w:cs="Arial"/>
                <w:b/>
                <w:color w:val="000000"/>
              </w:rPr>
              <w:t>Estelar Milla de Oro /</w:t>
            </w:r>
            <w:r w:rsidRPr="00157E41">
              <w:rPr>
                <w:rFonts w:ascii="Arial" w:hAnsi="Arial" w:cs="Arial"/>
                <w:color w:val="000000"/>
              </w:rPr>
              <w:t xml:space="preserve"> </w:t>
            </w:r>
            <w:r w:rsidR="00AD0DBD" w:rsidRPr="00157E41">
              <w:rPr>
                <w:rFonts w:ascii="Arial" w:hAnsi="Arial" w:cs="Arial"/>
                <w:color w:val="000000"/>
              </w:rPr>
              <w:t>Estándar</w:t>
            </w:r>
            <w:r w:rsidRPr="00157E41">
              <w:rPr>
                <w:rFonts w:ascii="Arial" w:hAnsi="Arial" w:cs="Arial"/>
                <w:color w:val="000000"/>
              </w:rPr>
              <w:t xml:space="preserve"> (Doble) u Hotel Similar.</w:t>
            </w:r>
          </w:p>
        </w:tc>
        <w:tc>
          <w:tcPr>
            <w:tcW w:w="766" w:type="dxa"/>
          </w:tcPr>
          <w:p w14:paraId="32972B43" w14:textId="77777777" w:rsidR="00423505" w:rsidRPr="00157E41" w:rsidRDefault="00423505" w:rsidP="00423505">
            <w:pPr>
              <w:jc w:val="center"/>
              <w:rPr>
                <w:rFonts w:ascii="Arial" w:hAnsi="Arial" w:cs="Arial"/>
                <w:color w:val="000000"/>
              </w:rPr>
            </w:pPr>
            <w:r w:rsidRPr="00157E41">
              <w:rPr>
                <w:rFonts w:ascii="Arial" w:hAnsi="Arial" w:cs="Arial"/>
                <w:color w:val="000000"/>
              </w:rPr>
              <w:t>$1,139</w:t>
            </w:r>
          </w:p>
        </w:tc>
        <w:tc>
          <w:tcPr>
            <w:tcW w:w="695" w:type="dxa"/>
          </w:tcPr>
          <w:p w14:paraId="6C637AC9" w14:textId="77777777" w:rsidR="00423505" w:rsidRPr="00157E41" w:rsidRDefault="00423505" w:rsidP="00423505">
            <w:pPr>
              <w:jc w:val="center"/>
              <w:rPr>
                <w:rFonts w:ascii="Arial" w:hAnsi="Arial" w:cs="Arial"/>
                <w:color w:val="000000"/>
              </w:rPr>
            </w:pPr>
            <w:r w:rsidRPr="00157E41">
              <w:rPr>
                <w:rFonts w:ascii="Arial" w:hAnsi="Arial" w:cs="Arial"/>
                <w:color w:val="000000"/>
              </w:rPr>
              <w:t>$759</w:t>
            </w:r>
          </w:p>
        </w:tc>
        <w:tc>
          <w:tcPr>
            <w:tcW w:w="693" w:type="dxa"/>
          </w:tcPr>
          <w:p w14:paraId="3F6A5BDE" w14:textId="77777777" w:rsidR="00423505" w:rsidRPr="00157E41" w:rsidRDefault="00423505" w:rsidP="00423505">
            <w:pPr>
              <w:jc w:val="center"/>
              <w:rPr>
                <w:rFonts w:ascii="Arial" w:hAnsi="Arial" w:cs="Arial"/>
                <w:color w:val="000000"/>
              </w:rPr>
            </w:pPr>
            <w:r w:rsidRPr="00157E41">
              <w:rPr>
                <w:rFonts w:ascii="Arial" w:hAnsi="Arial" w:cs="Arial"/>
                <w:color w:val="000000"/>
              </w:rPr>
              <w:t>$719</w:t>
            </w:r>
          </w:p>
        </w:tc>
        <w:tc>
          <w:tcPr>
            <w:tcW w:w="661" w:type="dxa"/>
          </w:tcPr>
          <w:p w14:paraId="6E532E62" w14:textId="77777777" w:rsidR="00423505" w:rsidRPr="00157E41" w:rsidRDefault="00423505" w:rsidP="00423505">
            <w:pPr>
              <w:jc w:val="center"/>
              <w:rPr>
                <w:rFonts w:ascii="Arial" w:hAnsi="Arial" w:cs="Arial"/>
                <w:color w:val="000000"/>
              </w:rPr>
            </w:pPr>
            <w:r w:rsidRPr="00157E41">
              <w:rPr>
                <w:rFonts w:ascii="Arial" w:hAnsi="Arial" w:cs="Arial"/>
                <w:color w:val="000000"/>
              </w:rPr>
              <w:t xml:space="preserve"> $499</w:t>
            </w:r>
          </w:p>
        </w:tc>
      </w:tr>
      <w:tr w:rsidR="00E428D0" w:rsidRPr="00157E41" w14:paraId="2536D9D6" w14:textId="77777777" w:rsidTr="00E428D0">
        <w:tc>
          <w:tcPr>
            <w:tcW w:w="639" w:type="dxa"/>
          </w:tcPr>
          <w:p w14:paraId="6A4883DB" w14:textId="77777777" w:rsidR="00423505" w:rsidRPr="00157E41" w:rsidRDefault="00423505" w:rsidP="00423505">
            <w:pPr>
              <w:jc w:val="center"/>
              <w:rPr>
                <w:rFonts w:ascii="Arial" w:hAnsi="Arial" w:cs="Arial"/>
                <w:b/>
                <w:bCs/>
                <w:color w:val="000000" w:themeColor="text1"/>
              </w:rPr>
            </w:pPr>
            <w:r w:rsidRPr="00157E41">
              <w:rPr>
                <w:rFonts w:ascii="Arial" w:hAnsi="Arial" w:cs="Arial"/>
                <w:b/>
                <w:bCs/>
                <w:color w:val="000000" w:themeColor="text1"/>
              </w:rPr>
              <w:t>5*</w:t>
            </w:r>
          </w:p>
        </w:tc>
        <w:tc>
          <w:tcPr>
            <w:tcW w:w="3325" w:type="dxa"/>
          </w:tcPr>
          <w:p w14:paraId="7AF74936" w14:textId="3194928F" w:rsidR="00423505" w:rsidRPr="00157E41" w:rsidRDefault="00423505" w:rsidP="00423505">
            <w:pPr>
              <w:jc w:val="center"/>
              <w:rPr>
                <w:rFonts w:ascii="Arial" w:hAnsi="Arial" w:cs="Arial"/>
                <w:b/>
                <w:color w:val="000000"/>
              </w:rPr>
            </w:pPr>
            <w:r w:rsidRPr="00157E41">
              <w:rPr>
                <w:rFonts w:ascii="Arial" w:hAnsi="Arial" w:cs="Arial"/>
                <w:b/>
                <w:color w:val="000000"/>
              </w:rPr>
              <w:t xml:space="preserve">DoubleTree Parque de la 93 </w:t>
            </w:r>
            <w:r w:rsidRPr="00157E41">
              <w:rPr>
                <w:rFonts w:ascii="Arial" w:hAnsi="Arial" w:cs="Arial"/>
                <w:color w:val="000000"/>
              </w:rPr>
              <w:t xml:space="preserve">/ Superior (Doble o Twin) </w:t>
            </w:r>
            <w:r w:rsidRPr="00157E41">
              <w:rPr>
                <w:rFonts w:ascii="Arial" w:hAnsi="Arial" w:cs="Arial"/>
                <w:b/>
                <w:color w:val="000000"/>
              </w:rPr>
              <w:t xml:space="preserve">o Casa Dann Carlton / </w:t>
            </w:r>
            <w:r w:rsidRPr="00157E41">
              <w:rPr>
                <w:rFonts w:ascii="Arial" w:hAnsi="Arial" w:cs="Arial"/>
                <w:color w:val="000000"/>
              </w:rPr>
              <w:t>Superior (Doble o Twin) u Hotel Similar.</w:t>
            </w:r>
          </w:p>
        </w:tc>
        <w:tc>
          <w:tcPr>
            <w:tcW w:w="3427" w:type="dxa"/>
          </w:tcPr>
          <w:p w14:paraId="7BC0A8F4" w14:textId="77777777" w:rsidR="00423505" w:rsidRPr="00157E41" w:rsidRDefault="00423505" w:rsidP="00423505">
            <w:pPr>
              <w:jc w:val="center"/>
              <w:rPr>
                <w:rFonts w:ascii="Arial" w:hAnsi="Arial" w:cs="Arial"/>
                <w:b/>
                <w:color w:val="000000"/>
              </w:rPr>
            </w:pPr>
            <w:r w:rsidRPr="00157E41">
              <w:rPr>
                <w:rFonts w:ascii="Arial" w:hAnsi="Arial" w:cs="Arial"/>
                <w:b/>
                <w:color w:val="000000"/>
              </w:rPr>
              <w:t>York Luxury Suites</w:t>
            </w:r>
            <w:r w:rsidRPr="00157E41">
              <w:rPr>
                <w:rFonts w:ascii="Arial" w:hAnsi="Arial" w:cs="Arial"/>
                <w:color w:val="000000"/>
              </w:rPr>
              <w:t xml:space="preserve"> / Superior (Doble o Twin) o </w:t>
            </w:r>
            <w:r w:rsidRPr="00157E41">
              <w:rPr>
                <w:rFonts w:ascii="Arial" w:hAnsi="Arial" w:cs="Arial"/>
                <w:b/>
                <w:color w:val="000000"/>
              </w:rPr>
              <w:t>NH Collection Royal Medellín / S</w:t>
            </w:r>
            <w:r w:rsidRPr="00157E41">
              <w:rPr>
                <w:rFonts w:ascii="Arial" w:hAnsi="Arial" w:cs="Arial"/>
                <w:color w:val="000000"/>
              </w:rPr>
              <w:t xml:space="preserve">uperior (Doble o Twin) o </w:t>
            </w:r>
            <w:r w:rsidRPr="00157E41">
              <w:rPr>
                <w:rFonts w:ascii="Arial" w:hAnsi="Arial" w:cs="Arial"/>
                <w:b/>
                <w:color w:val="000000"/>
              </w:rPr>
              <w:t>Park 10</w:t>
            </w:r>
            <w:r w:rsidRPr="00157E41">
              <w:rPr>
                <w:rFonts w:ascii="Arial" w:hAnsi="Arial" w:cs="Arial"/>
                <w:color w:val="000000"/>
              </w:rPr>
              <w:t xml:space="preserve"> / Suite (Doble o Twin) u Hotel Similar.</w:t>
            </w:r>
          </w:p>
        </w:tc>
        <w:tc>
          <w:tcPr>
            <w:tcW w:w="766" w:type="dxa"/>
          </w:tcPr>
          <w:p w14:paraId="291EA116" w14:textId="77777777" w:rsidR="00423505" w:rsidRPr="00157E41" w:rsidRDefault="00423505" w:rsidP="00423505">
            <w:pPr>
              <w:jc w:val="center"/>
              <w:rPr>
                <w:rFonts w:ascii="Arial" w:hAnsi="Arial" w:cs="Arial"/>
                <w:color w:val="000000"/>
              </w:rPr>
            </w:pPr>
            <w:r w:rsidRPr="00157E41">
              <w:rPr>
                <w:rFonts w:ascii="Arial" w:hAnsi="Arial" w:cs="Arial"/>
                <w:color w:val="000000"/>
              </w:rPr>
              <w:t xml:space="preserve"> $1,279</w:t>
            </w:r>
          </w:p>
        </w:tc>
        <w:tc>
          <w:tcPr>
            <w:tcW w:w="695" w:type="dxa"/>
          </w:tcPr>
          <w:p w14:paraId="171699FE" w14:textId="77777777" w:rsidR="00423505" w:rsidRPr="00157E41" w:rsidRDefault="00423505" w:rsidP="00423505">
            <w:pPr>
              <w:jc w:val="center"/>
              <w:rPr>
                <w:rFonts w:ascii="Arial" w:hAnsi="Arial" w:cs="Arial"/>
                <w:color w:val="000000"/>
              </w:rPr>
            </w:pPr>
            <w:r w:rsidRPr="00157E41">
              <w:rPr>
                <w:rFonts w:ascii="Arial" w:hAnsi="Arial" w:cs="Arial"/>
                <w:color w:val="000000"/>
              </w:rPr>
              <w:t>$829</w:t>
            </w:r>
          </w:p>
        </w:tc>
        <w:tc>
          <w:tcPr>
            <w:tcW w:w="693" w:type="dxa"/>
          </w:tcPr>
          <w:p w14:paraId="591E664F" w14:textId="77777777" w:rsidR="00423505" w:rsidRPr="00157E41" w:rsidRDefault="00423505" w:rsidP="00423505">
            <w:pPr>
              <w:jc w:val="center"/>
              <w:rPr>
                <w:rFonts w:ascii="Arial" w:hAnsi="Arial" w:cs="Arial"/>
                <w:color w:val="000000"/>
              </w:rPr>
            </w:pPr>
            <w:r w:rsidRPr="00157E41">
              <w:rPr>
                <w:rFonts w:ascii="Arial" w:hAnsi="Arial" w:cs="Arial"/>
                <w:color w:val="000000"/>
              </w:rPr>
              <w:t>$719</w:t>
            </w:r>
          </w:p>
        </w:tc>
        <w:tc>
          <w:tcPr>
            <w:tcW w:w="661" w:type="dxa"/>
          </w:tcPr>
          <w:p w14:paraId="7E47D803" w14:textId="77777777" w:rsidR="00423505" w:rsidRPr="00157E41" w:rsidRDefault="00423505" w:rsidP="00423505">
            <w:pPr>
              <w:jc w:val="center"/>
              <w:rPr>
                <w:rFonts w:ascii="Arial" w:hAnsi="Arial" w:cs="Arial"/>
                <w:color w:val="000000"/>
              </w:rPr>
            </w:pPr>
            <w:r w:rsidRPr="00157E41">
              <w:rPr>
                <w:rFonts w:ascii="Arial" w:hAnsi="Arial" w:cs="Arial"/>
                <w:color w:val="000000"/>
              </w:rPr>
              <w:t>$539</w:t>
            </w:r>
          </w:p>
        </w:tc>
      </w:tr>
    </w:tbl>
    <w:p w14:paraId="20E78826" w14:textId="77777777" w:rsidR="005651A4" w:rsidRDefault="005651A4" w:rsidP="00AD0974">
      <w:pPr>
        <w:spacing w:after="0" w:line="240" w:lineRule="auto"/>
        <w:jc w:val="both"/>
        <w:rPr>
          <w:rFonts w:asciiTheme="majorHAnsi" w:eastAsia="Arimo" w:hAnsiTheme="majorHAnsi" w:cstheme="majorHAnsi"/>
          <w:sz w:val="20"/>
          <w:szCs w:val="20"/>
        </w:rPr>
      </w:pPr>
    </w:p>
    <w:p w14:paraId="0D53B821" w14:textId="77777777" w:rsidR="00157E41" w:rsidRDefault="00157E41" w:rsidP="00AD0974">
      <w:pPr>
        <w:spacing w:after="0" w:line="240" w:lineRule="auto"/>
        <w:jc w:val="both"/>
        <w:rPr>
          <w:rFonts w:asciiTheme="majorHAnsi" w:eastAsia="Arimo" w:hAnsiTheme="majorHAnsi" w:cstheme="majorHAnsi"/>
          <w:sz w:val="20"/>
          <w:szCs w:val="20"/>
        </w:rPr>
      </w:pPr>
    </w:p>
    <w:p w14:paraId="1DE0C129" w14:textId="77777777" w:rsidR="00157E41" w:rsidRDefault="00157E41" w:rsidP="00AD0974">
      <w:pPr>
        <w:spacing w:after="0" w:line="240" w:lineRule="auto"/>
        <w:jc w:val="both"/>
        <w:rPr>
          <w:rFonts w:asciiTheme="majorHAnsi" w:eastAsia="Arimo" w:hAnsiTheme="majorHAnsi" w:cstheme="majorHAnsi"/>
          <w:sz w:val="20"/>
          <w:szCs w:val="20"/>
        </w:rPr>
      </w:pPr>
    </w:p>
    <w:p w14:paraId="243C5E0B" w14:textId="77777777" w:rsidR="00157E41" w:rsidRDefault="00157E41" w:rsidP="00AD0974">
      <w:pPr>
        <w:spacing w:after="0" w:line="240" w:lineRule="auto"/>
        <w:jc w:val="both"/>
        <w:rPr>
          <w:rFonts w:asciiTheme="majorHAnsi" w:eastAsia="Arimo" w:hAnsiTheme="majorHAnsi" w:cstheme="majorHAnsi"/>
          <w:sz w:val="20"/>
          <w:szCs w:val="20"/>
        </w:rPr>
      </w:pPr>
    </w:p>
    <w:p w14:paraId="384E4B82" w14:textId="77777777" w:rsidR="00157E41" w:rsidRDefault="00157E41" w:rsidP="00AD0974">
      <w:pPr>
        <w:spacing w:after="0" w:line="240" w:lineRule="auto"/>
        <w:jc w:val="both"/>
        <w:rPr>
          <w:rFonts w:asciiTheme="majorHAnsi" w:eastAsia="Arimo" w:hAnsiTheme="majorHAnsi" w:cstheme="majorHAnsi"/>
          <w:sz w:val="20"/>
          <w:szCs w:val="20"/>
        </w:rPr>
      </w:pPr>
    </w:p>
    <w:p w14:paraId="38D43267" w14:textId="77777777" w:rsidR="00157E41" w:rsidRDefault="00157E41" w:rsidP="00AD0974">
      <w:pPr>
        <w:spacing w:after="0" w:line="240" w:lineRule="auto"/>
        <w:jc w:val="both"/>
        <w:rPr>
          <w:rFonts w:asciiTheme="majorHAnsi" w:eastAsia="Arimo" w:hAnsiTheme="majorHAnsi" w:cstheme="majorHAnsi"/>
          <w:sz w:val="20"/>
          <w:szCs w:val="20"/>
        </w:rPr>
      </w:pPr>
    </w:p>
    <w:p w14:paraId="3B374DFB" w14:textId="77777777" w:rsidR="00157E41" w:rsidRDefault="00157E41" w:rsidP="00AD0974">
      <w:pPr>
        <w:spacing w:after="0" w:line="240" w:lineRule="auto"/>
        <w:jc w:val="both"/>
        <w:rPr>
          <w:rFonts w:asciiTheme="majorHAnsi" w:eastAsia="Arimo" w:hAnsiTheme="majorHAnsi" w:cstheme="majorHAnsi"/>
          <w:sz w:val="20"/>
          <w:szCs w:val="20"/>
        </w:rPr>
      </w:pPr>
    </w:p>
    <w:p w14:paraId="3BC510B8" w14:textId="77777777" w:rsidR="00157E41" w:rsidRDefault="00157E41" w:rsidP="00AD0974">
      <w:pPr>
        <w:spacing w:after="0" w:line="240" w:lineRule="auto"/>
        <w:jc w:val="both"/>
        <w:rPr>
          <w:rFonts w:asciiTheme="majorHAnsi" w:eastAsia="Arimo" w:hAnsiTheme="majorHAnsi" w:cstheme="majorHAnsi"/>
          <w:sz w:val="20"/>
          <w:szCs w:val="20"/>
        </w:rPr>
      </w:pPr>
    </w:p>
    <w:p w14:paraId="53061BA4" w14:textId="77777777" w:rsidR="00157E41" w:rsidRDefault="00157E41" w:rsidP="00AD0974">
      <w:pPr>
        <w:spacing w:after="0" w:line="240" w:lineRule="auto"/>
        <w:jc w:val="both"/>
        <w:rPr>
          <w:rFonts w:asciiTheme="majorHAnsi" w:eastAsia="Arimo" w:hAnsiTheme="majorHAnsi" w:cstheme="majorHAnsi"/>
          <w:sz w:val="20"/>
          <w:szCs w:val="20"/>
        </w:rPr>
      </w:pPr>
    </w:p>
    <w:p w14:paraId="604C7C1F" w14:textId="77777777" w:rsidR="00157E41" w:rsidRDefault="00157E41" w:rsidP="00AD0974">
      <w:pPr>
        <w:spacing w:after="0" w:line="240" w:lineRule="auto"/>
        <w:jc w:val="both"/>
        <w:rPr>
          <w:rFonts w:asciiTheme="majorHAnsi" w:eastAsia="Arimo" w:hAnsiTheme="majorHAnsi" w:cstheme="majorHAnsi"/>
          <w:sz w:val="20"/>
          <w:szCs w:val="20"/>
        </w:rPr>
      </w:pPr>
    </w:p>
    <w:p w14:paraId="2534C433" w14:textId="77777777" w:rsidR="00157E41" w:rsidRDefault="00157E41" w:rsidP="00AD0974">
      <w:pPr>
        <w:spacing w:after="0" w:line="240" w:lineRule="auto"/>
        <w:jc w:val="both"/>
        <w:rPr>
          <w:rFonts w:asciiTheme="majorHAnsi" w:eastAsia="Arimo" w:hAnsiTheme="majorHAnsi" w:cstheme="majorHAnsi"/>
          <w:sz w:val="20"/>
          <w:szCs w:val="20"/>
        </w:rPr>
      </w:pPr>
    </w:p>
    <w:p w14:paraId="60A53160" w14:textId="77777777" w:rsidR="00157E41" w:rsidRDefault="00157E41" w:rsidP="00AD0974">
      <w:pPr>
        <w:spacing w:after="0" w:line="240" w:lineRule="auto"/>
        <w:jc w:val="both"/>
        <w:rPr>
          <w:rFonts w:asciiTheme="majorHAnsi" w:eastAsia="Arimo" w:hAnsiTheme="majorHAnsi" w:cstheme="majorHAnsi"/>
          <w:sz w:val="20"/>
          <w:szCs w:val="20"/>
        </w:rPr>
      </w:pPr>
    </w:p>
    <w:p w14:paraId="660075B3" w14:textId="77777777" w:rsidR="00157E41" w:rsidRDefault="00157E41" w:rsidP="00AD0974">
      <w:pPr>
        <w:spacing w:after="0" w:line="240" w:lineRule="auto"/>
        <w:jc w:val="both"/>
        <w:rPr>
          <w:rFonts w:asciiTheme="majorHAnsi" w:eastAsia="Arimo" w:hAnsiTheme="majorHAnsi" w:cstheme="majorHAnsi"/>
          <w:sz w:val="20"/>
          <w:szCs w:val="20"/>
        </w:rPr>
      </w:pPr>
    </w:p>
    <w:p w14:paraId="188DF944" w14:textId="77777777" w:rsidR="00157E41" w:rsidRDefault="00157E41" w:rsidP="00AD0974">
      <w:pPr>
        <w:spacing w:after="0" w:line="240" w:lineRule="auto"/>
        <w:jc w:val="both"/>
        <w:rPr>
          <w:rFonts w:asciiTheme="majorHAnsi" w:eastAsia="Arimo" w:hAnsiTheme="majorHAnsi" w:cstheme="majorHAnsi"/>
          <w:sz w:val="20"/>
          <w:szCs w:val="20"/>
        </w:rPr>
      </w:pPr>
    </w:p>
    <w:p w14:paraId="131921EF" w14:textId="77777777" w:rsidR="00423505" w:rsidRDefault="00423505" w:rsidP="00AD0974">
      <w:pPr>
        <w:spacing w:after="0" w:line="240" w:lineRule="auto"/>
        <w:jc w:val="both"/>
        <w:rPr>
          <w:rFonts w:asciiTheme="majorHAnsi" w:eastAsia="Arimo" w:hAnsiTheme="majorHAnsi" w:cstheme="majorHAnsi"/>
          <w:sz w:val="20"/>
          <w:szCs w:val="20"/>
        </w:rPr>
      </w:pPr>
    </w:p>
    <w:p w14:paraId="7856C9BC" w14:textId="3CF160BE" w:rsidR="001E6406" w:rsidRDefault="00377F09" w:rsidP="00AD0974">
      <w:pPr>
        <w:spacing w:after="0" w:line="240" w:lineRule="auto"/>
        <w:jc w:val="both"/>
        <w:rPr>
          <w:rFonts w:asciiTheme="majorHAnsi" w:eastAsia="Arimo" w:hAnsiTheme="majorHAnsi" w:cstheme="majorHAnsi"/>
          <w:sz w:val="20"/>
          <w:szCs w:val="20"/>
        </w:rPr>
      </w:pPr>
      <w:r w:rsidRPr="003E20EE">
        <w:rPr>
          <w:rFonts w:asciiTheme="majorHAnsi" w:eastAsia="Arimo" w:hAnsiTheme="majorHAnsi" w:cstheme="majorHAnsi"/>
          <w:b/>
          <w:noProof/>
          <w:color w:val="FFFFFF"/>
          <w:sz w:val="20"/>
          <w:szCs w:val="20"/>
        </w:rPr>
        <mc:AlternateContent>
          <mc:Choice Requires="wps">
            <w:drawing>
              <wp:inline distT="0" distB="0" distL="0" distR="0" wp14:anchorId="1A5303AF" wp14:editId="2AC320BC">
                <wp:extent cx="942975" cy="288000"/>
                <wp:effectExtent l="0" t="0" r="9525" b="0"/>
                <wp:docPr id="133" name="Rectángulo 133"/>
                <wp:cNvGraphicFramePr/>
                <a:graphic xmlns:a="http://schemas.openxmlformats.org/drawingml/2006/main">
                  <a:graphicData uri="http://schemas.microsoft.com/office/word/2010/wordprocessingShape">
                    <wps:wsp>
                      <wps:cNvSpPr/>
                      <wps:spPr>
                        <a:xfrm>
                          <a:off x="0" y="0"/>
                          <a:ext cx="942975" cy="288000"/>
                        </a:xfrm>
                        <a:prstGeom prst="rect">
                          <a:avLst/>
                        </a:prstGeom>
                        <a:solidFill>
                          <a:schemeClr val="accent6">
                            <a:lumMod val="75000"/>
                          </a:schemeClr>
                        </a:solidFill>
                        <a:ln>
                          <a:noFill/>
                        </a:ln>
                      </wps:spPr>
                      <wps:txbx>
                        <w:txbxContent>
                          <w:p w14:paraId="7B1C2CD7" w14:textId="6B9049BC" w:rsidR="00F02E47" w:rsidRPr="00157E41" w:rsidRDefault="00377F09" w:rsidP="00246757">
                            <w:pPr>
                              <w:spacing w:after="0" w:line="240" w:lineRule="auto"/>
                              <w:textDirection w:val="btLr"/>
                              <w:rPr>
                                <w:rFonts w:ascii="Arial" w:hAnsi="Arial" w:cs="Arial"/>
                                <w:color w:val="FFFFFF" w:themeColor="background1"/>
                                <w:sz w:val="20"/>
                                <w:szCs w:val="20"/>
                              </w:rPr>
                            </w:pPr>
                            <w:r w:rsidRPr="00157E41">
                              <w:rPr>
                                <w:rFonts w:ascii="Arial" w:hAnsi="Arial" w:cs="Arial"/>
                                <w:b/>
                                <w:color w:val="FFFFFF" w:themeColor="background1"/>
                                <w:szCs w:val="20"/>
                              </w:rPr>
                              <w:t>INCLUYE</w:t>
                            </w:r>
                            <w:r w:rsidR="00AD0974" w:rsidRPr="00157E41">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1A5303AF" id="Rectángulo 133" o:spid="_x0000_s1026" style="width:74.2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" fillcolor="#538135 [2409]" stroked="f">
                <v:textbox inset="2.53958mm,1.2694mm,2.53958mm,1.2694mm">
                  <w:txbxContent>
                    <w:p w14:paraId="7B1C2CD7" w14:textId="6B9049BC" w:rsidR="00F02E47" w:rsidRPr="00157E41" w:rsidRDefault="00377F09" w:rsidP="00246757">
                      <w:pPr>
                        <w:spacing w:after="0" w:line="240" w:lineRule="auto"/>
                        <w:textDirection w:val="btLr"/>
                        <w:rPr>
                          <w:rFonts w:ascii="Arial" w:hAnsi="Arial" w:cs="Arial"/>
                          <w:color w:val="FFFFFF" w:themeColor="background1"/>
                          <w:sz w:val="20"/>
                          <w:szCs w:val="20"/>
                        </w:rPr>
                      </w:pPr>
                      <w:r w:rsidRPr="00157E41">
                        <w:rPr>
                          <w:rFonts w:ascii="Arial" w:hAnsi="Arial" w:cs="Arial"/>
                          <w:b/>
                          <w:color w:val="FFFFFF" w:themeColor="background1"/>
                          <w:szCs w:val="20"/>
                        </w:rPr>
                        <w:t>INCLUYE</w:t>
                      </w:r>
                      <w:r w:rsidR="00AD0974" w:rsidRPr="00157E41">
                        <w:rPr>
                          <w:rFonts w:ascii="Arial" w:hAnsi="Arial" w:cs="Arial"/>
                          <w:b/>
                          <w:color w:val="FFFFFF" w:themeColor="background1"/>
                          <w:szCs w:val="20"/>
                        </w:rPr>
                        <w:t>:</w:t>
                      </w:r>
                    </w:p>
                  </w:txbxContent>
                </v:textbox>
                <w10:anchorlock/>
              </v:rect>
            </w:pict>
          </mc:Fallback>
        </mc:AlternateContent>
      </w:r>
    </w:p>
    <w:p w14:paraId="0238490B" w14:textId="77777777" w:rsidR="00F51E87" w:rsidRDefault="00F51E87" w:rsidP="00AD0974">
      <w:pPr>
        <w:spacing w:after="0" w:line="240" w:lineRule="auto"/>
        <w:jc w:val="both"/>
        <w:rPr>
          <w:rFonts w:asciiTheme="majorHAnsi" w:eastAsia="Arimo" w:hAnsiTheme="majorHAnsi" w:cstheme="majorHAnsi"/>
          <w:b/>
          <w:color w:val="002060"/>
          <w:sz w:val="20"/>
          <w:szCs w:val="20"/>
        </w:rPr>
      </w:pPr>
    </w:p>
    <w:p w14:paraId="1675D53D" w14:textId="095544FB" w:rsidR="00AD0974" w:rsidRPr="00565914" w:rsidRDefault="00565914" w:rsidP="00AD0974">
      <w:pPr>
        <w:spacing w:after="0" w:line="240" w:lineRule="auto"/>
        <w:jc w:val="both"/>
        <w:rPr>
          <w:rFonts w:ascii="Arial" w:eastAsia="Arimo" w:hAnsi="Arial" w:cs="Arial"/>
        </w:rPr>
      </w:pPr>
      <w:r w:rsidRPr="00565914">
        <w:rPr>
          <w:rFonts w:ascii="Arial" w:eastAsia="Arimo" w:hAnsi="Arial" w:cs="Arial"/>
          <w:b/>
        </w:rPr>
        <w:t xml:space="preserve">BOGOTÁ: </w:t>
      </w:r>
    </w:p>
    <w:p w14:paraId="4296B395" w14:textId="79568356" w:rsidR="00AD0974" w:rsidRPr="00565914" w:rsidRDefault="00565914" w:rsidP="00AD0974">
      <w:pPr>
        <w:pStyle w:val="Prrafodelista"/>
        <w:numPr>
          <w:ilvl w:val="0"/>
          <w:numId w:val="6"/>
        </w:numPr>
        <w:jc w:val="both"/>
        <w:rPr>
          <w:rFonts w:ascii="Arial" w:eastAsia="Arimo" w:hAnsi="Arial" w:cs="Arial"/>
          <w:sz w:val="22"/>
          <w:szCs w:val="22"/>
        </w:rPr>
      </w:pPr>
      <w:r w:rsidRPr="00565914">
        <w:rPr>
          <w:rFonts w:ascii="Arial" w:eastAsia="Arimo" w:hAnsi="Arial" w:cs="Arial"/>
          <w:sz w:val="22"/>
          <w:szCs w:val="22"/>
        </w:rPr>
        <w:t>TRASLADOS AEROPUERTO – HOTEL - AEROPUERTO EN SERVICIO REGULAR.</w:t>
      </w:r>
    </w:p>
    <w:p w14:paraId="58AB3F46" w14:textId="2B84FD0B" w:rsidR="00AD0974" w:rsidRPr="00565914" w:rsidRDefault="00565914" w:rsidP="00AD0974">
      <w:pPr>
        <w:pStyle w:val="Prrafodelista"/>
        <w:numPr>
          <w:ilvl w:val="0"/>
          <w:numId w:val="6"/>
        </w:numPr>
        <w:jc w:val="both"/>
        <w:rPr>
          <w:rFonts w:ascii="Arial" w:eastAsia="Arimo" w:hAnsi="Arial" w:cs="Arial"/>
          <w:sz w:val="22"/>
          <w:szCs w:val="22"/>
        </w:rPr>
      </w:pPr>
      <w:r w:rsidRPr="00565914">
        <w:rPr>
          <w:rFonts w:ascii="Arial" w:eastAsia="Arimo" w:hAnsi="Arial" w:cs="Arial"/>
          <w:sz w:val="22"/>
          <w:szCs w:val="22"/>
        </w:rPr>
        <w:t>ALOJAMIENTO POR 2 NOCHES CON DESAYUNO.</w:t>
      </w:r>
    </w:p>
    <w:p w14:paraId="35B92385" w14:textId="3000B3A3" w:rsidR="00F02E47" w:rsidRPr="00565914" w:rsidRDefault="00565914" w:rsidP="003C6798">
      <w:pPr>
        <w:pStyle w:val="Prrafodelista"/>
        <w:numPr>
          <w:ilvl w:val="0"/>
          <w:numId w:val="6"/>
        </w:numPr>
        <w:jc w:val="both"/>
        <w:rPr>
          <w:rFonts w:ascii="Arial" w:eastAsia="Arimo" w:hAnsi="Arial" w:cs="Arial"/>
          <w:sz w:val="22"/>
          <w:szCs w:val="22"/>
        </w:rPr>
      </w:pPr>
      <w:r w:rsidRPr="00565914">
        <w:rPr>
          <w:rFonts w:ascii="Arial" w:eastAsia="Arimo" w:hAnsi="Arial" w:cs="Arial"/>
          <w:sz w:val="22"/>
          <w:szCs w:val="22"/>
        </w:rPr>
        <w:t>VISITA DE LA CIUDAD CON MONSERRATE EN SERVICIO REGULAR.</w:t>
      </w:r>
    </w:p>
    <w:p w14:paraId="5697C5EA" w14:textId="77777777" w:rsidR="006352A8" w:rsidRPr="00565914" w:rsidRDefault="006352A8" w:rsidP="006352A8">
      <w:pPr>
        <w:pStyle w:val="Prrafodelista"/>
        <w:jc w:val="both"/>
        <w:rPr>
          <w:rFonts w:ascii="Arial" w:eastAsia="Arimo" w:hAnsi="Arial" w:cs="Arial"/>
          <w:sz w:val="22"/>
          <w:szCs w:val="22"/>
        </w:rPr>
      </w:pPr>
    </w:p>
    <w:p w14:paraId="1A946F6C" w14:textId="3E5F08B8" w:rsidR="00F02E47" w:rsidRPr="00565914" w:rsidRDefault="00565914" w:rsidP="00AD0974">
      <w:pPr>
        <w:spacing w:after="0" w:line="240" w:lineRule="auto"/>
        <w:jc w:val="both"/>
        <w:rPr>
          <w:rFonts w:ascii="Arial" w:eastAsia="Arimo" w:hAnsi="Arial" w:cs="Arial"/>
          <w:b/>
        </w:rPr>
      </w:pPr>
      <w:r w:rsidRPr="00565914">
        <w:rPr>
          <w:rFonts w:ascii="Arial" w:eastAsia="Arimo" w:hAnsi="Arial" w:cs="Arial"/>
          <w:b/>
        </w:rPr>
        <w:t>MEDELLÍN:</w:t>
      </w:r>
    </w:p>
    <w:p w14:paraId="5EDCEF57" w14:textId="136EE339" w:rsidR="00AD0974" w:rsidRPr="00565914" w:rsidRDefault="00565914" w:rsidP="00AD0974">
      <w:pPr>
        <w:pStyle w:val="Prrafodelista"/>
        <w:numPr>
          <w:ilvl w:val="0"/>
          <w:numId w:val="6"/>
        </w:numPr>
        <w:pBdr>
          <w:top w:val="nil"/>
          <w:left w:val="nil"/>
          <w:bottom w:val="nil"/>
          <w:right w:val="nil"/>
          <w:between w:val="nil"/>
        </w:pBdr>
        <w:jc w:val="both"/>
        <w:rPr>
          <w:rFonts w:ascii="Arial" w:eastAsia="Arimo" w:hAnsi="Arial" w:cs="Arial"/>
          <w:sz w:val="22"/>
          <w:szCs w:val="22"/>
        </w:rPr>
      </w:pPr>
      <w:r w:rsidRPr="00565914">
        <w:rPr>
          <w:rFonts w:ascii="Arial" w:eastAsia="Arimo" w:hAnsi="Arial" w:cs="Arial"/>
          <w:sz w:val="22"/>
          <w:szCs w:val="22"/>
        </w:rPr>
        <w:t>TRASLADOS AEROPUERTO – HOTEL – AEROPUERTO EN SERVICIO REGULAR.</w:t>
      </w:r>
    </w:p>
    <w:p w14:paraId="6422EC8F" w14:textId="15A3BDE1" w:rsidR="00AD0974" w:rsidRPr="00565914" w:rsidRDefault="00565914" w:rsidP="00AD0974">
      <w:pPr>
        <w:pStyle w:val="Prrafodelista"/>
        <w:numPr>
          <w:ilvl w:val="0"/>
          <w:numId w:val="6"/>
        </w:numPr>
        <w:pBdr>
          <w:top w:val="nil"/>
          <w:left w:val="nil"/>
          <w:bottom w:val="nil"/>
          <w:right w:val="nil"/>
          <w:between w:val="nil"/>
        </w:pBdr>
        <w:jc w:val="both"/>
        <w:rPr>
          <w:rFonts w:ascii="Arial" w:eastAsia="Arimo" w:hAnsi="Arial" w:cs="Arial"/>
          <w:sz w:val="22"/>
          <w:szCs w:val="22"/>
        </w:rPr>
      </w:pPr>
      <w:r w:rsidRPr="00565914">
        <w:rPr>
          <w:rFonts w:ascii="Arial" w:eastAsia="Arimo" w:hAnsi="Arial" w:cs="Arial"/>
          <w:sz w:val="22"/>
          <w:szCs w:val="22"/>
        </w:rPr>
        <w:t>ALOJAMIENTO POR 3 NOCHES CON DESAYUNO.</w:t>
      </w:r>
    </w:p>
    <w:p w14:paraId="0CCA6AD1" w14:textId="42792D51" w:rsidR="005079EA" w:rsidRPr="00565914" w:rsidRDefault="00565914" w:rsidP="005079EA">
      <w:pPr>
        <w:pStyle w:val="Prrafodelista"/>
        <w:numPr>
          <w:ilvl w:val="0"/>
          <w:numId w:val="6"/>
        </w:numPr>
        <w:pBdr>
          <w:top w:val="nil"/>
          <w:left w:val="nil"/>
          <w:bottom w:val="nil"/>
          <w:right w:val="nil"/>
          <w:between w:val="nil"/>
        </w:pBdr>
        <w:jc w:val="both"/>
        <w:rPr>
          <w:rFonts w:ascii="Arial" w:eastAsia="Arimo" w:hAnsi="Arial" w:cs="Arial"/>
          <w:sz w:val="22"/>
          <w:szCs w:val="22"/>
        </w:rPr>
      </w:pPr>
      <w:r w:rsidRPr="00565914">
        <w:rPr>
          <w:rFonts w:ascii="Arial" w:eastAsia="Arimo" w:hAnsi="Arial" w:cs="Arial"/>
          <w:sz w:val="22"/>
          <w:szCs w:val="22"/>
        </w:rPr>
        <w:t>VISITA DE LA CIUDAD CON METRO Y METROCABLE EN SERVICIO REGULAR.</w:t>
      </w:r>
    </w:p>
    <w:p w14:paraId="4D29EAD5" w14:textId="28C6E827" w:rsidR="005079EA" w:rsidRPr="00565914" w:rsidRDefault="00565914" w:rsidP="0083502A">
      <w:pPr>
        <w:pStyle w:val="Prrafodelista"/>
        <w:numPr>
          <w:ilvl w:val="0"/>
          <w:numId w:val="6"/>
        </w:numPr>
        <w:pBdr>
          <w:top w:val="nil"/>
          <w:left w:val="nil"/>
          <w:bottom w:val="nil"/>
          <w:right w:val="nil"/>
          <w:between w:val="nil"/>
        </w:pBdr>
        <w:jc w:val="both"/>
        <w:rPr>
          <w:rFonts w:ascii="Arial" w:eastAsia="Arimo" w:hAnsi="Arial" w:cs="Arial"/>
          <w:color w:val="000000"/>
          <w:sz w:val="22"/>
          <w:szCs w:val="22"/>
        </w:rPr>
      </w:pPr>
      <w:r w:rsidRPr="00565914">
        <w:rPr>
          <w:rFonts w:ascii="Arial" w:eastAsia="Arimo" w:hAnsi="Arial" w:cs="Arial"/>
          <w:sz w:val="22"/>
          <w:szCs w:val="22"/>
        </w:rPr>
        <w:t>EXCURSIÓN A LA PIEDRA DEL PEÑOL Y GUATAPÉ CON ALMUERZO TÍPICO INCLUIDO EN SERVICIO REGULAR.</w:t>
      </w:r>
      <w:r w:rsidRPr="00565914">
        <w:rPr>
          <w:rFonts w:ascii="Arial" w:hAnsi="Arial" w:cs="Arial"/>
          <w:noProof/>
          <w:sz w:val="22"/>
          <w:szCs w:val="22"/>
        </w:rPr>
        <w:t xml:space="preserve"> </w:t>
      </w:r>
    </w:p>
    <w:p w14:paraId="34998B04" w14:textId="77777777" w:rsidR="00DA342E" w:rsidRPr="00565914" w:rsidRDefault="00DA342E" w:rsidP="00565914">
      <w:pPr>
        <w:pStyle w:val="Prrafodelista"/>
        <w:pBdr>
          <w:top w:val="nil"/>
          <w:left w:val="nil"/>
          <w:bottom w:val="nil"/>
          <w:right w:val="nil"/>
          <w:between w:val="nil"/>
        </w:pBdr>
        <w:jc w:val="both"/>
        <w:rPr>
          <w:rFonts w:ascii="Arial" w:eastAsia="Arimo" w:hAnsi="Arial" w:cs="Arial"/>
          <w:color w:val="000000"/>
          <w:sz w:val="20"/>
          <w:szCs w:val="20"/>
        </w:rPr>
      </w:pPr>
    </w:p>
    <w:p w14:paraId="1104E626" w14:textId="77777777" w:rsidR="00157E41" w:rsidRPr="00565914" w:rsidRDefault="00157E41" w:rsidP="00565914">
      <w:pPr>
        <w:pStyle w:val="Prrafodelista"/>
        <w:pBdr>
          <w:top w:val="nil"/>
          <w:left w:val="nil"/>
          <w:bottom w:val="nil"/>
          <w:right w:val="nil"/>
          <w:between w:val="nil"/>
        </w:pBdr>
        <w:jc w:val="both"/>
        <w:rPr>
          <w:rFonts w:ascii="Arial" w:eastAsia="Arimo" w:hAnsi="Arial" w:cs="Arial"/>
          <w:color w:val="000000"/>
          <w:sz w:val="20"/>
          <w:szCs w:val="20"/>
        </w:rPr>
      </w:pPr>
    </w:p>
    <w:p w14:paraId="42E9061E" w14:textId="77777777" w:rsidR="00157E41" w:rsidRPr="0083502A" w:rsidRDefault="00157E41" w:rsidP="00565914">
      <w:pPr>
        <w:pStyle w:val="Prrafodelista"/>
        <w:pBdr>
          <w:top w:val="nil"/>
          <w:left w:val="nil"/>
          <w:bottom w:val="nil"/>
          <w:right w:val="nil"/>
          <w:between w:val="nil"/>
        </w:pBdr>
        <w:jc w:val="both"/>
        <w:rPr>
          <w:rFonts w:asciiTheme="majorHAnsi" w:eastAsia="Arimo" w:hAnsiTheme="majorHAnsi" w:cstheme="majorHAnsi"/>
          <w:color w:val="000000"/>
          <w:sz w:val="20"/>
          <w:szCs w:val="20"/>
        </w:rPr>
      </w:pPr>
    </w:p>
    <w:p w14:paraId="0C03706D" w14:textId="7BCE76ED" w:rsidR="001E6406" w:rsidRDefault="005079EA" w:rsidP="00246757">
      <w:pPr>
        <w:tabs>
          <w:tab w:val="left" w:pos="1170"/>
        </w:tabs>
        <w:spacing w:after="0" w:line="240" w:lineRule="auto"/>
        <w:jc w:val="both"/>
        <w:rPr>
          <w:rFonts w:asciiTheme="majorHAnsi" w:hAnsiTheme="majorHAnsi" w:cstheme="majorHAnsi"/>
          <w:color w:val="7F7F7F"/>
          <w:sz w:val="20"/>
          <w:szCs w:val="20"/>
        </w:rPr>
      </w:pPr>
      <w:r w:rsidRPr="003E20EE">
        <w:rPr>
          <w:rFonts w:asciiTheme="majorHAnsi" w:hAnsiTheme="majorHAnsi" w:cstheme="majorHAnsi"/>
          <w:noProof/>
          <w:sz w:val="20"/>
          <w:szCs w:val="20"/>
        </w:rPr>
        <mc:AlternateContent>
          <mc:Choice Requires="wps">
            <w:drawing>
              <wp:inline distT="0" distB="0" distL="0" distR="0" wp14:anchorId="3F140AC9" wp14:editId="1A18DE5F">
                <wp:extent cx="1276350" cy="288000"/>
                <wp:effectExtent l="0" t="0" r="0" b="0"/>
                <wp:docPr id="132" name="Rectángulo 132"/>
                <wp:cNvGraphicFramePr/>
                <a:graphic xmlns:a="http://schemas.openxmlformats.org/drawingml/2006/main">
                  <a:graphicData uri="http://schemas.microsoft.com/office/word/2010/wordprocessingShape">
                    <wps:wsp>
                      <wps:cNvSpPr/>
                      <wps:spPr>
                        <a:xfrm>
                          <a:off x="0" y="0"/>
                          <a:ext cx="1276350" cy="288000"/>
                        </a:xfrm>
                        <a:prstGeom prst="rect">
                          <a:avLst/>
                        </a:prstGeom>
                        <a:solidFill>
                          <a:srgbClr val="ED0000"/>
                        </a:solidFill>
                        <a:ln>
                          <a:noFill/>
                        </a:ln>
                      </wps:spPr>
                      <wps:txbx>
                        <w:txbxContent>
                          <w:p w14:paraId="18D52C08" w14:textId="1F08FB21" w:rsidR="005079EA" w:rsidRPr="00157E41" w:rsidRDefault="006352A8" w:rsidP="00246757">
                            <w:pPr>
                              <w:spacing w:after="0" w:line="240" w:lineRule="auto"/>
                              <w:textDirection w:val="btLr"/>
                              <w:rPr>
                                <w:rFonts w:ascii="Arial" w:hAnsi="Arial" w:cs="Arial"/>
                                <w:sz w:val="20"/>
                                <w:szCs w:val="20"/>
                              </w:rPr>
                            </w:pPr>
                            <w:r w:rsidRPr="00157E41">
                              <w:rPr>
                                <w:rFonts w:ascii="Arial" w:hAnsi="Arial" w:cs="Arial"/>
                                <w:b/>
                                <w:color w:val="FFFFFF"/>
                                <w:szCs w:val="20"/>
                              </w:rPr>
                              <w:t>NO INCLUYE</w:t>
                            </w:r>
                            <w:r w:rsidR="00246757" w:rsidRPr="00157E41">
                              <w:rPr>
                                <w:rFonts w:ascii="Arial" w:hAnsi="Arial" w:cs="Arial"/>
                                <w:b/>
                                <w:color w:val="FFFFFF"/>
                                <w:szCs w:val="20"/>
                              </w:rPr>
                              <w:t>:</w:t>
                            </w:r>
                          </w:p>
                        </w:txbxContent>
                      </wps:txbx>
                      <wps:bodyPr spcFirstLastPara="1" wrap="square" lIns="91425" tIns="45700" rIns="91425" bIns="45700" anchor="ctr" anchorCtr="0">
                        <a:noAutofit/>
                      </wps:bodyPr>
                    </wps:wsp>
                  </a:graphicData>
                </a:graphic>
              </wp:inline>
            </w:drawing>
          </mc:Choice>
          <mc:Fallback>
            <w:pict>
              <v:rect w14:anchorId="3F140AC9" id="Rectángulo 132" o:spid="_x0000_s1027" style="width:100.5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" fillcolor="#ed0000" stroked="f">
                <v:textbox inset="2.53958mm,1.2694mm,2.53958mm,1.2694mm">
                  <w:txbxContent>
                    <w:p w14:paraId="18D52C08" w14:textId="1F08FB21" w:rsidR="005079EA" w:rsidRPr="00157E41" w:rsidRDefault="006352A8" w:rsidP="00246757">
                      <w:pPr>
                        <w:spacing w:after="0" w:line="240" w:lineRule="auto"/>
                        <w:textDirection w:val="btLr"/>
                        <w:rPr>
                          <w:rFonts w:ascii="Arial" w:hAnsi="Arial" w:cs="Arial"/>
                          <w:sz w:val="20"/>
                          <w:szCs w:val="20"/>
                        </w:rPr>
                      </w:pPr>
                      <w:r w:rsidRPr="00157E41">
                        <w:rPr>
                          <w:rFonts w:ascii="Arial" w:hAnsi="Arial" w:cs="Arial"/>
                          <w:b/>
                          <w:color w:val="FFFFFF"/>
                          <w:szCs w:val="20"/>
                        </w:rPr>
                        <w:t>NO INCLUYE</w:t>
                      </w:r>
                      <w:r w:rsidR="00246757" w:rsidRPr="00157E41">
                        <w:rPr>
                          <w:rFonts w:ascii="Arial" w:hAnsi="Arial" w:cs="Arial"/>
                          <w:b/>
                          <w:color w:val="FFFFFF"/>
                          <w:szCs w:val="20"/>
                        </w:rPr>
                        <w:t>:</w:t>
                      </w:r>
                    </w:p>
                  </w:txbxContent>
                </v:textbox>
                <w10:anchorlock/>
              </v:rect>
            </w:pict>
          </mc:Fallback>
        </mc:AlternateContent>
      </w:r>
    </w:p>
    <w:p w14:paraId="690CE185" w14:textId="77777777" w:rsidR="00DA342E" w:rsidRDefault="00DA342E" w:rsidP="00246757">
      <w:pPr>
        <w:tabs>
          <w:tab w:val="left" w:pos="1170"/>
        </w:tabs>
        <w:spacing w:after="0" w:line="240" w:lineRule="auto"/>
        <w:jc w:val="both"/>
        <w:rPr>
          <w:rFonts w:asciiTheme="majorHAnsi" w:hAnsiTheme="majorHAnsi" w:cstheme="majorHAnsi"/>
          <w:color w:val="7F7F7F"/>
          <w:sz w:val="20"/>
          <w:szCs w:val="20"/>
        </w:rPr>
      </w:pPr>
    </w:p>
    <w:p w14:paraId="07F38189" w14:textId="0CE7EAEE" w:rsidR="00565914" w:rsidRDefault="00565914" w:rsidP="00423505">
      <w:pPr>
        <w:numPr>
          <w:ilvl w:val="0"/>
          <w:numId w:val="24"/>
        </w:numPr>
        <w:spacing w:after="0" w:line="240" w:lineRule="auto"/>
        <w:jc w:val="both"/>
        <w:rPr>
          <w:rFonts w:ascii="Arial" w:hAnsi="Arial" w:cs="Arial"/>
        </w:rPr>
      </w:pPr>
      <w:r>
        <w:rPr>
          <w:rFonts w:ascii="Arial" w:hAnsi="Arial" w:cs="Arial"/>
        </w:rPr>
        <w:t>VUELO REDONDO Y DOMÉSTICOS</w:t>
      </w:r>
    </w:p>
    <w:p w14:paraId="1AB6BCDC" w14:textId="4C19BE76" w:rsidR="00565914" w:rsidRDefault="00565914" w:rsidP="00423505">
      <w:pPr>
        <w:numPr>
          <w:ilvl w:val="0"/>
          <w:numId w:val="24"/>
        </w:numPr>
        <w:spacing w:after="0" w:line="240" w:lineRule="auto"/>
        <w:jc w:val="both"/>
        <w:rPr>
          <w:rFonts w:ascii="Arial" w:hAnsi="Arial" w:cs="Arial"/>
        </w:rPr>
      </w:pPr>
      <w:r>
        <w:rPr>
          <w:rFonts w:ascii="Arial" w:hAnsi="Arial" w:cs="Arial"/>
        </w:rPr>
        <w:t>IMPUESTOS AEREOS</w:t>
      </w:r>
    </w:p>
    <w:p w14:paraId="7A3D9464" w14:textId="634FD036"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SERVICIOS O COMIDAS NOS ESPECIFICADAS.</w:t>
      </w:r>
    </w:p>
    <w:p w14:paraId="2772BCC9" w14:textId="79BD1F64"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GASTOS PERSONALES.</w:t>
      </w:r>
    </w:p>
    <w:p w14:paraId="77C1399E" w14:textId="6EA8CD91"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 xml:space="preserve">PROPINA A MUCAMAS, BOTONES, GUÍAS, CHOFERES. </w:t>
      </w:r>
    </w:p>
    <w:p w14:paraId="4ACC50FE" w14:textId="131EF25A" w:rsidR="00423505" w:rsidRPr="00157E41" w:rsidRDefault="00157E41" w:rsidP="00423505">
      <w:pPr>
        <w:numPr>
          <w:ilvl w:val="0"/>
          <w:numId w:val="24"/>
        </w:numPr>
        <w:spacing w:after="0" w:line="240" w:lineRule="auto"/>
        <w:jc w:val="both"/>
        <w:rPr>
          <w:rFonts w:ascii="Arial" w:hAnsi="Arial" w:cs="Arial"/>
        </w:rPr>
      </w:pPr>
      <w:r w:rsidRPr="00157E41">
        <w:rPr>
          <w:rFonts w:ascii="Arial" w:hAnsi="Arial" w:cs="Arial"/>
        </w:rPr>
        <w:t>NADA ESPECIFICADO EN EL SERVICIO</w:t>
      </w:r>
    </w:p>
    <w:p w14:paraId="53894964" w14:textId="4D5C757B" w:rsidR="00F51E87" w:rsidRDefault="00F51E87" w:rsidP="00F51E87">
      <w:pPr>
        <w:pStyle w:val="Prrafodelista"/>
        <w:tabs>
          <w:tab w:val="left" w:pos="1170"/>
        </w:tabs>
        <w:jc w:val="both"/>
        <w:rPr>
          <w:rFonts w:ascii="Arial" w:eastAsia="Calibri" w:hAnsi="Arial" w:cs="Arial"/>
          <w:color w:val="7F7F7F"/>
          <w:sz w:val="20"/>
          <w:szCs w:val="20"/>
        </w:rPr>
      </w:pPr>
    </w:p>
    <w:p w14:paraId="4F1C0E7A"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5BFEB538"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6A3ADB25"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6EFC450E"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09E2FAEE"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03A6CF64" w14:textId="77777777" w:rsidR="00157E41" w:rsidRDefault="00157E41" w:rsidP="00F51E87">
      <w:pPr>
        <w:pStyle w:val="Prrafodelista"/>
        <w:tabs>
          <w:tab w:val="left" w:pos="1170"/>
        </w:tabs>
        <w:jc w:val="both"/>
        <w:rPr>
          <w:rFonts w:ascii="Arial" w:eastAsia="Calibri" w:hAnsi="Arial" w:cs="Arial"/>
          <w:color w:val="7F7F7F"/>
          <w:sz w:val="20"/>
          <w:szCs w:val="20"/>
        </w:rPr>
      </w:pPr>
    </w:p>
    <w:p w14:paraId="07335CAC" w14:textId="77777777" w:rsidR="00157E41" w:rsidRPr="00157E41" w:rsidRDefault="00157E41" w:rsidP="00F51E87">
      <w:pPr>
        <w:pStyle w:val="Prrafodelista"/>
        <w:tabs>
          <w:tab w:val="left" w:pos="1170"/>
        </w:tabs>
        <w:jc w:val="both"/>
        <w:rPr>
          <w:rFonts w:ascii="Arial" w:eastAsia="Calibri" w:hAnsi="Arial" w:cs="Arial"/>
          <w:color w:val="7F7F7F"/>
          <w:sz w:val="20"/>
          <w:szCs w:val="20"/>
        </w:rPr>
      </w:pPr>
    </w:p>
    <w:tbl>
      <w:tblPr>
        <w:tblStyle w:val="Tablaconcuadrcula"/>
        <w:tblpPr w:leftFromText="141" w:rightFromText="141" w:vertAnchor="text" w:horzAnchor="margin" w:tblpXSpec="center" w:tblpY="26"/>
        <w:tblW w:w="0" w:type="auto"/>
        <w:tblLook w:val="04A0" w:firstRow="1" w:lastRow="0" w:firstColumn="1" w:lastColumn="0" w:noHBand="0" w:noVBand="1"/>
      </w:tblPr>
      <w:tblGrid>
        <w:gridCol w:w="4685"/>
        <w:gridCol w:w="706"/>
      </w:tblGrid>
      <w:tr w:rsidR="00C27CFB" w:rsidRPr="00157E41" w14:paraId="68B8E3E2" w14:textId="77777777" w:rsidTr="00C27CFB">
        <w:trPr>
          <w:trHeight w:val="353"/>
        </w:trPr>
        <w:tc>
          <w:tcPr>
            <w:tcW w:w="4685" w:type="dxa"/>
          </w:tcPr>
          <w:p w14:paraId="370EA913" w14:textId="5BBC4CB5" w:rsidR="00C27CFB" w:rsidRPr="00157E41" w:rsidRDefault="00157E41" w:rsidP="00C27CFB">
            <w:pPr>
              <w:jc w:val="center"/>
              <w:rPr>
                <w:rFonts w:ascii="Arial" w:eastAsia="Arimo" w:hAnsi="Arial" w:cs="Arial"/>
                <w:b/>
                <w:bCs/>
              </w:rPr>
            </w:pPr>
            <w:r w:rsidRPr="00157E41">
              <w:rPr>
                <w:rFonts w:ascii="Arial" w:eastAsia="Arimo" w:hAnsi="Arial" w:cs="Arial"/>
                <w:b/>
                <w:bCs/>
              </w:rPr>
              <w:t>SUPLEMENTOS POR PERSONA</w:t>
            </w:r>
          </w:p>
        </w:tc>
        <w:tc>
          <w:tcPr>
            <w:tcW w:w="657" w:type="dxa"/>
          </w:tcPr>
          <w:p w14:paraId="487918CA" w14:textId="292AC77B" w:rsidR="00C27CFB" w:rsidRPr="00157E41" w:rsidRDefault="00157E41" w:rsidP="00C27CFB">
            <w:pPr>
              <w:jc w:val="center"/>
              <w:rPr>
                <w:rFonts w:ascii="Arial" w:eastAsia="Arimo" w:hAnsi="Arial" w:cs="Arial"/>
                <w:b/>
                <w:bCs/>
              </w:rPr>
            </w:pPr>
            <w:r w:rsidRPr="00157E41">
              <w:rPr>
                <w:rFonts w:ascii="Arial" w:eastAsia="Arimo" w:hAnsi="Arial" w:cs="Arial"/>
                <w:b/>
                <w:bCs/>
              </w:rPr>
              <w:t>USD</w:t>
            </w:r>
          </w:p>
        </w:tc>
      </w:tr>
      <w:tr w:rsidR="00C27CFB" w:rsidRPr="00157E41" w14:paraId="0749E9FC" w14:textId="77777777" w:rsidTr="00C27CFB">
        <w:trPr>
          <w:trHeight w:val="419"/>
        </w:trPr>
        <w:tc>
          <w:tcPr>
            <w:tcW w:w="4685" w:type="dxa"/>
          </w:tcPr>
          <w:p w14:paraId="180B4187" w14:textId="7A7B8FAD" w:rsidR="00C27CFB" w:rsidRPr="00157E41" w:rsidRDefault="00157E41" w:rsidP="00C27CFB">
            <w:pPr>
              <w:jc w:val="center"/>
              <w:rPr>
                <w:rFonts w:ascii="Arial" w:eastAsia="Arimo" w:hAnsi="Arial" w:cs="Arial"/>
                <w:iCs/>
              </w:rPr>
            </w:pPr>
            <w:r w:rsidRPr="00157E41">
              <w:rPr>
                <w:rFonts w:ascii="Arial" w:eastAsia="Arimo" w:hAnsi="Arial" w:cs="Arial"/>
                <w:iCs/>
              </w:rPr>
              <w:t>PARA PASAJERO VIAJANDO SOLO EN SERVICIOS REGULARES</w:t>
            </w:r>
          </w:p>
        </w:tc>
        <w:tc>
          <w:tcPr>
            <w:tcW w:w="657" w:type="dxa"/>
          </w:tcPr>
          <w:p w14:paraId="02DD8527" w14:textId="6184A05A" w:rsidR="00C27CFB" w:rsidRPr="00157E41" w:rsidRDefault="00157E41" w:rsidP="00C27CFB">
            <w:pPr>
              <w:jc w:val="center"/>
              <w:rPr>
                <w:rFonts w:ascii="Arial" w:eastAsia="Arimo" w:hAnsi="Arial" w:cs="Arial"/>
                <w:iCs/>
              </w:rPr>
            </w:pPr>
            <w:r w:rsidRPr="00157E41">
              <w:rPr>
                <w:rFonts w:ascii="Arial" w:hAnsi="Arial" w:cs="Arial"/>
              </w:rPr>
              <w:t>$389</w:t>
            </w:r>
          </w:p>
        </w:tc>
      </w:tr>
      <w:tr w:rsidR="00C27CFB" w:rsidRPr="00157E41" w14:paraId="15805334" w14:textId="77777777" w:rsidTr="00C27CFB">
        <w:trPr>
          <w:trHeight w:val="397"/>
        </w:trPr>
        <w:tc>
          <w:tcPr>
            <w:tcW w:w="4685" w:type="dxa"/>
          </w:tcPr>
          <w:p w14:paraId="39A22099" w14:textId="3B2D8F9C" w:rsidR="00C27CFB" w:rsidRPr="00157E41" w:rsidRDefault="00157E41" w:rsidP="00C27CFB">
            <w:pPr>
              <w:jc w:val="center"/>
              <w:rPr>
                <w:rFonts w:ascii="Arial" w:eastAsia="Arimo" w:hAnsi="Arial" w:cs="Arial"/>
                <w:iCs/>
              </w:rPr>
            </w:pPr>
            <w:r w:rsidRPr="00157E41">
              <w:rPr>
                <w:rFonts w:ascii="Arial" w:eastAsia="Arimo" w:hAnsi="Arial" w:cs="Arial"/>
                <w:iCs/>
              </w:rPr>
              <w:t>PARA PASAJERO VIAJANDO SOLO EN SERVICIOS PRIVADOS</w:t>
            </w:r>
          </w:p>
        </w:tc>
        <w:tc>
          <w:tcPr>
            <w:tcW w:w="657" w:type="dxa"/>
          </w:tcPr>
          <w:p w14:paraId="1BC952F5" w14:textId="139239F7" w:rsidR="00C27CFB" w:rsidRPr="00157E41" w:rsidRDefault="00157E41" w:rsidP="00C27CFB">
            <w:pPr>
              <w:jc w:val="center"/>
              <w:rPr>
                <w:rFonts w:ascii="Arial" w:eastAsia="Arimo" w:hAnsi="Arial" w:cs="Arial"/>
                <w:iCs/>
              </w:rPr>
            </w:pPr>
            <w:r w:rsidRPr="00157E41">
              <w:rPr>
                <w:rFonts w:ascii="Arial" w:hAnsi="Arial" w:cs="Arial"/>
              </w:rPr>
              <w:t>$699</w:t>
            </w:r>
          </w:p>
        </w:tc>
      </w:tr>
      <w:tr w:rsidR="00C27CFB" w:rsidRPr="00157E41" w14:paraId="3847CD36" w14:textId="77777777" w:rsidTr="00C27CFB">
        <w:trPr>
          <w:trHeight w:val="416"/>
        </w:trPr>
        <w:tc>
          <w:tcPr>
            <w:tcW w:w="4685" w:type="dxa"/>
          </w:tcPr>
          <w:p w14:paraId="7704AF54" w14:textId="34B68FFF" w:rsidR="00C27CFB" w:rsidRPr="00157E41" w:rsidRDefault="00157E41" w:rsidP="00C27CFB">
            <w:pPr>
              <w:jc w:val="center"/>
              <w:rPr>
                <w:rFonts w:ascii="Arial" w:eastAsia="Arimo" w:hAnsi="Arial" w:cs="Arial"/>
                <w:iCs/>
              </w:rPr>
            </w:pPr>
            <w:r w:rsidRPr="00157E41">
              <w:rPr>
                <w:rFonts w:ascii="Arial" w:eastAsia="Arimo" w:hAnsi="Arial" w:cs="Arial"/>
                <w:iCs/>
              </w:rPr>
              <w:t>DE 2 PASAJEROS EN ADELANTE EN SERVICIOS PRIVADOS</w:t>
            </w:r>
          </w:p>
        </w:tc>
        <w:tc>
          <w:tcPr>
            <w:tcW w:w="657" w:type="dxa"/>
          </w:tcPr>
          <w:p w14:paraId="09C727A0" w14:textId="6DF2259C" w:rsidR="00C27CFB" w:rsidRPr="00157E41" w:rsidRDefault="00157E41" w:rsidP="00C27CFB">
            <w:pPr>
              <w:jc w:val="center"/>
              <w:rPr>
                <w:rFonts w:ascii="Arial" w:eastAsia="Arimo" w:hAnsi="Arial" w:cs="Arial"/>
                <w:iCs/>
              </w:rPr>
            </w:pPr>
            <w:r w:rsidRPr="00157E41">
              <w:rPr>
                <w:rFonts w:ascii="Arial" w:eastAsia="Arimo" w:hAnsi="Arial" w:cs="Arial"/>
                <w:iCs/>
              </w:rPr>
              <w:t>$209</w:t>
            </w:r>
          </w:p>
        </w:tc>
      </w:tr>
    </w:tbl>
    <w:p w14:paraId="60DE450B" w14:textId="77777777" w:rsidR="00EF3967" w:rsidRPr="00157E41" w:rsidRDefault="00EF3967" w:rsidP="00EF3967">
      <w:pPr>
        <w:pStyle w:val="Prrafodelista"/>
        <w:jc w:val="both"/>
        <w:rPr>
          <w:rFonts w:ascii="Arial" w:eastAsia="Arimo" w:hAnsi="Arial" w:cs="Arial"/>
          <w:sz w:val="20"/>
          <w:szCs w:val="20"/>
        </w:rPr>
      </w:pPr>
    </w:p>
    <w:p w14:paraId="1FCBB972" w14:textId="0E692EE8" w:rsidR="00F60C77" w:rsidRDefault="00157E41" w:rsidP="003C6798">
      <w:pPr>
        <w:spacing w:after="0" w:line="240" w:lineRule="auto"/>
        <w:jc w:val="both"/>
        <w:rPr>
          <w:rFonts w:ascii="Arial" w:hAnsi="Arial" w:cs="Arial"/>
          <w:sz w:val="20"/>
          <w:szCs w:val="20"/>
        </w:rPr>
      </w:pPr>
      <w:r w:rsidRPr="00157E41">
        <w:rPr>
          <w:rFonts w:ascii="Arial" w:hAnsi="Arial" w:cs="Arial"/>
          <w:sz w:val="20"/>
          <w:szCs w:val="20"/>
        </w:rPr>
        <w:t xml:space="preserve"> </w:t>
      </w:r>
    </w:p>
    <w:p w14:paraId="67381F51" w14:textId="77777777" w:rsidR="00157E41" w:rsidRDefault="00157E41" w:rsidP="003C6798">
      <w:pPr>
        <w:spacing w:after="0" w:line="240" w:lineRule="auto"/>
        <w:jc w:val="both"/>
        <w:rPr>
          <w:rFonts w:ascii="Arial" w:hAnsi="Arial" w:cs="Arial"/>
          <w:sz w:val="20"/>
          <w:szCs w:val="20"/>
        </w:rPr>
      </w:pPr>
    </w:p>
    <w:p w14:paraId="48552CB4" w14:textId="77777777" w:rsidR="00157E41" w:rsidRDefault="00157E41" w:rsidP="003C6798">
      <w:pPr>
        <w:spacing w:after="0" w:line="240" w:lineRule="auto"/>
        <w:jc w:val="both"/>
        <w:rPr>
          <w:rFonts w:ascii="Arial" w:hAnsi="Arial" w:cs="Arial"/>
          <w:sz w:val="20"/>
          <w:szCs w:val="20"/>
        </w:rPr>
      </w:pPr>
    </w:p>
    <w:p w14:paraId="649680F2" w14:textId="77777777" w:rsidR="00157E41" w:rsidRDefault="00157E41" w:rsidP="003C6798">
      <w:pPr>
        <w:spacing w:after="0" w:line="240" w:lineRule="auto"/>
        <w:jc w:val="both"/>
        <w:rPr>
          <w:rFonts w:ascii="Arial" w:hAnsi="Arial" w:cs="Arial"/>
          <w:sz w:val="20"/>
          <w:szCs w:val="20"/>
        </w:rPr>
      </w:pPr>
    </w:p>
    <w:p w14:paraId="5F722A55" w14:textId="77777777" w:rsidR="00157E41" w:rsidRDefault="00157E41" w:rsidP="003C6798">
      <w:pPr>
        <w:spacing w:after="0" w:line="240" w:lineRule="auto"/>
        <w:jc w:val="both"/>
        <w:rPr>
          <w:rFonts w:ascii="Arial" w:hAnsi="Arial" w:cs="Arial"/>
          <w:sz w:val="20"/>
          <w:szCs w:val="20"/>
        </w:rPr>
      </w:pPr>
    </w:p>
    <w:p w14:paraId="516DC4B8" w14:textId="77777777" w:rsidR="00157E41" w:rsidRDefault="00157E41" w:rsidP="003C6798">
      <w:pPr>
        <w:spacing w:after="0" w:line="240" w:lineRule="auto"/>
        <w:jc w:val="both"/>
        <w:rPr>
          <w:rFonts w:ascii="Arial" w:hAnsi="Arial" w:cs="Arial"/>
          <w:sz w:val="20"/>
          <w:szCs w:val="20"/>
        </w:rPr>
      </w:pPr>
    </w:p>
    <w:p w14:paraId="2F08DC81" w14:textId="77777777" w:rsidR="00157E41" w:rsidRDefault="00157E41" w:rsidP="003C6798">
      <w:pPr>
        <w:spacing w:after="0" w:line="240" w:lineRule="auto"/>
        <w:jc w:val="both"/>
        <w:rPr>
          <w:rFonts w:ascii="Arial" w:hAnsi="Arial" w:cs="Arial"/>
          <w:sz w:val="20"/>
          <w:szCs w:val="20"/>
        </w:rPr>
      </w:pPr>
    </w:p>
    <w:p w14:paraId="5791CE22" w14:textId="77777777" w:rsidR="00157E41" w:rsidRDefault="00157E41" w:rsidP="003C6798">
      <w:pPr>
        <w:spacing w:after="0" w:line="240" w:lineRule="auto"/>
        <w:jc w:val="both"/>
        <w:rPr>
          <w:rFonts w:ascii="Arial" w:hAnsi="Arial" w:cs="Arial"/>
          <w:sz w:val="20"/>
          <w:szCs w:val="20"/>
        </w:rPr>
      </w:pPr>
    </w:p>
    <w:p w14:paraId="340D1D5B" w14:textId="77777777" w:rsidR="00157E41" w:rsidRDefault="00157E41" w:rsidP="003C6798">
      <w:pPr>
        <w:spacing w:after="0" w:line="240" w:lineRule="auto"/>
        <w:jc w:val="both"/>
        <w:rPr>
          <w:rFonts w:ascii="Arial" w:hAnsi="Arial" w:cs="Arial"/>
          <w:sz w:val="20"/>
          <w:szCs w:val="20"/>
        </w:rPr>
      </w:pPr>
    </w:p>
    <w:p w14:paraId="0F1F5A6F" w14:textId="77777777" w:rsidR="00157E41" w:rsidRDefault="00157E41" w:rsidP="003C6798">
      <w:pPr>
        <w:spacing w:after="0" w:line="240" w:lineRule="auto"/>
        <w:jc w:val="both"/>
        <w:rPr>
          <w:rFonts w:ascii="Arial" w:hAnsi="Arial" w:cs="Arial"/>
          <w:sz w:val="20"/>
          <w:szCs w:val="20"/>
        </w:rPr>
      </w:pPr>
    </w:p>
    <w:p w14:paraId="78FFE679" w14:textId="77777777" w:rsidR="00157E41" w:rsidRDefault="00157E41" w:rsidP="003C6798">
      <w:pPr>
        <w:spacing w:after="0" w:line="240" w:lineRule="auto"/>
        <w:jc w:val="both"/>
        <w:rPr>
          <w:rFonts w:ascii="Arial" w:hAnsi="Arial" w:cs="Arial"/>
          <w:sz w:val="20"/>
          <w:szCs w:val="20"/>
        </w:rPr>
      </w:pPr>
    </w:p>
    <w:p w14:paraId="3EC52121" w14:textId="77777777" w:rsidR="00157E41" w:rsidRDefault="00157E41" w:rsidP="003C6798">
      <w:pPr>
        <w:spacing w:after="0" w:line="240" w:lineRule="auto"/>
        <w:jc w:val="both"/>
        <w:rPr>
          <w:rFonts w:ascii="Arial" w:hAnsi="Arial" w:cs="Arial"/>
          <w:sz w:val="20"/>
          <w:szCs w:val="20"/>
        </w:rPr>
      </w:pPr>
    </w:p>
    <w:p w14:paraId="06ACB5E6" w14:textId="77777777" w:rsidR="00157E41" w:rsidRDefault="00157E41" w:rsidP="003C6798">
      <w:pPr>
        <w:spacing w:after="0" w:line="240" w:lineRule="auto"/>
        <w:jc w:val="both"/>
        <w:rPr>
          <w:rFonts w:ascii="Arial" w:hAnsi="Arial" w:cs="Arial"/>
          <w:sz w:val="20"/>
          <w:szCs w:val="20"/>
        </w:rPr>
      </w:pPr>
    </w:p>
    <w:p w14:paraId="189B8F83" w14:textId="77777777" w:rsidR="00157E41" w:rsidRDefault="00157E41" w:rsidP="003C6798">
      <w:pPr>
        <w:spacing w:after="0" w:line="240" w:lineRule="auto"/>
        <w:jc w:val="both"/>
        <w:rPr>
          <w:rFonts w:ascii="Arial" w:hAnsi="Arial" w:cs="Arial"/>
          <w:sz w:val="20"/>
          <w:szCs w:val="20"/>
        </w:rPr>
      </w:pPr>
    </w:p>
    <w:p w14:paraId="1ECC1E38" w14:textId="36B438B8" w:rsidR="00157E41" w:rsidRPr="00157E41" w:rsidRDefault="00157E41" w:rsidP="00157E41">
      <w:pPr>
        <w:spacing w:after="0" w:line="240" w:lineRule="auto"/>
        <w:jc w:val="center"/>
        <w:rPr>
          <w:rFonts w:ascii="Arial" w:hAnsi="Arial" w:cs="Arial"/>
          <w:b/>
          <w:bCs/>
          <w:sz w:val="20"/>
          <w:szCs w:val="20"/>
        </w:rPr>
      </w:pPr>
      <w:r w:rsidRPr="00157E41">
        <w:rPr>
          <w:rFonts w:ascii="Arial" w:hAnsi="Arial" w:cs="Arial"/>
          <w:b/>
          <w:bCs/>
          <w:sz w:val="20"/>
          <w:szCs w:val="20"/>
          <w:highlight w:val="yellow"/>
        </w:rPr>
        <w:t>TARIFA VALIDA HASTA EL 20 DE DICIEMBRE 2025</w:t>
      </w:r>
    </w:p>
    <w:sectPr w:rsidR="00157E41" w:rsidRPr="00157E41" w:rsidSect="00770D7C">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4D872" w14:textId="77777777" w:rsidR="00072DE1" w:rsidRDefault="00072DE1" w:rsidP="001D7BC3">
      <w:pPr>
        <w:spacing w:after="0" w:line="240" w:lineRule="auto"/>
      </w:pPr>
      <w:r>
        <w:separator/>
      </w:r>
    </w:p>
  </w:endnote>
  <w:endnote w:type="continuationSeparator" w:id="0">
    <w:p w14:paraId="75F827DD" w14:textId="77777777" w:rsidR="00072DE1" w:rsidRDefault="00072DE1" w:rsidP="001D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513F" w14:textId="77777777" w:rsidR="00072DE1" w:rsidRDefault="00072DE1" w:rsidP="001D7BC3">
      <w:pPr>
        <w:spacing w:after="0" w:line="240" w:lineRule="auto"/>
      </w:pPr>
      <w:r>
        <w:separator/>
      </w:r>
    </w:p>
  </w:footnote>
  <w:footnote w:type="continuationSeparator" w:id="0">
    <w:p w14:paraId="6B33F119" w14:textId="77777777" w:rsidR="00072DE1" w:rsidRDefault="00072DE1" w:rsidP="001D7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8B47" w14:textId="65D60D26" w:rsidR="001D7BC3" w:rsidRDefault="001D7BC3">
    <w:pPr>
      <w:pStyle w:val="Encabezado"/>
    </w:pPr>
    <w:r>
      <w:rPr>
        <w:noProof/>
        <w14:ligatures w14:val="standardContextual"/>
      </w:rPr>
      <w:drawing>
        <wp:inline distT="0" distB="0" distL="0" distR="0" wp14:anchorId="5FC357F9" wp14:editId="0915AC76">
          <wp:extent cx="2057400" cy="819150"/>
          <wp:effectExtent l="0" t="0" r="0" b="0"/>
          <wp:docPr id="48385322" name="Imagen 48385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C7C75"/>
    <w:multiLevelType w:val="hybridMultilevel"/>
    <w:tmpl w:val="C566920E"/>
    <w:lvl w:ilvl="0" w:tplc="595A5A76">
      <w:numFmt w:val="bullet"/>
      <w:lvlText w:val=""/>
      <w:lvlJc w:val="left"/>
      <w:pPr>
        <w:ind w:left="927" w:hanging="360"/>
      </w:pPr>
      <w:rPr>
        <w:rFonts w:ascii="Symbol" w:eastAsia="Arimo" w:hAnsi="Symbol" w:cstheme="majorHAnsi" w:hint="default"/>
        <w:color w:val="auto"/>
      </w:rPr>
    </w:lvl>
    <w:lvl w:ilvl="1" w:tplc="B5449488">
      <w:start w:val="1"/>
      <w:numFmt w:val="bullet"/>
      <w:lvlText w:val=""/>
      <w:lvlJc w:val="left"/>
      <w:pPr>
        <w:ind w:left="1647" w:hanging="360"/>
      </w:pPr>
      <w:rPr>
        <w:rFonts w:ascii="Wingdings" w:hAnsi="Wingdings" w:hint="default"/>
        <w:color w:val="auto"/>
      </w:rPr>
    </w:lvl>
    <w:lvl w:ilvl="2" w:tplc="240A0005">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1" w15:restartNumberingAfterBreak="0">
    <w:nsid w:val="0CD61571"/>
    <w:multiLevelType w:val="multilevel"/>
    <w:tmpl w:val="73B20D9C"/>
    <w:lvl w:ilvl="0">
      <w:start w:val="14"/>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70666E"/>
    <w:multiLevelType w:val="hybridMultilevel"/>
    <w:tmpl w:val="7592D86A"/>
    <w:lvl w:ilvl="0" w:tplc="240A0001">
      <w:start w:val="1"/>
      <w:numFmt w:val="bullet"/>
      <w:lvlText w:val=""/>
      <w:lvlJc w:val="left"/>
      <w:pPr>
        <w:ind w:left="1647" w:hanging="360"/>
      </w:pPr>
      <w:rPr>
        <w:rFonts w:ascii="Symbol" w:hAnsi="Symbol" w:hint="default"/>
      </w:rPr>
    </w:lvl>
    <w:lvl w:ilvl="1" w:tplc="240A0003">
      <w:start w:val="1"/>
      <w:numFmt w:val="bullet"/>
      <w:lvlText w:val="o"/>
      <w:lvlJc w:val="left"/>
      <w:pPr>
        <w:ind w:left="2367" w:hanging="360"/>
      </w:pPr>
      <w:rPr>
        <w:rFonts w:ascii="Courier New" w:hAnsi="Courier New" w:cs="Courier New" w:hint="default"/>
      </w:rPr>
    </w:lvl>
    <w:lvl w:ilvl="2" w:tplc="240A0005">
      <w:start w:val="1"/>
      <w:numFmt w:val="bullet"/>
      <w:lvlText w:val=""/>
      <w:lvlJc w:val="left"/>
      <w:pPr>
        <w:ind w:left="3087" w:hanging="360"/>
      </w:pPr>
      <w:rPr>
        <w:rFonts w:ascii="Wingdings" w:hAnsi="Wingdings" w:hint="default"/>
      </w:rPr>
    </w:lvl>
    <w:lvl w:ilvl="3" w:tplc="240A0001">
      <w:start w:val="1"/>
      <w:numFmt w:val="bullet"/>
      <w:lvlText w:val=""/>
      <w:lvlJc w:val="left"/>
      <w:pPr>
        <w:ind w:left="3807" w:hanging="360"/>
      </w:pPr>
      <w:rPr>
        <w:rFonts w:ascii="Symbol" w:hAnsi="Symbol" w:hint="default"/>
      </w:rPr>
    </w:lvl>
    <w:lvl w:ilvl="4" w:tplc="240A0003">
      <w:start w:val="1"/>
      <w:numFmt w:val="bullet"/>
      <w:lvlText w:val="o"/>
      <w:lvlJc w:val="left"/>
      <w:pPr>
        <w:ind w:left="4527" w:hanging="360"/>
      </w:pPr>
      <w:rPr>
        <w:rFonts w:ascii="Courier New" w:hAnsi="Courier New" w:cs="Courier New" w:hint="default"/>
      </w:rPr>
    </w:lvl>
    <w:lvl w:ilvl="5" w:tplc="240A0005">
      <w:start w:val="1"/>
      <w:numFmt w:val="bullet"/>
      <w:lvlText w:val=""/>
      <w:lvlJc w:val="left"/>
      <w:pPr>
        <w:ind w:left="5247" w:hanging="360"/>
      </w:pPr>
      <w:rPr>
        <w:rFonts w:ascii="Wingdings" w:hAnsi="Wingdings" w:hint="default"/>
      </w:rPr>
    </w:lvl>
    <w:lvl w:ilvl="6" w:tplc="240A0001">
      <w:start w:val="1"/>
      <w:numFmt w:val="bullet"/>
      <w:lvlText w:val=""/>
      <w:lvlJc w:val="left"/>
      <w:pPr>
        <w:ind w:left="5967" w:hanging="360"/>
      </w:pPr>
      <w:rPr>
        <w:rFonts w:ascii="Symbol" w:hAnsi="Symbol" w:hint="default"/>
      </w:rPr>
    </w:lvl>
    <w:lvl w:ilvl="7" w:tplc="240A0003">
      <w:start w:val="1"/>
      <w:numFmt w:val="bullet"/>
      <w:lvlText w:val="o"/>
      <w:lvlJc w:val="left"/>
      <w:pPr>
        <w:ind w:left="6687" w:hanging="360"/>
      </w:pPr>
      <w:rPr>
        <w:rFonts w:ascii="Courier New" w:hAnsi="Courier New" w:cs="Courier New" w:hint="default"/>
      </w:rPr>
    </w:lvl>
    <w:lvl w:ilvl="8" w:tplc="240A0005">
      <w:start w:val="1"/>
      <w:numFmt w:val="bullet"/>
      <w:lvlText w:val=""/>
      <w:lvlJc w:val="left"/>
      <w:pPr>
        <w:ind w:left="7407" w:hanging="360"/>
      </w:pPr>
      <w:rPr>
        <w:rFonts w:ascii="Wingdings" w:hAnsi="Wingdings" w:hint="default"/>
      </w:rPr>
    </w:lvl>
  </w:abstractNum>
  <w:abstractNum w:abstractNumId="3" w15:restartNumberingAfterBreak="0">
    <w:nsid w:val="21200166"/>
    <w:multiLevelType w:val="hybridMultilevel"/>
    <w:tmpl w:val="CD408F42"/>
    <w:lvl w:ilvl="0" w:tplc="941EC81A">
      <w:numFmt w:val="bullet"/>
      <w:lvlText w:val=""/>
      <w:lvlJc w:val="left"/>
      <w:pPr>
        <w:ind w:left="720" w:hanging="360"/>
      </w:pPr>
      <w:rPr>
        <w:rFonts w:ascii="Symbol" w:eastAsia="Arimo" w:hAnsi="Symbol" w:cstheme="majorHAnsi" w:hint="default"/>
        <w:b/>
        <w:color w:val="002060"/>
      </w:rPr>
    </w:lvl>
    <w:lvl w:ilvl="1" w:tplc="EB0E0062">
      <w:start w:val="1"/>
      <w:numFmt w:val="bullet"/>
      <w:lvlText w:val=""/>
      <w:lvlJc w:val="left"/>
      <w:pPr>
        <w:ind w:left="1440" w:hanging="360"/>
      </w:pPr>
      <w:rPr>
        <w:rFonts w:ascii="Wingdings" w:hAnsi="Wingdings" w:hint="default"/>
        <w:color w:val="002060"/>
      </w:rPr>
    </w:lvl>
    <w:lvl w:ilvl="2" w:tplc="739ED60E">
      <w:start w:val="1"/>
      <w:numFmt w:val="bullet"/>
      <w:lvlText w:val=""/>
      <w:lvlJc w:val="left"/>
      <w:pPr>
        <w:ind w:left="2160" w:hanging="360"/>
      </w:pPr>
      <w:rPr>
        <w:rFonts w:ascii="Wingdings" w:hAnsi="Wingdings" w:hint="default"/>
        <w:color w:val="002060"/>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331859"/>
    <w:multiLevelType w:val="hybridMultilevel"/>
    <w:tmpl w:val="E8522C12"/>
    <w:lvl w:ilvl="0" w:tplc="C8FCE94E">
      <w:numFmt w:val="bullet"/>
      <w:lvlText w:val=""/>
      <w:lvlJc w:val="left"/>
      <w:pPr>
        <w:ind w:left="720" w:hanging="360"/>
      </w:pPr>
      <w:rPr>
        <w:rFonts w:ascii="Symbol" w:eastAsia="Arimo" w:hAnsi="Symbol" w:cstheme="majorHAnsi" w:hint="default"/>
        <w:b/>
        <w:color w:val="auto"/>
        <w:lang w:val="es-CO"/>
      </w:rPr>
    </w:lvl>
    <w:lvl w:ilvl="1" w:tplc="042C8C2E">
      <w:start w:val="1"/>
      <w:numFmt w:val="bullet"/>
      <w:lvlText w:val=""/>
      <w:lvlJc w:val="left"/>
      <w:pPr>
        <w:ind w:left="1440" w:hanging="360"/>
      </w:pPr>
      <w:rPr>
        <w:rFonts w:ascii="Wingdings" w:hAnsi="Wingdings" w:hint="default"/>
        <w:color w:val="auto"/>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4B4105"/>
    <w:multiLevelType w:val="multilevel"/>
    <w:tmpl w:val="5FD6112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1FB1B77"/>
    <w:multiLevelType w:val="hybridMultilevel"/>
    <w:tmpl w:val="C75CB100"/>
    <w:lvl w:ilvl="0" w:tplc="240A0001">
      <w:start w:val="1"/>
      <w:numFmt w:val="bullet"/>
      <w:lvlText w:val=""/>
      <w:lvlJc w:val="left"/>
      <w:pPr>
        <w:ind w:left="1800" w:hanging="360"/>
      </w:pPr>
      <w:rPr>
        <w:rFonts w:ascii="Symbol" w:hAnsi="Symbol" w:hint="default"/>
      </w:rPr>
    </w:lvl>
    <w:lvl w:ilvl="1" w:tplc="240A0003">
      <w:start w:val="1"/>
      <w:numFmt w:val="bullet"/>
      <w:lvlText w:val="o"/>
      <w:lvlJc w:val="left"/>
      <w:pPr>
        <w:ind w:left="2520" w:hanging="360"/>
      </w:pPr>
      <w:rPr>
        <w:rFonts w:ascii="Courier New" w:hAnsi="Courier New" w:cs="Courier New" w:hint="default"/>
      </w:rPr>
    </w:lvl>
    <w:lvl w:ilvl="2" w:tplc="240A0005">
      <w:start w:val="1"/>
      <w:numFmt w:val="bullet"/>
      <w:lvlText w:val=""/>
      <w:lvlJc w:val="left"/>
      <w:pPr>
        <w:ind w:left="3240" w:hanging="360"/>
      </w:pPr>
      <w:rPr>
        <w:rFonts w:ascii="Wingdings" w:hAnsi="Wingdings" w:hint="default"/>
      </w:rPr>
    </w:lvl>
    <w:lvl w:ilvl="3" w:tplc="240A0001">
      <w:start w:val="1"/>
      <w:numFmt w:val="bullet"/>
      <w:lvlText w:val=""/>
      <w:lvlJc w:val="left"/>
      <w:pPr>
        <w:ind w:left="3960" w:hanging="360"/>
      </w:pPr>
      <w:rPr>
        <w:rFonts w:ascii="Symbol" w:hAnsi="Symbol" w:hint="default"/>
      </w:rPr>
    </w:lvl>
    <w:lvl w:ilvl="4" w:tplc="240A0003">
      <w:start w:val="1"/>
      <w:numFmt w:val="bullet"/>
      <w:lvlText w:val="o"/>
      <w:lvlJc w:val="left"/>
      <w:pPr>
        <w:ind w:left="4680" w:hanging="360"/>
      </w:pPr>
      <w:rPr>
        <w:rFonts w:ascii="Courier New" w:hAnsi="Courier New" w:cs="Courier New" w:hint="default"/>
      </w:rPr>
    </w:lvl>
    <w:lvl w:ilvl="5" w:tplc="240A0005">
      <w:start w:val="1"/>
      <w:numFmt w:val="bullet"/>
      <w:lvlText w:val=""/>
      <w:lvlJc w:val="left"/>
      <w:pPr>
        <w:ind w:left="5400" w:hanging="360"/>
      </w:pPr>
      <w:rPr>
        <w:rFonts w:ascii="Wingdings" w:hAnsi="Wingdings" w:hint="default"/>
      </w:rPr>
    </w:lvl>
    <w:lvl w:ilvl="6" w:tplc="240A0001">
      <w:start w:val="1"/>
      <w:numFmt w:val="bullet"/>
      <w:lvlText w:val=""/>
      <w:lvlJc w:val="left"/>
      <w:pPr>
        <w:ind w:left="6120" w:hanging="360"/>
      </w:pPr>
      <w:rPr>
        <w:rFonts w:ascii="Symbol" w:hAnsi="Symbol" w:hint="default"/>
      </w:rPr>
    </w:lvl>
    <w:lvl w:ilvl="7" w:tplc="240A0003">
      <w:start w:val="1"/>
      <w:numFmt w:val="bullet"/>
      <w:lvlText w:val="o"/>
      <w:lvlJc w:val="left"/>
      <w:pPr>
        <w:ind w:left="6840" w:hanging="360"/>
      </w:pPr>
      <w:rPr>
        <w:rFonts w:ascii="Courier New" w:hAnsi="Courier New" w:cs="Courier New" w:hint="default"/>
      </w:rPr>
    </w:lvl>
    <w:lvl w:ilvl="8" w:tplc="240A0005">
      <w:start w:val="1"/>
      <w:numFmt w:val="bullet"/>
      <w:lvlText w:val=""/>
      <w:lvlJc w:val="left"/>
      <w:pPr>
        <w:ind w:left="7560" w:hanging="360"/>
      </w:pPr>
      <w:rPr>
        <w:rFonts w:ascii="Wingdings" w:hAnsi="Wingdings" w:hint="default"/>
      </w:rPr>
    </w:lvl>
  </w:abstractNum>
  <w:abstractNum w:abstractNumId="8" w15:restartNumberingAfterBreak="0">
    <w:nsid w:val="3A296E7B"/>
    <w:multiLevelType w:val="hybridMultilevel"/>
    <w:tmpl w:val="42922AA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C62910"/>
    <w:multiLevelType w:val="hybridMultilevel"/>
    <w:tmpl w:val="EA6CD8E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9823333"/>
    <w:multiLevelType w:val="multilevel"/>
    <w:tmpl w:val="C9602536"/>
    <w:lvl w:ilvl="0">
      <w:numFmt w:val="bullet"/>
      <w:lvlText w:val="•"/>
      <w:lvlJc w:val="left"/>
      <w:pPr>
        <w:ind w:left="1068" w:hanging="360"/>
      </w:pPr>
      <w:rPr>
        <w:rFonts w:ascii="Calibri" w:eastAsia="Calibri" w:hAnsi="Calibri" w:cs="Calibri"/>
      </w:rPr>
    </w:lvl>
    <w:lvl w:ilvl="1">
      <w:start w:val="1"/>
      <w:numFmt w:val="bullet"/>
      <w:lvlText w:val="o"/>
      <w:lvlJc w:val="left"/>
      <w:pPr>
        <w:ind w:left="1428" w:hanging="360"/>
      </w:pPr>
      <w:rPr>
        <w:rFonts w:ascii="Courier New" w:eastAsia="Courier New" w:hAnsi="Courier New" w:cs="Courier New"/>
      </w:rPr>
    </w:lvl>
    <w:lvl w:ilvl="2">
      <w:start w:val="1"/>
      <w:numFmt w:val="bullet"/>
      <w:lvlText w:val="▪"/>
      <w:lvlJc w:val="left"/>
      <w:pPr>
        <w:ind w:left="2148" w:hanging="360"/>
      </w:pPr>
      <w:rPr>
        <w:rFonts w:ascii="Noto Sans Symbols" w:eastAsia="Noto Sans Symbols" w:hAnsi="Noto Sans Symbols" w:cs="Noto Sans Symbols"/>
      </w:rPr>
    </w:lvl>
    <w:lvl w:ilvl="3">
      <w:start w:val="1"/>
      <w:numFmt w:val="bullet"/>
      <w:lvlText w:val="●"/>
      <w:lvlJc w:val="left"/>
      <w:pPr>
        <w:ind w:left="2868" w:hanging="360"/>
      </w:pPr>
      <w:rPr>
        <w:rFonts w:ascii="Noto Sans Symbols" w:eastAsia="Noto Sans Symbols" w:hAnsi="Noto Sans Symbols" w:cs="Noto Sans Symbols"/>
      </w:rPr>
    </w:lvl>
    <w:lvl w:ilvl="4">
      <w:start w:val="1"/>
      <w:numFmt w:val="bullet"/>
      <w:lvlText w:val="o"/>
      <w:lvlJc w:val="left"/>
      <w:pPr>
        <w:ind w:left="3588" w:hanging="360"/>
      </w:pPr>
      <w:rPr>
        <w:rFonts w:ascii="Courier New" w:eastAsia="Courier New" w:hAnsi="Courier New" w:cs="Courier New"/>
      </w:rPr>
    </w:lvl>
    <w:lvl w:ilvl="5">
      <w:start w:val="1"/>
      <w:numFmt w:val="bullet"/>
      <w:lvlText w:val="▪"/>
      <w:lvlJc w:val="left"/>
      <w:pPr>
        <w:ind w:left="4308" w:hanging="360"/>
      </w:pPr>
      <w:rPr>
        <w:rFonts w:ascii="Noto Sans Symbols" w:eastAsia="Noto Sans Symbols" w:hAnsi="Noto Sans Symbols" w:cs="Noto Sans Symbols"/>
      </w:rPr>
    </w:lvl>
    <w:lvl w:ilvl="6">
      <w:start w:val="1"/>
      <w:numFmt w:val="bullet"/>
      <w:lvlText w:val="●"/>
      <w:lvlJc w:val="left"/>
      <w:pPr>
        <w:ind w:left="5028" w:hanging="360"/>
      </w:pPr>
      <w:rPr>
        <w:rFonts w:ascii="Noto Sans Symbols" w:eastAsia="Noto Sans Symbols" w:hAnsi="Noto Sans Symbols" w:cs="Noto Sans Symbols"/>
      </w:rPr>
    </w:lvl>
    <w:lvl w:ilvl="7">
      <w:start w:val="1"/>
      <w:numFmt w:val="bullet"/>
      <w:lvlText w:val="o"/>
      <w:lvlJc w:val="left"/>
      <w:pPr>
        <w:ind w:left="5748" w:hanging="360"/>
      </w:pPr>
      <w:rPr>
        <w:rFonts w:ascii="Courier New" w:eastAsia="Courier New" w:hAnsi="Courier New" w:cs="Courier New"/>
      </w:rPr>
    </w:lvl>
    <w:lvl w:ilvl="8">
      <w:start w:val="1"/>
      <w:numFmt w:val="bullet"/>
      <w:lvlText w:val="▪"/>
      <w:lvlJc w:val="left"/>
      <w:pPr>
        <w:ind w:left="6468" w:hanging="360"/>
      </w:pPr>
      <w:rPr>
        <w:rFonts w:ascii="Noto Sans Symbols" w:eastAsia="Noto Sans Symbols" w:hAnsi="Noto Sans Symbols" w:cs="Noto Sans Symbols"/>
      </w:rPr>
    </w:lvl>
  </w:abstractNum>
  <w:abstractNum w:abstractNumId="12" w15:restartNumberingAfterBreak="0">
    <w:nsid w:val="4C076A8C"/>
    <w:multiLevelType w:val="hybridMultilevel"/>
    <w:tmpl w:val="96D6FE82"/>
    <w:lvl w:ilvl="0" w:tplc="88AC9A3A">
      <w:start w:val="14"/>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E8C2949"/>
    <w:multiLevelType w:val="multilevel"/>
    <w:tmpl w:val="067057C8"/>
    <w:lvl w:ilvl="0">
      <w:start w:val="11"/>
      <w:numFmt w:val="bullet"/>
      <w:lvlText w:val="-"/>
      <w:lvlJc w:val="left"/>
      <w:pPr>
        <w:ind w:left="720" w:hanging="360"/>
      </w:pPr>
      <w:rPr>
        <w:rFonts w:ascii="Arimo" w:eastAsia="Arimo" w:hAnsi="Arimo" w:cs="Arim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72858B5"/>
    <w:multiLevelType w:val="multilevel"/>
    <w:tmpl w:val="CA665B3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81D26AE"/>
    <w:multiLevelType w:val="multilevel"/>
    <w:tmpl w:val="7FD8E1E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94E4221"/>
    <w:multiLevelType w:val="multilevel"/>
    <w:tmpl w:val="578C13E2"/>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5A913360"/>
    <w:multiLevelType w:val="hybridMultilevel"/>
    <w:tmpl w:val="45BA4C96"/>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65B46448"/>
    <w:multiLevelType w:val="multilevel"/>
    <w:tmpl w:val="CAE2D73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65D7432F"/>
    <w:multiLevelType w:val="hybridMultilevel"/>
    <w:tmpl w:val="94CE51EE"/>
    <w:lvl w:ilvl="0" w:tplc="080A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5650CF"/>
    <w:multiLevelType w:val="hybridMultilevel"/>
    <w:tmpl w:val="D5DC166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15:restartNumberingAfterBreak="0">
    <w:nsid w:val="6E6902B5"/>
    <w:multiLevelType w:val="hybridMultilevel"/>
    <w:tmpl w:val="169E29AC"/>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743E3249"/>
    <w:multiLevelType w:val="multilevel"/>
    <w:tmpl w:val="AF6082A2"/>
    <w:lvl w:ilvl="0">
      <w:numFmt w:val="bullet"/>
      <w:lvlText w:val="•"/>
      <w:lvlJc w:val="left"/>
      <w:pPr>
        <w:ind w:left="108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00316995">
    <w:abstractNumId w:val="13"/>
  </w:num>
  <w:num w:numId="2" w16cid:durableId="167722643">
    <w:abstractNumId w:val="4"/>
  </w:num>
  <w:num w:numId="3" w16cid:durableId="1007557666">
    <w:abstractNumId w:val="16"/>
  </w:num>
  <w:num w:numId="4" w16cid:durableId="1928541139">
    <w:abstractNumId w:val="22"/>
  </w:num>
  <w:num w:numId="5" w16cid:durableId="1072511177">
    <w:abstractNumId w:val="11"/>
  </w:num>
  <w:num w:numId="6" w16cid:durableId="914096736">
    <w:abstractNumId w:val="5"/>
  </w:num>
  <w:num w:numId="7" w16cid:durableId="103500884">
    <w:abstractNumId w:val="0"/>
  </w:num>
  <w:num w:numId="8" w16cid:durableId="908810155">
    <w:abstractNumId w:val="3"/>
  </w:num>
  <w:num w:numId="9" w16cid:durableId="492569251">
    <w:abstractNumId w:val="12"/>
  </w:num>
  <w:num w:numId="10" w16cid:durableId="602420103">
    <w:abstractNumId w:val="18"/>
  </w:num>
  <w:num w:numId="11" w16cid:durableId="411238652">
    <w:abstractNumId w:val="1"/>
  </w:num>
  <w:num w:numId="12" w16cid:durableId="1977491661">
    <w:abstractNumId w:val="6"/>
  </w:num>
  <w:num w:numId="13" w16cid:durableId="1785032763">
    <w:abstractNumId w:val="1"/>
  </w:num>
  <w:num w:numId="14" w16cid:durableId="216821314">
    <w:abstractNumId w:val="2"/>
  </w:num>
  <w:num w:numId="15" w16cid:durableId="1593662715">
    <w:abstractNumId w:val="7"/>
  </w:num>
  <w:num w:numId="16" w16cid:durableId="47345915">
    <w:abstractNumId w:val="17"/>
  </w:num>
  <w:num w:numId="17" w16cid:durableId="1450054752">
    <w:abstractNumId w:val="21"/>
  </w:num>
  <w:num w:numId="18" w16cid:durableId="858543038">
    <w:abstractNumId w:val="10"/>
  </w:num>
  <w:num w:numId="19" w16cid:durableId="1210874392">
    <w:abstractNumId w:val="15"/>
  </w:num>
  <w:num w:numId="20" w16cid:durableId="1890410643">
    <w:abstractNumId w:val="20"/>
  </w:num>
  <w:num w:numId="21" w16cid:durableId="1298141799">
    <w:abstractNumId w:val="9"/>
  </w:num>
  <w:num w:numId="22" w16cid:durableId="1707606877">
    <w:abstractNumId w:val="14"/>
  </w:num>
  <w:num w:numId="23" w16cid:durableId="440154213">
    <w:abstractNumId w:val="8"/>
  </w:num>
  <w:num w:numId="24" w16cid:durableId="3023962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E47"/>
    <w:rsid w:val="000277FE"/>
    <w:rsid w:val="00067816"/>
    <w:rsid w:val="00072DE1"/>
    <w:rsid w:val="00076B23"/>
    <w:rsid w:val="000C6BF1"/>
    <w:rsid w:val="000D2795"/>
    <w:rsid w:val="00107257"/>
    <w:rsid w:val="00133C54"/>
    <w:rsid w:val="00134E09"/>
    <w:rsid w:val="0015247A"/>
    <w:rsid w:val="00157E41"/>
    <w:rsid w:val="001760DB"/>
    <w:rsid w:val="00177AE7"/>
    <w:rsid w:val="001800D6"/>
    <w:rsid w:val="00191B9F"/>
    <w:rsid w:val="0019656F"/>
    <w:rsid w:val="001A51ED"/>
    <w:rsid w:val="001A54F2"/>
    <w:rsid w:val="001C6C69"/>
    <w:rsid w:val="001D02B0"/>
    <w:rsid w:val="001D1989"/>
    <w:rsid w:val="001D7BC3"/>
    <w:rsid w:val="001E6406"/>
    <w:rsid w:val="002102D9"/>
    <w:rsid w:val="00230C15"/>
    <w:rsid w:val="002357F5"/>
    <w:rsid w:val="00246757"/>
    <w:rsid w:val="00317353"/>
    <w:rsid w:val="00330D97"/>
    <w:rsid w:val="003552D4"/>
    <w:rsid w:val="00363932"/>
    <w:rsid w:val="00377F09"/>
    <w:rsid w:val="003C14C6"/>
    <w:rsid w:val="003C1840"/>
    <w:rsid w:val="003C6798"/>
    <w:rsid w:val="003E20EE"/>
    <w:rsid w:val="003F066B"/>
    <w:rsid w:val="0041703B"/>
    <w:rsid w:val="00423505"/>
    <w:rsid w:val="00457BDA"/>
    <w:rsid w:val="00481B61"/>
    <w:rsid w:val="004A1A76"/>
    <w:rsid w:val="004C7738"/>
    <w:rsid w:val="004D64B4"/>
    <w:rsid w:val="004F0435"/>
    <w:rsid w:val="004F1729"/>
    <w:rsid w:val="00506E36"/>
    <w:rsid w:val="005079EA"/>
    <w:rsid w:val="00507BF7"/>
    <w:rsid w:val="005109C5"/>
    <w:rsid w:val="00511537"/>
    <w:rsid w:val="005651A4"/>
    <w:rsid w:val="00565914"/>
    <w:rsid w:val="0057080E"/>
    <w:rsid w:val="00572478"/>
    <w:rsid w:val="0058122D"/>
    <w:rsid w:val="005879B4"/>
    <w:rsid w:val="005B02EF"/>
    <w:rsid w:val="005B13EC"/>
    <w:rsid w:val="005D47C1"/>
    <w:rsid w:val="005E0AE7"/>
    <w:rsid w:val="005E16A1"/>
    <w:rsid w:val="005F1555"/>
    <w:rsid w:val="00601340"/>
    <w:rsid w:val="00612D58"/>
    <w:rsid w:val="006352A8"/>
    <w:rsid w:val="006600CC"/>
    <w:rsid w:val="00663443"/>
    <w:rsid w:val="00665DE0"/>
    <w:rsid w:val="006C3FDB"/>
    <w:rsid w:val="006D37C0"/>
    <w:rsid w:val="006E5969"/>
    <w:rsid w:val="00711602"/>
    <w:rsid w:val="00723448"/>
    <w:rsid w:val="00770D7C"/>
    <w:rsid w:val="007A31CB"/>
    <w:rsid w:val="007A36FA"/>
    <w:rsid w:val="007A6282"/>
    <w:rsid w:val="007D38FB"/>
    <w:rsid w:val="007D798E"/>
    <w:rsid w:val="007E51E0"/>
    <w:rsid w:val="007E5E9A"/>
    <w:rsid w:val="008174E2"/>
    <w:rsid w:val="00826E4C"/>
    <w:rsid w:val="0083502A"/>
    <w:rsid w:val="0085609D"/>
    <w:rsid w:val="008B29A6"/>
    <w:rsid w:val="008C70B3"/>
    <w:rsid w:val="008F754F"/>
    <w:rsid w:val="0094215D"/>
    <w:rsid w:val="009A6C83"/>
    <w:rsid w:val="009E6E14"/>
    <w:rsid w:val="009F23E9"/>
    <w:rsid w:val="00A0722F"/>
    <w:rsid w:val="00A10937"/>
    <w:rsid w:val="00A27FE1"/>
    <w:rsid w:val="00A525A1"/>
    <w:rsid w:val="00A573C5"/>
    <w:rsid w:val="00A6089C"/>
    <w:rsid w:val="00A67BFF"/>
    <w:rsid w:val="00A84F36"/>
    <w:rsid w:val="00AB1E48"/>
    <w:rsid w:val="00AB3F31"/>
    <w:rsid w:val="00AC4DC9"/>
    <w:rsid w:val="00AD0974"/>
    <w:rsid w:val="00AD0DBD"/>
    <w:rsid w:val="00AD22A9"/>
    <w:rsid w:val="00AD463E"/>
    <w:rsid w:val="00AE401B"/>
    <w:rsid w:val="00B23D3F"/>
    <w:rsid w:val="00B326F8"/>
    <w:rsid w:val="00B523F4"/>
    <w:rsid w:val="00B653A4"/>
    <w:rsid w:val="00B9746C"/>
    <w:rsid w:val="00BB19C0"/>
    <w:rsid w:val="00BC2E9B"/>
    <w:rsid w:val="00BE7D5A"/>
    <w:rsid w:val="00BF0A5E"/>
    <w:rsid w:val="00C27CFB"/>
    <w:rsid w:val="00C31FF5"/>
    <w:rsid w:val="00C838B8"/>
    <w:rsid w:val="00C85270"/>
    <w:rsid w:val="00CA1833"/>
    <w:rsid w:val="00CA4D85"/>
    <w:rsid w:val="00CB6A54"/>
    <w:rsid w:val="00CF2B73"/>
    <w:rsid w:val="00CF376F"/>
    <w:rsid w:val="00D340C9"/>
    <w:rsid w:val="00D51066"/>
    <w:rsid w:val="00D56376"/>
    <w:rsid w:val="00D612FC"/>
    <w:rsid w:val="00D81B72"/>
    <w:rsid w:val="00D83599"/>
    <w:rsid w:val="00DA342E"/>
    <w:rsid w:val="00DD4F4F"/>
    <w:rsid w:val="00DE0ED9"/>
    <w:rsid w:val="00DE141E"/>
    <w:rsid w:val="00DF62B2"/>
    <w:rsid w:val="00E03121"/>
    <w:rsid w:val="00E104A0"/>
    <w:rsid w:val="00E276CB"/>
    <w:rsid w:val="00E3278A"/>
    <w:rsid w:val="00E428D0"/>
    <w:rsid w:val="00E66322"/>
    <w:rsid w:val="00E67C8C"/>
    <w:rsid w:val="00E67E97"/>
    <w:rsid w:val="00E81F82"/>
    <w:rsid w:val="00E824C1"/>
    <w:rsid w:val="00E85DC2"/>
    <w:rsid w:val="00E917F6"/>
    <w:rsid w:val="00EF3967"/>
    <w:rsid w:val="00EF68CE"/>
    <w:rsid w:val="00F02E47"/>
    <w:rsid w:val="00F12A49"/>
    <w:rsid w:val="00F51E87"/>
    <w:rsid w:val="00F60C77"/>
    <w:rsid w:val="00F754D7"/>
    <w:rsid w:val="00FA33C7"/>
    <w:rsid w:val="00FE2A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D8B2"/>
  <w15:docId w15:val="{5861193D-75C7-42EC-BDBD-D2A17794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1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9B3D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9B3D16"/>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34"/>
    <w:qFormat/>
    <w:rsid w:val="009B3D16"/>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9B3D16"/>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9B3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9B3D16"/>
    <w:pPr>
      <w:spacing w:after="120"/>
    </w:pPr>
  </w:style>
  <w:style w:type="character" w:customStyle="1" w:styleId="TextoindependienteCar">
    <w:name w:val="Texto independiente Car"/>
    <w:basedOn w:val="Fuentedeprrafopredeter"/>
    <w:link w:val="Textoindependiente"/>
    <w:uiPriority w:val="99"/>
    <w:rsid w:val="009B3D16"/>
    <w:rPr>
      <w:lang w:val="es-CO"/>
    </w:rPr>
  </w:style>
  <w:style w:type="paragraph" w:customStyle="1" w:styleId="Default">
    <w:name w:val="Default"/>
    <w:rsid w:val="009B3D16"/>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AB3F31"/>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1D7B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7BC3"/>
  </w:style>
  <w:style w:type="paragraph" w:styleId="Piedepgina">
    <w:name w:val="footer"/>
    <w:basedOn w:val="Normal"/>
    <w:link w:val="PiedepginaCar"/>
    <w:uiPriority w:val="99"/>
    <w:unhideWhenUsed/>
    <w:rsid w:val="001D7B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7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7403">
      <w:bodyDiv w:val="1"/>
      <w:marLeft w:val="0"/>
      <w:marRight w:val="0"/>
      <w:marTop w:val="0"/>
      <w:marBottom w:val="0"/>
      <w:divBdr>
        <w:top w:val="none" w:sz="0" w:space="0" w:color="auto"/>
        <w:left w:val="none" w:sz="0" w:space="0" w:color="auto"/>
        <w:bottom w:val="none" w:sz="0" w:space="0" w:color="auto"/>
        <w:right w:val="none" w:sz="0" w:space="0" w:color="auto"/>
      </w:divBdr>
    </w:div>
    <w:div w:id="106313708">
      <w:bodyDiv w:val="1"/>
      <w:marLeft w:val="0"/>
      <w:marRight w:val="0"/>
      <w:marTop w:val="0"/>
      <w:marBottom w:val="0"/>
      <w:divBdr>
        <w:top w:val="none" w:sz="0" w:space="0" w:color="auto"/>
        <w:left w:val="none" w:sz="0" w:space="0" w:color="auto"/>
        <w:bottom w:val="none" w:sz="0" w:space="0" w:color="auto"/>
        <w:right w:val="none" w:sz="0" w:space="0" w:color="auto"/>
      </w:divBdr>
    </w:div>
    <w:div w:id="129791099">
      <w:bodyDiv w:val="1"/>
      <w:marLeft w:val="0"/>
      <w:marRight w:val="0"/>
      <w:marTop w:val="0"/>
      <w:marBottom w:val="0"/>
      <w:divBdr>
        <w:top w:val="none" w:sz="0" w:space="0" w:color="auto"/>
        <w:left w:val="none" w:sz="0" w:space="0" w:color="auto"/>
        <w:bottom w:val="none" w:sz="0" w:space="0" w:color="auto"/>
        <w:right w:val="none" w:sz="0" w:space="0" w:color="auto"/>
      </w:divBdr>
    </w:div>
    <w:div w:id="213583259">
      <w:bodyDiv w:val="1"/>
      <w:marLeft w:val="0"/>
      <w:marRight w:val="0"/>
      <w:marTop w:val="0"/>
      <w:marBottom w:val="0"/>
      <w:divBdr>
        <w:top w:val="none" w:sz="0" w:space="0" w:color="auto"/>
        <w:left w:val="none" w:sz="0" w:space="0" w:color="auto"/>
        <w:bottom w:val="none" w:sz="0" w:space="0" w:color="auto"/>
        <w:right w:val="none" w:sz="0" w:space="0" w:color="auto"/>
      </w:divBdr>
    </w:div>
    <w:div w:id="281889969">
      <w:bodyDiv w:val="1"/>
      <w:marLeft w:val="0"/>
      <w:marRight w:val="0"/>
      <w:marTop w:val="0"/>
      <w:marBottom w:val="0"/>
      <w:divBdr>
        <w:top w:val="none" w:sz="0" w:space="0" w:color="auto"/>
        <w:left w:val="none" w:sz="0" w:space="0" w:color="auto"/>
        <w:bottom w:val="none" w:sz="0" w:space="0" w:color="auto"/>
        <w:right w:val="none" w:sz="0" w:space="0" w:color="auto"/>
      </w:divBdr>
    </w:div>
    <w:div w:id="425613796">
      <w:bodyDiv w:val="1"/>
      <w:marLeft w:val="0"/>
      <w:marRight w:val="0"/>
      <w:marTop w:val="0"/>
      <w:marBottom w:val="0"/>
      <w:divBdr>
        <w:top w:val="none" w:sz="0" w:space="0" w:color="auto"/>
        <w:left w:val="none" w:sz="0" w:space="0" w:color="auto"/>
        <w:bottom w:val="none" w:sz="0" w:space="0" w:color="auto"/>
        <w:right w:val="none" w:sz="0" w:space="0" w:color="auto"/>
      </w:divBdr>
    </w:div>
    <w:div w:id="464012611">
      <w:bodyDiv w:val="1"/>
      <w:marLeft w:val="0"/>
      <w:marRight w:val="0"/>
      <w:marTop w:val="0"/>
      <w:marBottom w:val="0"/>
      <w:divBdr>
        <w:top w:val="none" w:sz="0" w:space="0" w:color="auto"/>
        <w:left w:val="none" w:sz="0" w:space="0" w:color="auto"/>
        <w:bottom w:val="none" w:sz="0" w:space="0" w:color="auto"/>
        <w:right w:val="none" w:sz="0" w:space="0" w:color="auto"/>
      </w:divBdr>
    </w:div>
    <w:div w:id="467089584">
      <w:bodyDiv w:val="1"/>
      <w:marLeft w:val="0"/>
      <w:marRight w:val="0"/>
      <w:marTop w:val="0"/>
      <w:marBottom w:val="0"/>
      <w:divBdr>
        <w:top w:val="none" w:sz="0" w:space="0" w:color="auto"/>
        <w:left w:val="none" w:sz="0" w:space="0" w:color="auto"/>
        <w:bottom w:val="none" w:sz="0" w:space="0" w:color="auto"/>
        <w:right w:val="none" w:sz="0" w:space="0" w:color="auto"/>
      </w:divBdr>
    </w:div>
    <w:div w:id="508518773">
      <w:bodyDiv w:val="1"/>
      <w:marLeft w:val="0"/>
      <w:marRight w:val="0"/>
      <w:marTop w:val="0"/>
      <w:marBottom w:val="0"/>
      <w:divBdr>
        <w:top w:val="none" w:sz="0" w:space="0" w:color="auto"/>
        <w:left w:val="none" w:sz="0" w:space="0" w:color="auto"/>
        <w:bottom w:val="none" w:sz="0" w:space="0" w:color="auto"/>
        <w:right w:val="none" w:sz="0" w:space="0" w:color="auto"/>
      </w:divBdr>
    </w:div>
    <w:div w:id="519314992">
      <w:bodyDiv w:val="1"/>
      <w:marLeft w:val="0"/>
      <w:marRight w:val="0"/>
      <w:marTop w:val="0"/>
      <w:marBottom w:val="0"/>
      <w:divBdr>
        <w:top w:val="none" w:sz="0" w:space="0" w:color="auto"/>
        <w:left w:val="none" w:sz="0" w:space="0" w:color="auto"/>
        <w:bottom w:val="none" w:sz="0" w:space="0" w:color="auto"/>
        <w:right w:val="none" w:sz="0" w:space="0" w:color="auto"/>
      </w:divBdr>
    </w:div>
    <w:div w:id="659886053">
      <w:bodyDiv w:val="1"/>
      <w:marLeft w:val="0"/>
      <w:marRight w:val="0"/>
      <w:marTop w:val="0"/>
      <w:marBottom w:val="0"/>
      <w:divBdr>
        <w:top w:val="none" w:sz="0" w:space="0" w:color="auto"/>
        <w:left w:val="none" w:sz="0" w:space="0" w:color="auto"/>
        <w:bottom w:val="none" w:sz="0" w:space="0" w:color="auto"/>
        <w:right w:val="none" w:sz="0" w:space="0" w:color="auto"/>
      </w:divBdr>
    </w:div>
    <w:div w:id="717633135">
      <w:bodyDiv w:val="1"/>
      <w:marLeft w:val="0"/>
      <w:marRight w:val="0"/>
      <w:marTop w:val="0"/>
      <w:marBottom w:val="0"/>
      <w:divBdr>
        <w:top w:val="none" w:sz="0" w:space="0" w:color="auto"/>
        <w:left w:val="none" w:sz="0" w:space="0" w:color="auto"/>
        <w:bottom w:val="none" w:sz="0" w:space="0" w:color="auto"/>
        <w:right w:val="none" w:sz="0" w:space="0" w:color="auto"/>
      </w:divBdr>
    </w:div>
    <w:div w:id="744379077">
      <w:bodyDiv w:val="1"/>
      <w:marLeft w:val="0"/>
      <w:marRight w:val="0"/>
      <w:marTop w:val="0"/>
      <w:marBottom w:val="0"/>
      <w:divBdr>
        <w:top w:val="none" w:sz="0" w:space="0" w:color="auto"/>
        <w:left w:val="none" w:sz="0" w:space="0" w:color="auto"/>
        <w:bottom w:val="none" w:sz="0" w:space="0" w:color="auto"/>
        <w:right w:val="none" w:sz="0" w:space="0" w:color="auto"/>
      </w:divBdr>
    </w:div>
    <w:div w:id="796484196">
      <w:bodyDiv w:val="1"/>
      <w:marLeft w:val="0"/>
      <w:marRight w:val="0"/>
      <w:marTop w:val="0"/>
      <w:marBottom w:val="0"/>
      <w:divBdr>
        <w:top w:val="none" w:sz="0" w:space="0" w:color="auto"/>
        <w:left w:val="none" w:sz="0" w:space="0" w:color="auto"/>
        <w:bottom w:val="none" w:sz="0" w:space="0" w:color="auto"/>
        <w:right w:val="none" w:sz="0" w:space="0" w:color="auto"/>
      </w:divBdr>
    </w:div>
    <w:div w:id="883062631">
      <w:bodyDiv w:val="1"/>
      <w:marLeft w:val="0"/>
      <w:marRight w:val="0"/>
      <w:marTop w:val="0"/>
      <w:marBottom w:val="0"/>
      <w:divBdr>
        <w:top w:val="none" w:sz="0" w:space="0" w:color="auto"/>
        <w:left w:val="none" w:sz="0" w:space="0" w:color="auto"/>
        <w:bottom w:val="none" w:sz="0" w:space="0" w:color="auto"/>
        <w:right w:val="none" w:sz="0" w:space="0" w:color="auto"/>
      </w:divBdr>
    </w:div>
    <w:div w:id="917448157">
      <w:bodyDiv w:val="1"/>
      <w:marLeft w:val="0"/>
      <w:marRight w:val="0"/>
      <w:marTop w:val="0"/>
      <w:marBottom w:val="0"/>
      <w:divBdr>
        <w:top w:val="none" w:sz="0" w:space="0" w:color="auto"/>
        <w:left w:val="none" w:sz="0" w:space="0" w:color="auto"/>
        <w:bottom w:val="none" w:sz="0" w:space="0" w:color="auto"/>
        <w:right w:val="none" w:sz="0" w:space="0" w:color="auto"/>
      </w:divBdr>
    </w:div>
    <w:div w:id="1137719801">
      <w:bodyDiv w:val="1"/>
      <w:marLeft w:val="0"/>
      <w:marRight w:val="0"/>
      <w:marTop w:val="0"/>
      <w:marBottom w:val="0"/>
      <w:divBdr>
        <w:top w:val="none" w:sz="0" w:space="0" w:color="auto"/>
        <w:left w:val="none" w:sz="0" w:space="0" w:color="auto"/>
        <w:bottom w:val="none" w:sz="0" w:space="0" w:color="auto"/>
        <w:right w:val="none" w:sz="0" w:space="0" w:color="auto"/>
      </w:divBdr>
    </w:div>
    <w:div w:id="1174808040">
      <w:bodyDiv w:val="1"/>
      <w:marLeft w:val="0"/>
      <w:marRight w:val="0"/>
      <w:marTop w:val="0"/>
      <w:marBottom w:val="0"/>
      <w:divBdr>
        <w:top w:val="none" w:sz="0" w:space="0" w:color="auto"/>
        <w:left w:val="none" w:sz="0" w:space="0" w:color="auto"/>
        <w:bottom w:val="none" w:sz="0" w:space="0" w:color="auto"/>
        <w:right w:val="none" w:sz="0" w:space="0" w:color="auto"/>
      </w:divBdr>
    </w:div>
    <w:div w:id="1205369061">
      <w:bodyDiv w:val="1"/>
      <w:marLeft w:val="0"/>
      <w:marRight w:val="0"/>
      <w:marTop w:val="0"/>
      <w:marBottom w:val="0"/>
      <w:divBdr>
        <w:top w:val="none" w:sz="0" w:space="0" w:color="auto"/>
        <w:left w:val="none" w:sz="0" w:space="0" w:color="auto"/>
        <w:bottom w:val="none" w:sz="0" w:space="0" w:color="auto"/>
        <w:right w:val="none" w:sz="0" w:space="0" w:color="auto"/>
      </w:divBdr>
    </w:div>
    <w:div w:id="1294409896">
      <w:bodyDiv w:val="1"/>
      <w:marLeft w:val="0"/>
      <w:marRight w:val="0"/>
      <w:marTop w:val="0"/>
      <w:marBottom w:val="0"/>
      <w:divBdr>
        <w:top w:val="none" w:sz="0" w:space="0" w:color="auto"/>
        <w:left w:val="none" w:sz="0" w:space="0" w:color="auto"/>
        <w:bottom w:val="none" w:sz="0" w:space="0" w:color="auto"/>
        <w:right w:val="none" w:sz="0" w:space="0" w:color="auto"/>
      </w:divBdr>
    </w:div>
    <w:div w:id="1319386718">
      <w:bodyDiv w:val="1"/>
      <w:marLeft w:val="0"/>
      <w:marRight w:val="0"/>
      <w:marTop w:val="0"/>
      <w:marBottom w:val="0"/>
      <w:divBdr>
        <w:top w:val="none" w:sz="0" w:space="0" w:color="auto"/>
        <w:left w:val="none" w:sz="0" w:space="0" w:color="auto"/>
        <w:bottom w:val="none" w:sz="0" w:space="0" w:color="auto"/>
        <w:right w:val="none" w:sz="0" w:space="0" w:color="auto"/>
      </w:divBdr>
    </w:div>
    <w:div w:id="1346202269">
      <w:bodyDiv w:val="1"/>
      <w:marLeft w:val="0"/>
      <w:marRight w:val="0"/>
      <w:marTop w:val="0"/>
      <w:marBottom w:val="0"/>
      <w:divBdr>
        <w:top w:val="none" w:sz="0" w:space="0" w:color="auto"/>
        <w:left w:val="none" w:sz="0" w:space="0" w:color="auto"/>
        <w:bottom w:val="none" w:sz="0" w:space="0" w:color="auto"/>
        <w:right w:val="none" w:sz="0" w:space="0" w:color="auto"/>
      </w:divBdr>
    </w:div>
    <w:div w:id="1493332683">
      <w:bodyDiv w:val="1"/>
      <w:marLeft w:val="0"/>
      <w:marRight w:val="0"/>
      <w:marTop w:val="0"/>
      <w:marBottom w:val="0"/>
      <w:divBdr>
        <w:top w:val="none" w:sz="0" w:space="0" w:color="auto"/>
        <w:left w:val="none" w:sz="0" w:space="0" w:color="auto"/>
        <w:bottom w:val="none" w:sz="0" w:space="0" w:color="auto"/>
        <w:right w:val="none" w:sz="0" w:space="0" w:color="auto"/>
      </w:divBdr>
    </w:div>
    <w:div w:id="1907522310">
      <w:bodyDiv w:val="1"/>
      <w:marLeft w:val="0"/>
      <w:marRight w:val="0"/>
      <w:marTop w:val="0"/>
      <w:marBottom w:val="0"/>
      <w:divBdr>
        <w:top w:val="none" w:sz="0" w:space="0" w:color="auto"/>
        <w:left w:val="none" w:sz="0" w:space="0" w:color="auto"/>
        <w:bottom w:val="none" w:sz="0" w:space="0" w:color="auto"/>
        <w:right w:val="none" w:sz="0" w:space="0" w:color="auto"/>
      </w:divBdr>
    </w:div>
    <w:div w:id="1939097992">
      <w:bodyDiv w:val="1"/>
      <w:marLeft w:val="0"/>
      <w:marRight w:val="0"/>
      <w:marTop w:val="0"/>
      <w:marBottom w:val="0"/>
      <w:divBdr>
        <w:top w:val="none" w:sz="0" w:space="0" w:color="auto"/>
        <w:left w:val="none" w:sz="0" w:space="0" w:color="auto"/>
        <w:bottom w:val="none" w:sz="0" w:space="0" w:color="auto"/>
        <w:right w:val="none" w:sz="0" w:space="0" w:color="auto"/>
      </w:divBdr>
    </w:div>
    <w:div w:id="1947075458">
      <w:bodyDiv w:val="1"/>
      <w:marLeft w:val="0"/>
      <w:marRight w:val="0"/>
      <w:marTop w:val="0"/>
      <w:marBottom w:val="0"/>
      <w:divBdr>
        <w:top w:val="none" w:sz="0" w:space="0" w:color="auto"/>
        <w:left w:val="none" w:sz="0" w:space="0" w:color="auto"/>
        <w:bottom w:val="none" w:sz="0" w:space="0" w:color="auto"/>
        <w:right w:val="none" w:sz="0" w:space="0" w:color="auto"/>
      </w:divBdr>
    </w:div>
    <w:div w:id="2052724119">
      <w:bodyDiv w:val="1"/>
      <w:marLeft w:val="0"/>
      <w:marRight w:val="0"/>
      <w:marTop w:val="0"/>
      <w:marBottom w:val="0"/>
      <w:divBdr>
        <w:top w:val="none" w:sz="0" w:space="0" w:color="auto"/>
        <w:left w:val="none" w:sz="0" w:space="0" w:color="auto"/>
        <w:bottom w:val="none" w:sz="0" w:space="0" w:color="auto"/>
        <w:right w:val="none" w:sz="0" w:space="0" w:color="auto"/>
      </w:divBdr>
    </w:div>
    <w:div w:id="2092464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I40P1PRQ0aRzF+NeHW2bulYDYw==">AMUW2mWRCawSNfkleM0LRrdmNydElHJDbImIy7zzv+buR4zWK4vHIvQEgySgNWDWGZ4DP0t6DEZzSZ2PhlxfMmThJCTfiWcPuXn0Z/DIeCuD1DfN5fXSl9lTkxF4Ca/TdivbTMd30R8r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B7B533-A0ED-43F8-B260-9C801288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1210</Words>
  <Characters>6659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16</cp:revision>
  <dcterms:created xsi:type="dcterms:W3CDTF">2024-12-26T20:32:00Z</dcterms:created>
  <dcterms:modified xsi:type="dcterms:W3CDTF">2025-10-14T16:53:00Z</dcterms:modified>
</cp:coreProperties>
</file>