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spacing w:line="276" w:lineRule="auto"/>
        <w:rPr>
          <w:sz w:val="20"/>
          <w:szCs w:val="20"/>
        </w:rPr>
      </w:pPr>
      <w:bookmarkStart w:colFirst="0" w:colLast="0" w:name="_heading=h.gjdgxs" w:id="0"/>
      <w:bookmarkEnd w:id="0"/>
      <w:r w:rsidDel="00000000" w:rsidR="00000000" w:rsidRPr="00000000">
        <w:rPr>
          <w:sz w:val="20"/>
          <w:szCs w:val="20"/>
        </w:rPr>
        <w:drawing>
          <wp:anchor allowOverlap="1" behindDoc="0" distB="114300" distT="114300" distL="114300" distR="114300" hidden="0" layoutInCell="1" locked="0" relativeHeight="0" simplePos="0">
            <wp:simplePos x="0" y="0"/>
            <wp:positionH relativeFrom="page">
              <wp:posOffset>-5713</wp:posOffset>
            </wp:positionH>
            <wp:positionV relativeFrom="page">
              <wp:posOffset>-14603</wp:posOffset>
            </wp:positionV>
            <wp:extent cx="7814181" cy="2905443"/>
            <wp:effectExtent b="0" l="0" r="0" t="0"/>
            <wp:wrapNone/>
            <wp:docPr id="117"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7814181" cy="2905443"/>
                    </a:xfrm>
                    <a:prstGeom prst="rect"/>
                    <a:ln/>
                  </pic:spPr>
                </pic:pic>
              </a:graphicData>
            </a:graphic>
          </wp:anchor>
        </w:drawing>
      </w:r>
      <w:r w:rsidDel="00000000" w:rsidR="00000000" w:rsidRPr="00000000">
        <w:rPr>
          <w:rtl w:val="0"/>
        </w:rPr>
      </w:r>
    </w:p>
    <w:p w:rsidR="00000000" w:rsidDel="00000000" w:rsidP="00000000" w:rsidRDefault="00000000" w:rsidRPr="00000000" w14:paraId="00000002">
      <w:pPr>
        <w:spacing w:line="276"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3">
      <w:pPr>
        <w:spacing w:line="276"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4">
      <w:pPr>
        <w:spacing w:line="276"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5">
      <w:pPr>
        <w:spacing w:line="276"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6">
      <w:pPr>
        <w:spacing w:line="276"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7">
      <w:pPr>
        <w:spacing w:line="276"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8">
      <w:pPr>
        <w:tabs>
          <w:tab w:val="left" w:pos="1170"/>
        </w:tabs>
        <w:spacing w:line="276"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9">
      <w:pPr>
        <w:tabs>
          <w:tab w:val="left" w:pos="1170"/>
        </w:tabs>
        <w:spacing w:line="276" w:lineRule="auto"/>
        <w:jc w:val="both"/>
        <w:rPr>
          <w:rFonts w:ascii="Quintessential" w:cs="Quintessential" w:eastAsia="Quintessential" w:hAnsi="Quintessential"/>
          <w:sz w:val="20"/>
          <w:szCs w:val="20"/>
        </w:rPr>
      </w:pPr>
      <w:r w:rsidDel="00000000" w:rsidR="00000000" w:rsidRPr="00000000">
        <w:rPr>
          <w:rFonts w:ascii="Quintessential" w:cs="Quintessential" w:eastAsia="Quintessential" w:hAnsi="Quintessential"/>
          <w:sz w:val="20"/>
          <w:szCs w:val="20"/>
          <w:rtl w:val="0"/>
        </w:rPr>
        <w:t xml:space="preserve">Una de las ciudades más antiguas de Suramérica, con una riqueza natural imperdible y un impresionante legado histórico, representado en la arquitectura de las calles del centro de la ciudad, que ofrecen una ruta ideal para visitar la Catedral, los museos y el Malecón de Bastidas, donde además se puede gozar de un romántico atardecer.</w:t>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after="0" w:line="276" w:lineRule="auto"/>
        <w:jc w:val="both"/>
        <w:rPr>
          <w:rFonts w:ascii="Calibri" w:cs="Calibri" w:eastAsia="Calibri" w:hAnsi="Calibri"/>
          <w:b w:val="1"/>
          <w:color w:val="002060"/>
          <w:sz w:val="20"/>
          <w:szCs w:val="20"/>
        </w:rPr>
      </w:pP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after="0" w:line="276" w:lineRule="auto"/>
        <w:jc w:val="both"/>
        <w:rPr>
          <w:rFonts w:ascii="Calibri" w:cs="Calibri" w:eastAsia="Calibri" w:hAnsi="Calibri"/>
          <w:color w:val="000000"/>
          <w:sz w:val="20"/>
          <w:szCs w:val="20"/>
        </w:rPr>
      </w:pPr>
      <w:r w:rsidDel="00000000" w:rsidR="00000000" w:rsidRPr="00000000">
        <w:rPr>
          <w:rFonts w:ascii="Calibri" w:cs="Calibri" w:eastAsia="Calibri" w:hAnsi="Calibri"/>
          <w:b w:val="1"/>
          <w:color w:val="002060"/>
          <w:sz w:val="20"/>
          <w:szCs w:val="20"/>
          <w:rtl w:val="0"/>
        </w:rPr>
        <w:t xml:space="preserve">DÍA 1: ORIGEN-PEREIRA</w:t>
      </w:r>
      <w:r w:rsidDel="00000000" w:rsidR="00000000" w:rsidRPr="00000000">
        <w:rPr>
          <w:rFonts w:ascii="Calibri" w:cs="Calibri" w:eastAsia="Calibri" w:hAnsi="Calibri"/>
          <w:color w:val="002060"/>
          <w:sz w:val="20"/>
          <w:szCs w:val="20"/>
          <w:rtl w:val="0"/>
        </w:rPr>
        <w:t xml:space="preserve"> </w:t>
      </w:r>
      <w:r w:rsidDel="00000000" w:rsidR="00000000" w:rsidRPr="00000000">
        <w:rPr>
          <w:rFonts w:ascii="Calibri" w:cs="Calibri" w:eastAsia="Calibri" w:hAnsi="Calibri"/>
          <w:color w:val="000000"/>
          <w:sz w:val="20"/>
          <w:szCs w:val="20"/>
          <w:rtl w:val="0"/>
        </w:rPr>
        <w:t xml:space="preserve">Llegada al aeropuerto de Matecaña de Pereira, recepción y traslado de</w:t>
      </w:r>
      <w:r w:rsidDel="00000000" w:rsidR="00000000" w:rsidRPr="00000000">
        <w:rPr>
          <w:rFonts w:ascii="Calibri" w:cs="Calibri" w:eastAsia="Calibri" w:hAnsi="Calibri"/>
          <w:sz w:val="20"/>
          <w:szCs w:val="20"/>
          <w:rtl w:val="0"/>
        </w:rPr>
        <w:t xml:space="preserve">sde y</w:t>
      </w:r>
      <w:r w:rsidDel="00000000" w:rsidR="00000000" w:rsidRPr="00000000">
        <w:rPr>
          <w:rFonts w:ascii="Calibri" w:cs="Calibri" w:eastAsia="Calibri" w:hAnsi="Calibri"/>
          <w:color w:val="000000"/>
          <w:sz w:val="20"/>
          <w:szCs w:val="20"/>
          <w:rtl w:val="0"/>
        </w:rPr>
        <w:t xml:space="preserve"> hasta el hotel elegido en la Zona Cafetera. Check-in y alojamiento.</w:t>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after="0" w:line="276" w:lineRule="auto"/>
        <w:jc w:val="both"/>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after="0" w:line="276" w:lineRule="auto"/>
        <w:jc w:val="both"/>
        <w:rPr>
          <w:rFonts w:ascii="Calibri" w:cs="Calibri" w:eastAsia="Calibri" w:hAnsi="Calibri"/>
          <w:color w:val="000000"/>
          <w:sz w:val="20"/>
          <w:szCs w:val="20"/>
        </w:rPr>
      </w:pPr>
      <w:r w:rsidDel="00000000" w:rsidR="00000000" w:rsidRPr="00000000">
        <w:rPr>
          <w:rFonts w:ascii="Calibri" w:cs="Calibri" w:eastAsia="Calibri" w:hAnsi="Calibri"/>
          <w:b w:val="1"/>
          <w:color w:val="002060"/>
          <w:sz w:val="20"/>
          <w:szCs w:val="20"/>
          <w:rtl w:val="0"/>
        </w:rPr>
        <w:t xml:space="preserve">DÍA 2: PEREIRA (Proceso del Café en “Finca del Café”)</w:t>
      </w:r>
      <w:r w:rsidDel="00000000" w:rsidR="00000000" w:rsidRPr="00000000">
        <w:rPr>
          <w:rFonts w:ascii="Calibri" w:cs="Calibri" w:eastAsia="Calibri" w:hAnsi="Calibri"/>
          <w:color w:val="000000"/>
          <w:sz w:val="20"/>
          <w:szCs w:val="20"/>
          <w:rtl w:val="0"/>
        </w:rPr>
        <w:t xml:space="preserve"> Desayuno en el hotel. A la hora indicada traslado a “La Finca del Café” para iniciar una visita donde aprenderemos acerca del Proceso del Café en compañía de un experto local, llevándonos por hermosas plantaciones de café especial, explicando cómo es el proceso desde la siembra, la recolección manual selectiva y el despulpado. Más tarde, tostaremos granos de café especial, en un fogón de leña en la cocina de la casa típica campesina donde podremos tener una auténtica experiencia cafetera. En el recorrido se tienen varias estaciones con miradores hechos en guadua donde podremos apreciar el hermoso paisaje y entorno natural del lugar mientras disfrutamos de una taza de café. Finalmente, pasamos al innovador proceso de secado del grano de café, el beneficiadero, y luego iremos </w:t>
      </w:r>
      <w:r w:rsidDel="00000000" w:rsidR="00000000" w:rsidRPr="00000000">
        <w:rPr>
          <w:rFonts w:ascii="Calibri" w:cs="Calibri" w:eastAsia="Calibri" w:hAnsi="Calibri"/>
          <w:sz w:val="20"/>
          <w:szCs w:val="20"/>
          <w:rtl w:val="0"/>
        </w:rPr>
        <w:t xml:space="preserve">a </w:t>
      </w:r>
      <w:r w:rsidDel="00000000" w:rsidR="00000000" w:rsidRPr="00000000">
        <w:rPr>
          <w:rFonts w:ascii="Calibri" w:cs="Calibri" w:eastAsia="Calibri" w:hAnsi="Calibri"/>
          <w:color w:val="000000"/>
          <w:sz w:val="20"/>
          <w:szCs w:val="20"/>
          <w:rtl w:val="0"/>
        </w:rPr>
        <w:t xml:space="preserve">la casa principal en la cual nos despedirán con una deliciosa limonada de café. Traslado al hotel, resto del día libre y alojamiento. </w:t>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after="0" w:line="276" w:lineRule="auto"/>
        <w:jc w:val="both"/>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0F">
      <w:pPr>
        <w:tabs>
          <w:tab w:val="left" w:pos="1170"/>
        </w:tabs>
        <w:spacing w:after="0" w:line="276" w:lineRule="auto"/>
        <w:jc w:val="both"/>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Duración:</w:t>
      </w:r>
      <w:r w:rsidDel="00000000" w:rsidR="00000000" w:rsidRPr="00000000">
        <w:rPr>
          <w:rFonts w:ascii="Calibri" w:cs="Calibri" w:eastAsia="Calibri" w:hAnsi="Calibri"/>
          <w:sz w:val="20"/>
          <w:szCs w:val="20"/>
          <w:rtl w:val="0"/>
        </w:rPr>
        <w:t xml:space="preserve"> 3 horas  aproximadamente más el tiempo de traslados dependiendo de la ubicación del hotel elegido.</w:t>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after="0" w:line="276" w:lineRule="auto"/>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Pasajeros alojados en hacienda Venecia: El tour del proceso del café se hará en las instalaciones de la misma. </w:t>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after="0" w:line="276" w:lineRule="auto"/>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Pasajeros alojados en los demás hoteles: se visitará “La Finca del café”.</w:t>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after="0" w:line="276" w:lineRule="auto"/>
        <w:jc w:val="both"/>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after="0" w:line="276" w:lineRule="auto"/>
        <w:jc w:val="both"/>
        <w:rPr>
          <w:rFonts w:ascii="Calibri" w:cs="Calibri" w:eastAsia="Calibri" w:hAnsi="Calibri"/>
          <w:color w:val="000000"/>
          <w:sz w:val="20"/>
          <w:szCs w:val="20"/>
        </w:rPr>
      </w:pPr>
      <w:r w:rsidDel="00000000" w:rsidR="00000000" w:rsidRPr="00000000">
        <w:rPr>
          <w:rFonts w:ascii="Calibri" w:cs="Calibri" w:eastAsia="Calibri" w:hAnsi="Calibri"/>
          <w:b w:val="1"/>
          <w:color w:val="000000"/>
          <w:sz w:val="20"/>
          <w:szCs w:val="20"/>
          <w:rtl w:val="0"/>
        </w:rPr>
        <w:t xml:space="preserve">Nota</w:t>
      </w:r>
      <w:r w:rsidDel="00000000" w:rsidR="00000000" w:rsidRPr="00000000">
        <w:rPr>
          <w:rFonts w:ascii="Calibri" w:cs="Calibri" w:eastAsia="Calibri" w:hAnsi="Calibri"/>
          <w:color w:val="000000"/>
          <w:sz w:val="20"/>
          <w:szCs w:val="20"/>
          <w:rtl w:val="0"/>
        </w:rPr>
        <w:t xml:space="preserve">: Si los pasajeros se hospedan en Hacienda Venecia, el tour de café se realizara  en la misma hacienda; por consiguiente se generara algunas variaciones en el proceso.</w:t>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after="0" w:line="276" w:lineRule="auto"/>
        <w:jc w:val="both"/>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15">
      <w:pPr>
        <w:tabs>
          <w:tab w:val="left" w:pos="1170"/>
        </w:tabs>
        <w:spacing w:after="0" w:line="276" w:lineRule="auto"/>
        <w:jc w:val="both"/>
        <w:rPr>
          <w:rFonts w:ascii="Calibri" w:cs="Calibri" w:eastAsia="Calibri" w:hAnsi="Calibri"/>
          <w:sz w:val="20"/>
          <w:szCs w:val="20"/>
        </w:rPr>
      </w:pPr>
      <w:r w:rsidDel="00000000" w:rsidR="00000000" w:rsidRPr="00000000">
        <w:rPr>
          <w:rFonts w:ascii="Calibri" w:cs="Calibri" w:eastAsia="Calibri" w:hAnsi="Calibri"/>
          <w:b w:val="1"/>
          <w:color w:val="002060"/>
          <w:sz w:val="20"/>
          <w:szCs w:val="20"/>
          <w:rtl w:val="0"/>
        </w:rPr>
        <w:t xml:space="preserve">DÍA 3: PEREIRA  (Valle del Cócora y Salento) </w:t>
      </w:r>
      <w:r w:rsidDel="00000000" w:rsidR="00000000" w:rsidRPr="00000000">
        <w:rPr>
          <w:rFonts w:ascii="Calibri" w:cs="Calibri" w:eastAsia="Calibri" w:hAnsi="Calibri"/>
          <w:sz w:val="20"/>
          <w:szCs w:val="20"/>
          <w:rtl w:val="0"/>
        </w:rPr>
        <w:t xml:space="preserve">Desayuno. A la hora acordada traslado al Valle del Cocora, al llegar se deleitará con una bebida típica (canelazo), allí un  eco guía  le contará sobre el lugar y le llevará caminando al bosque de niebla donde podremos apreciar la biodiversidad de fauna y flora del lugar donde tomaremos el sendero ecológico de la palma de cera más alta del mundo y árbol insignia nacional donde haremos el ritual de la palma de cera del Quindío, el cual consiste en conocer la historia de cómo los aborígenes adoraban esta palma. Luego se continúa con la siembra de plántulas de palma. Traslado al pueblo típico de Salento donde tendremos walking tour visitando sus calles coloniales, talleres artesanales y el Mirador de Cocora. Almuerzo típico y  traslado al hotel. Alojamiento. </w:t>
      </w:r>
    </w:p>
    <w:p w:rsidR="00000000" w:rsidDel="00000000" w:rsidP="00000000" w:rsidRDefault="00000000" w:rsidRPr="00000000" w14:paraId="00000016">
      <w:pPr>
        <w:tabs>
          <w:tab w:val="left" w:pos="1170"/>
        </w:tabs>
        <w:spacing w:after="0" w:line="276" w:lineRule="auto"/>
        <w:jc w:val="both"/>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17">
      <w:pPr>
        <w:tabs>
          <w:tab w:val="left" w:pos="1170"/>
        </w:tabs>
        <w:spacing w:after="0" w:line="276" w:lineRule="auto"/>
        <w:jc w:val="both"/>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Incluye</w:t>
      </w:r>
      <w:r w:rsidDel="00000000" w:rsidR="00000000" w:rsidRPr="00000000">
        <w:rPr>
          <w:rFonts w:ascii="Calibri" w:cs="Calibri" w:eastAsia="Calibri" w:hAnsi="Calibri"/>
          <w:sz w:val="20"/>
          <w:szCs w:val="20"/>
          <w:rtl w:val="0"/>
        </w:rPr>
        <w:t xml:space="preserve">: transporte privado, Guianza e interpretación ambiental, canelazo de bienvenida, caminata ecológica regular, ritual de la palma de cera e introducción al destino por eco-guía local, hidratación, snacks y almuerzo típico con entrada, plato fuerte y bebida.</w:t>
      </w:r>
    </w:p>
    <w:p w:rsidR="00000000" w:rsidDel="00000000" w:rsidP="00000000" w:rsidRDefault="00000000" w:rsidRPr="00000000" w14:paraId="00000018">
      <w:pPr>
        <w:tabs>
          <w:tab w:val="left" w:pos="1170"/>
        </w:tabs>
        <w:spacing w:after="0" w:line="276" w:lineRule="auto"/>
        <w:jc w:val="both"/>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Duración aproximada</w:t>
      </w:r>
      <w:r w:rsidDel="00000000" w:rsidR="00000000" w:rsidRPr="00000000">
        <w:rPr>
          <w:rFonts w:ascii="Calibri" w:cs="Calibri" w:eastAsia="Calibri" w:hAnsi="Calibri"/>
          <w:sz w:val="20"/>
          <w:szCs w:val="20"/>
          <w:rtl w:val="0"/>
        </w:rPr>
        <w:t xml:space="preserve">: 6 horas de actividad más el tiempo de traslados dependiendo de su ubicación.</w:t>
      </w:r>
    </w:p>
    <w:p w:rsidR="00000000" w:rsidDel="00000000" w:rsidP="00000000" w:rsidRDefault="00000000" w:rsidRPr="00000000" w14:paraId="00000019">
      <w:pPr>
        <w:tabs>
          <w:tab w:val="left" w:pos="1170"/>
        </w:tabs>
        <w:spacing w:after="0" w:line="276" w:lineRule="auto"/>
        <w:jc w:val="both"/>
        <w:rPr>
          <w:rFonts w:ascii="Calibri" w:cs="Calibri" w:eastAsia="Calibri" w:hAnsi="Calibri"/>
          <w:b w:val="1"/>
          <w:color w:val="002060"/>
          <w:sz w:val="20"/>
          <w:szCs w:val="20"/>
        </w:rPr>
      </w:pPr>
      <w:r w:rsidDel="00000000" w:rsidR="00000000" w:rsidRPr="00000000">
        <w:rPr>
          <w:rFonts w:ascii="Calibri" w:cs="Calibri" w:eastAsia="Calibri" w:hAnsi="Calibri"/>
          <w:b w:val="1"/>
          <w:color w:val="c00000"/>
          <w:sz w:val="20"/>
          <w:szCs w:val="20"/>
          <w:rtl w:val="0"/>
        </w:rPr>
        <w:t xml:space="preserve">Nota</w:t>
      </w:r>
      <w:r w:rsidDel="00000000" w:rsidR="00000000" w:rsidRPr="00000000">
        <w:rPr>
          <w:rFonts w:ascii="Calibri" w:cs="Calibri" w:eastAsia="Calibri" w:hAnsi="Calibri"/>
          <w:sz w:val="20"/>
          <w:szCs w:val="20"/>
          <w:rtl w:val="0"/>
        </w:rPr>
        <w:t xml:space="preserve">: Debido a que este destino presenta gran afluencia de visitantes locales y extranjeros los domingos y lunes festivos, recomendamos reservar este tour en días diferentes para una mejor experiencia, esto aplica también para Semana Santa, fin y comienzo de año</w:t>
      </w:r>
      <w:r w:rsidDel="00000000" w:rsidR="00000000" w:rsidRPr="00000000">
        <w:rPr>
          <w:rtl w:val="0"/>
        </w:rPr>
      </w:r>
    </w:p>
    <w:p w:rsidR="00000000" w:rsidDel="00000000" w:rsidP="00000000" w:rsidRDefault="00000000" w:rsidRPr="00000000" w14:paraId="0000001A">
      <w:pPr>
        <w:tabs>
          <w:tab w:val="left" w:pos="1170"/>
        </w:tabs>
        <w:spacing w:after="0" w:line="276"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spacing w:after="0" w:line="276" w:lineRule="auto"/>
        <w:jc w:val="both"/>
        <w:rPr>
          <w:rFonts w:ascii="Calibri" w:cs="Calibri" w:eastAsia="Calibri" w:hAnsi="Calibri"/>
          <w:color w:val="000000"/>
          <w:sz w:val="20"/>
          <w:szCs w:val="20"/>
        </w:rPr>
        <w:sectPr>
          <w:footerReference r:id="rId8" w:type="default"/>
          <w:pgSz w:h="15840" w:w="12240" w:orient="portrait"/>
          <w:pgMar w:bottom="1417" w:top="1417" w:left="1701" w:right="1701" w:header="708" w:footer="708"/>
          <w:pgNumType w:start="1"/>
        </w:sectPr>
      </w:pPr>
      <w:r w:rsidDel="00000000" w:rsidR="00000000" w:rsidRPr="00000000">
        <w:rPr>
          <w:rFonts w:ascii="Calibri" w:cs="Calibri" w:eastAsia="Calibri" w:hAnsi="Calibri"/>
          <w:b w:val="1"/>
          <w:color w:val="002060"/>
          <w:sz w:val="20"/>
          <w:szCs w:val="20"/>
          <w:rtl w:val="0"/>
        </w:rPr>
        <w:t xml:space="preserve">DÍA 4: PEREIRA – CIUDAD DE ORIGEN.</w:t>
      </w:r>
      <w:r w:rsidDel="00000000" w:rsidR="00000000" w:rsidRPr="00000000">
        <w:rPr>
          <w:rFonts w:ascii="Calibri" w:cs="Calibri" w:eastAsia="Calibri" w:hAnsi="Calibri"/>
          <w:color w:val="000000"/>
          <w:sz w:val="20"/>
          <w:szCs w:val="20"/>
          <w:rtl w:val="0"/>
        </w:rPr>
        <w:t xml:space="preserve"> Desayuno. Último día de viaje antes de regresar a casa asegúrate de llevar los mejores recuerdos.  A la hora indicada traslado desde el hotel al aeropuerto para tomar vuelo a tu ciudad de origen.</w:t>
      </w:r>
    </w:p>
    <w:p w:rsidR="00000000" w:rsidDel="00000000" w:rsidP="00000000" w:rsidRDefault="00000000" w:rsidRPr="00000000" w14:paraId="0000001C">
      <w:pPr>
        <w:widowControl w:val="0"/>
        <w:pBdr>
          <w:top w:space="0" w:sz="0" w:val="nil"/>
          <w:left w:space="0" w:sz="0" w:val="nil"/>
          <w:bottom w:space="0" w:sz="0" w:val="nil"/>
          <w:right w:space="0" w:sz="0" w:val="nil"/>
          <w:between w:space="0" w:sz="0" w:val="nil"/>
        </w:pBdr>
        <w:spacing w:after="0" w:line="276" w:lineRule="auto"/>
        <w:rPr>
          <w:rFonts w:ascii="Calibri" w:cs="Calibri" w:eastAsia="Calibri" w:hAnsi="Calibri"/>
          <w:color w:val="000000"/>
          <w:sz w:val="20"/>
          <w:szCs w:val="20"/>
        </w:rPr>
      </w:pPr>
      <w:r w:rsidDel="00000000" w:rsidR="00000000" w:rsidRPr="00000000">
        <w:rPr>
          <w:rtl w:val="0"/>
        </w:rPr>
      </w:r>
    </w:p>
    <w:tbl>
      <w:tblPr>
        <w:tblStyle w:val="Table1"/>
        <w:tblW w:w="10831.0" w:type="dxa"/>
        <w:jc w:val="center"/>
        <w:tblLayout w:type="fixed"/>
        <w:tblLook w:val="0400"/>
      </w:tblPr>
      <w:tblGrid>
        <w:gridCol w:w="694"/>
        <w:gridCol w:w="4263"/>
        <w:gridCol w:w="675"/>
        <w:gridCol w:w="804"/>
        <w:gridCol w:w="670"/>
        <w:gridCol w:w="805"/>
        <w:gridCol w:w="669"/>
        <w:gridCol w:w="805"/>
        <w:gridCol w:w="670"/>
        <w:gridCol w:w="776"/>
        <w:tblGridChange w:id="0">
          <w:tblGrid>
            <w:gridCol w:w="694"/>
            <w:gridCol w:w="4263"/>
            <w:gridCol w:w="675"/>
            <w:gridCol w:w="804"/>
            <w:gridCol w:w="670"/>
            <w:gridCol w:w="805"/>
            <w:gridCol w:w="669"/>
            <w:gridCol w:w="805"/>
            <w:gridCol w:w="670"/>
            <w:gridCol w:w="776"/>
          </w:tblGrid>
        </w:tblGridChange>
      </w:tblGrid>
      <w:tr>
        <w:trPr>
          <w:cantSplit w:val="0"/>
          <w:trHeight w:val="451" w:hRule="atLeast"/>
          <w:tblHeader w:val="0"/>
        </w:trPr>
        <w:tc>
          <w:tcPr>
            <w:tcBorders>
              <w:top w:color="000000" w:space="0" w:sz="0" w:val="nil"/>
              <w:left w:color="000000" w:space="0" w:sz="0" w:val="nil"/>
              <w:bottom w:color="ffffff" w:space="0" w:sz="4" w:val="single"/>
              <w:right w:color="000000" w:space="0" w:sz="0" w:val="nil"/>
            </w:tcBorders>
            <w:shd w:fill="002060" w:val="clear"/>
            <w:vAlign w:val="center"/>
          </w:tcPr>
          <w:p w:rsidR="00000000" w:rsidDel="00000000" w:rsidP="00000000" w:rsidRDefault="00000000" w:rsidRPr="00000000" w14:paraId="0000001D">
            <w:pPr>
              <w:spacing w:after="0" w:line="276" w:lineRule="auto"/>
              <w:jc w:val="center"/>
              <w:rPr>
                <w:rFonts w:ascii="Calibri" w:cs="Calibri" w:eastAsia="Calibri" w:hAnsi="Calibri"/>
                <w:sz w:val="20"/>
                <w:szCs w:val="20"/>
              </w:rPr>
            </w:pPr>
            <w:r w:rsidDel="00000000" w:rsidR="00000000" w:rsidRPr="00000000">
              <w:rPr>
                <w:rtl w:val="0"/>
              </w:rPr>
            </w:r>
          </w:p>
        </w:tc>
        <w:tc>
          <w:tcPr>
            <w:gridSpan w:val="9"/>
            <w:tcBorders>
              <w:top w:color="000000" w:space="0" w:sz="0" w:val="nil"/>
              <w:left w:color="000000" w:space="0" w:sz="0" w:val="nil"/>
              <w:bottom w:color="ffffff" w:space="0" w:sz="4" w:val="single"/>
              <w:right w:color="000000" w:space="0" w:sz="0" w:val="nil"/>
            </w:tcBorders>
            <w:shd w:fill="002060" w:val="clear"/>
            <w:vAlign w:val="center"/>
          </w:tcPr>
          <w:p w:rsidR="00000000" w:rsidDel="00000000" w:rsidP="00000000" w:rsidRDefault="00000000" w:rsidRPr="00000000" w14:paraId="0000001E">
            <w:pPr>
              <w:spacing w:after="0" w:line="276" w:lineRule="auto"/>
              <w:jc w:val="center"/>
              <w:rPr>
                <w:rFonts w:ascii="Calibri" w:cs="Calibri" w:eastAsia="Calibri" w:hAnsi="Calibri"/>
                <w:b w:val="1"/>
                <w:color w:val="ffffff"/>
                <w:sz w:val="20"/>
                <w:szCs w:val="20"/>
              </w:rPr>
            </w:pPr>
            <w:r w:rsidDel="00000000" w:rsidR="00000000" w:rsidRPr="00000000">
              <w:rPr>
                <w:rFonts w:ascii="Calibri" w:cs="Calibri" w:eastAsia="Calibri" w:hAnsi="Calibri"/>
                <w:b w:val="1"/>
                <w:color w:val="ffffff"/>
                <w:sz w:val="20"/>
                <w:szCs w:val="20"/>
                <w:rtl w:val="0"/>
              </w:rPr>
              <w:t xml:space="preserve">(TARIFAS POR PERSONA EN USD (Mínimo 2 pasajeros viajando juntos)</w:t>
            </w:r>
            <w:r w:rsidDel="00000000" w:rsidR="00000000" w:rsidRPr="00000000">
              <w:rPr>
                <w:rFonts w:ascii="Calibri" w:cs="Calibri" w:eastAsia="Calibri" w:hAnsi="Calibri"/>
                <w:b w:val="1"/>
                <w:sz w:val="20"/>
                <w:szCs w:val="20"/>
                <w:rtl w:val="0"/>
              </w:rPr>
              <w:t xml:space="preserve"> </w:t>
            </w:r>
            <w:r w:rsidDel="00000000" w:rsidR="00000000" w:rsidRPr="00000000">
              <w:rPr>
                <w:rFonts w:ascii="Calibri" w:cs="Calibri" w:eastAsia="Calibri" w:hAnsi="Calibri"/>
                <w:b w:val="1"/>
                <w:color w:val="ffc000"/>
                <w:sz w:val="20"/>
                <w:szCs w:val="20"/>
                <w:rtl w:val="0"/>
              </w:rPr>
              <w:t xml:space="preserve">SERVICIOS PRIVADOS</w:t>
            </w:r>
            <w:r w:rsidDel="00000000" w:rsidR="00000000" w:rsidRPr="00000000">
              <w:rPr>
                <w:rtl w:val="0"/>
              </w:rPr>
            </w:r>
          </w:p>
        </w:tc>
      </w:tr>
      <w:tr>
        <w:trPr>
          <w:cantSplit w:val="0"/>
          <w:trHeight w:val="83" w:hRule="atLeast"/>
          <w:tblHeader w:val="0"/>
        </w:trPr>
        <w:tc>
          <w:tcPr>
            <w:gridSpan w:val="10"/>
            <w:tcBorders>
              <w:top w:color="000000" w:space="0" w:sz="0" w:val="nil"/>
              <w:left w:color="000000" w:space="0" w:sz="0" w:val="nil"/>
              <w:bottom w:color="808080" w:space="0" w:sz="4" w:val="dotted"/>
              <w:right w:color="000000" w:space="0" w:sz="0" w:val="nil"/>
            </w:tcBorders>
            <w:shd w:fill="ffffff" w:val="clear"/>
            <w:vAlign w:val="center"/>
          </w:tcPr>
          <w:p w:rsidR="00000000" w:rsidDel="00000000" w:rsidP="00000000" w:rsidRDefault="00000000" w:rsidRPr="00000000" w14:paraId="00000027">
            <w:pPr>
              <w:spacing w:after="0" w:line="276" w:lineRule="auto"/>
              <w:jc w:val="center"/>
              <w:rPr>
                <w:rFonts w:ascii="Calibri" w:cs="Calibri" w:eastAsia="Calibri" w:hAnsi="Calibri"/>
                <w:color w:val="ed7d31"/>
                <w:sz w:val="20"/>
                <w:szCs w:val="20"/>
              </w:rPr>
            </w:pPr>
            <w:r w:rsidDel="00000000" w:rsidR="00000000" w:rsidRPr="00000000">
              <w:rPr>
                <w:rFonts w:ascii="Calibri" w:cs="Calibri" w:eastAsia="Calibri" w:hAnsi="Calibri"/>
                <w:b w:val="1"/>
                <w:color w:val="ed7d31"/>
                <w:sz w:val="20"/>
                <w:szCs w:val="20"/>
                <w:rtl w:val="0"/>
              </w:rPr>
              <w:t xml:space="preserve">TARIFAS VÁLIDAS PARA ESTADÍAS TODA LA SEMANA </w:t>
            </w:r>
            <w:r w:rsidDel="00000000" w:rsidR="00000000" w:rsidRPr="00000000">
              <w:rPr>
                <w:rFonts w:ascii="Calibri" w:cs="Calibri" w:eastAsia="Calibri" w:hAnsi="Calibri"/>
                <w:color w:val="ed7d31"/>
                <w:sz w:val="20"/>
                <w:szCs w:val="20"/>
                <w:rtl w:val="0"/>
              </w:rPr>
              <w:t xml:space="preserve">(De domingo a domingo)</w:t>
            </w:r>
          </w:p>
        </w:tc>
      </w:tr>
      <w:tr>
        <w:trPr>
          <w:cantSplit w:val="0"/>
          <w:trHeight w:val="461" w:hRule="atLeast"/>
          <w:tblHeader w:val="0"/>
        </w:trPr>
        <w:tc>
          <w:tcPr>
            <w:tcBorders>
              <w:top w:color="808080" w:space="0" w:sz="4" w:val="dotted"/>
              <w:left w:color="808080" w:space="0" w:sz="4" w:val="dotted"/>
              <w:bottom w:color="808080" w:space="0" w:sz="4" w:val="dotted"/>
              <w:right w:color="808080" w:space="0" w:sz="4" w:val="dotted"/>
            </w:tcBorders>
            <w:shd w:fill="808080" w:val="clear"/>
            <w:vAlign w:val="center"/>
          </w:tcPr>
          <w:p w:rsidR="00000000" w:rsidDel="00000000" w:rsidP="00000000" w:rsidRDefault="00000000" w:rsidRPr="00000000" w14:paraId="00000031">
            <w:pPr>
              <w:spacing w:after="0" w:line="276" w:lineRule="auto"/>
              <w:jc w:val="center"/>
              <w:rPr>
                <w:rFonts w:ascii="Calibri" w:cs="Calibri" w:eastAsia="Calibri" w:hAnsi="Calibri"/>
                <w:b w:val="1"/>
                <w:color w:val="ffffff"/>
                <w:sz w:val="20"/>
                <w:szCs w:val="20"/>
              </w:rPr>
            </w:pPr>
            <w:r w:rsidDel="00000000" w:rsidR="00000000" w:rsidRPr="00000000">
              <w:rPr>
                <w:rFonts w:ascii="Calibri" w:cs="Calibri" w:eastAsia="Calibri" w:hAnsi="Calibri"/>
                <w:b w:val="1"/>
                <w:color w:val="ffffff"/>
                <w:sz w:val="20"/>
                <w:szCs w:val="20"/>
                <w:rtl w:val="0"/>
              </w:rPr>
              <w:t xml:space="preserve">CAT.</w:t>
            </w:r>
          </w:p>
        </w:tc>
        <w:tc>
          <w:tcPr>
            <w:tcBorders>
              <w:top w:color="808080" w:space="0" w:sz="4" w:val="dotted"/>
              <w:left w:color="808080" w:space="0" w:sz="4" w:val="dotted"/>
              <w:bottom w:color="808080" w:space="0" w:sz="4" w:val="dotted"/>
              <w:right w:color="808080" w:space="0" w:sz="4" w:val="dotted"/>
            </w:tcBorders>
            <w:shd w:fill="808080" w:val="clear"/>
            <w:vAlign w:val="center"/>
          </w:tcPr>
          <w:p w:rsidR="00000000" w:rsidDel="00000000" w:rsidP="00000000" w:rsidRDefault="00000000" w:rsidRPr="00000000" w14:paraId="00000032">
            <w:pPr>
              <w:spacing w:after="0" w:line="276" w:lineRule="auto"/>
              <w:jc w:val="center"/>
              <w:rPr>
                <w:rFonts w:ascii="Calibri" w:cs="Calibri" w:eastAsia="Calibri" w:hAnsi="Calibri"/>
                <w:b w:val="1"/>
                <w:color w:val="ffffff"/>
                <w:sz w:val="20"/>
                <w:szCs w:val="20"/>
              </w:rPr>
            </w:pPr>
            <w:r w:rsidDel="00000000" w:rsidR="00000000" w:rsidRPr="00000000">
              <w:rPr>
                <w:rFonts w:ascii="Calibri" w:cs="Calibri" w:eastAsia="Calibri" w:hAnsi="Calibri"/>
                <w:b w:val="1"/>
                <w:color w:val="ffffff"/>
                <w:sz w:val="20"/>
                <w:szCs w:val="20"/>
                <w:rtl w:val="0"/>
              </w:rPr>
              <w:t xml:space="preserve">HOTEL</w:t>
            </w:r>
          </w:p>
        </w:tc>
        <w:tc>
          <w:tcPr>
            <w:tcBorders>
              <w:top w:color="808080" w:space="0" w:sz="4" w:val="dotted"/>
              <w:left w:color="808080" w:space="0" w:sz="4" w:val="dotted"/>
              <w:bottom w:color="808080" w:space="0" w:sz="4" w:val="dotted"/>
              <w:right w:color="808080" w:space="0" w:sz="4" w:val="dotted"/>
            </w:tcBorders>
            <w:shd w:fill="808080" w:val="clear"/>
            <w:vAlign w:val="center"/>
          </w:tcPr>
          <w:p w:rsidR="00000000" w:rsidDel="00000000" w:rsidP="00000000" w:rsidRDefault="00000000" w:rsidRPr="00000000" w14:paraId="00000033">
            <w:pPr>
              <w:spacing w:after="0" w:line="276" w:lineRule="auto"/>
              <w:jc w:val="center"/>
              <w:rPr>
                <w:rFonts w:ascii="Calibri" w:cs="Calibri" w:eastAsia="Calibri" w:hAnsi="Calibri"/>
                <w:b w:val="1"/>
                <w:color w:val="ffffff"/>
                <w:sz w:val="20"/>
                <w:szCs w:val="20"/>
              </w:rPr>
            </w:pPr>
            <w:r w:rsidDel="00000000" w:rsidR="00000000" w:rsidRPr="00000000">
              <w:rPr>
                <w:rFonts w:ascii="Calibri" w:cs="Calibri" w:eastAsia="Calibri" w:hAnsi="Calibri"/>
                <w:b w:val="1"/>
                <w:color w:val="ffffff"/>
                <w:sz w:val="20"/>
                <w:szCs w:val="20"/>
                <w:rtl w:val="0"/>
              </w:rPr>
              <w:t xml:space="preserve">SGL</w:t>
            </w:r>
          </w:p>
        </w:tc>
        <w:tc>
          <w:tcPr>
            <w:tcBorders>
              <w:top w:color="808080" w:space="0" w:sz="4" w:val="dotted"/>
              <w:left w:color="808080" w:space="0" w:sz="4" w:val="dotted"/>
              <w:bottom w:color="808080" w:space="0" w:sz="4" w:val="dotted"/>
              <w:right w:color="808080" w:space="0" w:sz="4" w:val="dotted"/>
            </w:tcBorders>
            <w:shd w:fill="808080" w:val="clear"/>
            <w:vAlign w:val="center"/>
          </w:tcPr>
          <w:p w:rsidR="00000000" w:rsidDel="00000000" w:rsidP="00000000" w:rsidRDefault="00000000" w:rsidRPr="00000000" w14:paraId="00000034">
            <w:pPr>
              <w:spacing w:after="0" w:line="276" w:lineRule="auto"/>
              <w:jc w:val="center"/>
              <w:rPr>
                <w:rFonts w:ascii="Calibri" w:cs="Calibri" w:eastAsia="Calibri" w:hAnsi="Calibri"/>
                <w:b w:val="1"/>
                <w:color w:val="ffffff"/>
                <w:sz w:val="20"/>
                <w:szCs w:val="20"/>
              </w:rPr>
            </w:pPr>
            <w:r w:rsidDel="00000000" w:rsidR="00000000" w:rsidRPr="00000000">
              <w:rPr>
                <w:rFonts w:ascii="Calibri" w:cs="Calibri" w:eastAsia="Calibri" w:hAnsi="Calibri"/>
                <w:b w:val="1"/>
                <w:color w:val="ffffff"/>
                <w:sz w:val="20"/>
                <w:szCs w:val="20"/>
                <w:rtl w:val="0"/>
              </w:rPr>
              <w:t xml:space="preserve">N. Adic.</w:t>
            </w:r>
          </w:p>
        </w:tc>
        <w:tc>
          <w:tcPr>
            <w:tcBorders>
              <w:top w:color="808080" w:space="0" w:sz="4" w:val="dotted"/>
              <w:left w:color="808080" w:space="0" w:sz="4" w:val="dotted"/>
              <w:bottom w:color="808080" w:space="0" w:sz="4" w:val="dotted"/>
              <w:right w:color="808080" w:space="0" w:sz="4" w:val="dotted"/>
            </w:tcBorders>
            <w:shd w:fill="808080" w:val="clear"/>
            <w:vAlign w:val="center"/>
          </w:tcPr>
          <w:p w:rsidR="00000000" w:rsidDel="00000000" w:rsidP="00000000" w:rsidRDefault="00000000" w:rsidRPr="00000000" w14:paraId="00000035">
            <w:pPr>
              <w:spacing w:after="0" w:line="276" w:lineRule="auto"/>
              <w:jc w:val="center"/>
              <w:rPr>
                <w:rFonts w:ascii="Calibri" w:cs="Calibri" w:eastAsia="Calibri" w:hAnsi="Calibri"/>
                <w:b w:val="1"/>
                <w:color w:val="ffffff"/>
                <w:sz w:val="20"/>
                <w:szCs w:val="20"/>
              </w:rPr>
            </w:pPr>
            <w:r w:rsidDel="00000000" w:rsidR="00000000" w:rsidRPr="00000000">
              <w:rPr>
                <w:rFonts w:ascii="Calibri" w:cs="Calibri" w:eastAsia="Calibri" w:hAnsi="Calibri"/>
                <w:b w:val="1"/>
                <w:color w:val="ffffff"/>
                <w:sz w:val="20"/>
                <w:szCs w:val="20"/>
                <w:rtl w:val="0"/>
              </w:rPr>
              <w:t xml:space="preserve">DBL</w:t>
            </w:r>
          </w:p>
        </w:tc>
        <w:tc>
          <w:tcPr>
            <w:tcBorders>
              <w:top w:color="808080" w:space="0" w:sz="4" w:val="dotted"/>
              <w:left w:color="808080" w:space="0" w:sz="4" w:val="dotted"/>
              <w:bottom w:color="808080" w:space="0" w:sz="4" w:val="dotted"/>
              <w:right w:color="808080" w:space="0" w:sz="4" w:val="dotted"/>
            </w:tcBorders>
            <w:shd w:fill="808080" w:val="clear"/>
            <w:vAlign w:val="center"/>
          </w:tcPr>
          <w:p w:rsidR="00000000" w:rsidDel="00000000" w:rsidP="00000000" w:rsidRDefault="00000000" w:rsidRPr="00000000" w14:paraId="00000036">
            <w:pPr>
              <w:spacing w:after="0" w:line="276" w:lineRule="auto"/>
              <w:jc w:val="center"/>
              <w:rPr>
                <w:rFonts w:ascii="Calibri" w:cs="Calibri" w:eastAsia="Calibri" w:hAnsi="Calibri"/>
                <w:b w:val="1"/>
                <w:color w:val="ffffff"/>
                <w:sz w:val="20"/>
                <w:szCs w:val="20"/>
              </w:rPr>
            </w:pPr>
            <w:r w:rsidDel="00000000" w:rsidR="00000000" w:rsidRPr="00000000">
              <w:rPr>
                <w:rFonts w:ascii="Calibri" w:cs="Calibri" w:eastAsia="Calibri" w:hAnsi="Calibri"/>
                <w:b w:val="1"/>
                <w:color w:val="ffffff"/>
                <w:sz w:val="20"/>
                <w:szCs w:val="20"/>
                <w:rtl w:val="0"/>
              </w:rPr>
              <w:t xml:space="preserve">N. Adic.</w:t>
            </w:r>
          </w:p>
        </w:tc>
        <w:tc>
          <w:tcPr>
            <w:tcBorders>
              <w:top w:color="808080" w:space="0" w:sz="4" w:val="dotted"/>
              <w:left w:color="808080" w:space="0" w:sz="4" w:val="dotted"/>
              <w:bottom w:color="808080" w:space="0" w:sz="4" w:val="dotted"/>
              <w:right w:color="808080" w:space="0" w:sz="4" w:val="dotted"/>
            </w:tcBorders>
            <w:shd w:fill="808080" w:val="clear"/>
            <w:vAlign w:val="center"/>
          </w:tcPr>
          <w:p w:rsidR="00000000" w:rsidDel="00000000" w:rsidP="00000000" w:rsidRDefault="00000000" w:rsidRPr="00000000" w14:paraId="00000037">
            <w:pPr>
              <w:spacing w:after="0" w:line="276" w:lineRule="auto"/>
              <w:jc w:val="center"/>
              <w:rPr>
                <w:rFonts w:ascii="Calibri" w:cs="Calibri" w:eastAsia="Calibri" w:hAnsi="Calibri"/>
                <w:b w:val="1"/>
                <w:color w:val="ffffff"/>
                <w:sz w:val="20"/>
                <w:szCs w:val="20"/>
              </w:rPr>
            </w:pPr>
            <w:r w:rsidDel="00000000" w:rsidR="00000000" w:rsidRPr="00000000">
              <w:rPr>
                <w:rFonts w:ascii="Calibri" w:cs="Calibri" w:eastAsia="Calibri" w:hAnsi="Calibri"/>
                <w:b w:val="1"/>
                <w:color w:val="ffffff"/>
                <w:sz w:val="20"/>
                <w:szCs w:val="20"/>
                <w:rtl w:val="0"/>
              </w:rPr>
              <w:t xml:space="preserve">TPL</w:t>
            </w:r>
          </w:p>
        </w:tc>
        <w:tc>
          <w:tcPr>
            <w:tcBorders>
              <w:top w:color="808080" w:space="0" w:sz="4" w:val="dotted"/>
              <w:left w:color="808080" w:space="0" w:sz="4" w:val="dotted"/>
              <w:bottom w:color="808080" w:space="0" w:sz="4" w:val="dotted"/>
              <w:right w:color="808080" w:space="0" w:sz="4" w:val="dotted"/>
            </w:tcBorders>
            <w:shd w:fill="808080" w:val="clear"/>
            <w:vAlign w:val="center"/>
          </w:tcPr>
          <w:p w:rsidR="00000000" w:rsidDel="00000000" w:rsidP="00000000" w:rsidRDefault="00000000" w:rsidRPr="00000000" w14:paraId="00000038">
            <w:pPr>
              <w:spacing w:after="0" w:line="276" w:lineRule="auto"/>
              <w:jc w:val="center"/>
              <w:rPr>
                <w:rFonts w:ascii="Calibri" w:cs="Calibri" w:eastAsia="Calibri" w:hAnsi="Calibri"/>
                <w:b w:val="1"/>
                <w:color w:val="ffffff"/>
                <w:sz w:val="20"/>
                <w:szCs w:val="20"/>
              </w:rPr>
            </w:pPr>
            <w:r w:rsidDel="00000000" w:rsidR="00000000" w:rsidRPr="00000000">
              <w:rPr>
                <w:rFonts w:ascii="Calibri" w:cs="Calibri" w:eastAsia="Calibri" w:hAnsi="Calibri"/>
                <w:b w:val="1"/>
                <w:color w:val="ffffff"/>
                <w:sz w:val="20"/>
                <w:szCs w:val="20"/>
                <w:rtl w:val="0"/>
              </w:rPr>
              <w:t xml:space="preserve">N. Adic.</w:t>
            </w:r>
          </w:p>
        </w:tc>
        <w:tc>
          <w:tcPr>
            <w:tcBorders>
              <w:top w:color="808080" w:space="0" w:sz="4" w:val="dotted"/>
              <w:left w:color="808080" w:space="0" w:sz="4" w:val="dotted"/>
              <w:bottom w:color="808080" w:space="0" w:sz="4" w:val="dotted"/>
              <w:right w:color="808080" w:space="0" w:sz="4" w:val="dotted"/>
            </w:tcBorders>
            <w:shd w:fill="808080" w:val="clear"/>
            <w:vAlign w:val="center"/>
          </w:tcPr>
          <w:p w:rsidR="00000000" w:rsidDel="00000000" w:rsidP="00000000" w:rsidRDefault="00000000" w:rsidRPr="00000000" w14:paraId="00000039">
            <w:pPr>
              <w:spacing w:after="0" w:line="276" w:lineRule="auto"/>
              <w:jc w:val="center"/>
              <w:rPr>
                <w:rFonts w:ascii="Calibri" w:cs="Calibri" w:eastAsia="Calibri" w:hAnsi="Calibri"/>
                <w:b w:val="1"/>
                <w:color w:val="ffffff"/>
                <w:sz w:val="20"/>
                <w:szCs w:val="20"/>
              </w:rPr>
            </w:pPr>
            <w:r w:rsidDel="00000000" w:rsidR="00000000" w:rsidRPr="00000000">
              <w:rPr>
                <w:rFonts w:ascii="Calibri" w:cs="Calibri" w:eastAsia="Calibri" w:hAnsi="Calibri"/>
                <w:b w:val="1"/>
                <w:color w:val="ffffff"/>
                <w:sz w:val="20"/>
                <w:szCs w:val="20"/>
                <w:rtl w:val="0"/>
              </w:rPr>
              <w:t xml:space="preserve">CHD</w:t>
            </w:r>
          </w:p>
        </w:tc>
        <w:tc>
          <w:tcPr>
            <w:tcBorders>
              <w:top w:color="808080" w:space="0" w:sz="4" w:val="dotted"/>
              <w:left w:color="808080" w:space="0" w:sz="4" w:val="dotted"/>
              <w:bottom w:color="808080" w:space="0" w:sz="4" w:val="dotted"/>
              <w:right w:color="808080" w:space="0" w:sz="4" w:val="dotted"/>
            </w:tcBorders>
            <w:shd w:fill="808080" w:val="clear"/>
            <w:vAlign w:val="center"/>
          </w:tcPr>
          <w:p w:rsidR="00000000" w:rsidDel="00000000" w:rsidP="00000000" w:rsidRDefault="00000000" w:rsidRPr="00000000" w14:paraId="0000003A">
            <w:pPr>
              <w:spacing w:after="0" w:line="276" w:lineRule="auto"/>
              <w:jc w:val="center"/>
              <w:rPr>
                <w:rFonts w:ascii="Calibri" w:cs="Calibri" w:eastAsia="Calibri" w:hAnsi="Calibri"/>
                <w:b w:val="1"/>
                <w:color w:val="ffffff"/>
                <w:sz w:val="20"/>
                <w:szCs w:val="20"/>
              </w:rPr>
            </w:pPr>
            <w:r w:rsidDel="00000000" w:rsidR="00000000" w:rsidRPr="00000000">
              <w:rPr>
                <w:rFonts w:ascii="Calibri" w:cs="Calibri" w:eastAsia="Calibri" w:hAnsi="Calibri"/>
                <w:b w:val="1"/>
                <w:color w:val="ffffff"/>
                <w:sz w:val="20"/>
                <w:szCs w:val="20"/>
                <w:rtl w:val="0"/>
              </w:rPr>
              <w:t xml:space="preserve">N. Adic.</w:t>
            </w:r>
          </w:p>
        </w:tc>
      </w:tr>
      <w:tr>
        <w:trPr>
          <w:cantSplit w:val="0"/>
          <w:trHeight w:val="541" w:hRule="atLeast"/>
          <w:tblHeader w:val="0"/>
        </w:trPr>
        <w:tc>
          <w:tcPr>
            <w:vMerge w:val="restart"/>
            <w:tcBorders>
              <w:top w:color="808080" w:space="0" w:sz="4" w:val="dotted"/>
              <w:left w:color="808080" w:space="0" w:sz="4" w:val="dotted"/>
              <w:right w:color="808080" w:space="0" w:sz="4" w:val="dotted"/>
            </w:tcBorders>
            <w:vAlign w:val="center"/>
          </w:tcPr>
          <w:p w:rsidR="00000000" w:rsidDel="00000000" w:rsidP="00000000" w:rsidRDefault="00000000" w:rsidRPr="00000000" w14:paraId="0000003B">
            <w:pPr>
              <w:spacing w:after="0" w:line="276" w:lineRule="auto"/>
              <w:jc w:val="cente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5*</w:t>
            </w:r>
          </w:p>
        </w:tc>
        <w:tc>
          <w:tcPr>
            <w:tcBorders>
              <w:top w:color="404040" w:space="0" w:sz="4" w:val="dotted"/>
              <w:left w:color="808080" w:space="0" w:sz="4" w:val="dotted"/>
              <w:bottom w:color="404040" w:space="0" w:sz="4" w:val="dotted"/>
              <w:right w:color="808080" w:space="0" w:sz="4" w:val="dotted"/>
            </w:tcBorders>
            <w:vAlign w:val="center"/>
          </w:tcPr>
          <w:p w:rsidR="00000000" w:rsidDel="00000000" w:rsidP="00000000" w:rsidRDefault="00000000" w:rsidRPr="00000000" w14:paraId="0000003C">
            <w:pPr>
              <w:spacing w:after="0" w:line="276" w:lineRule="auto"/>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Hacienda Venecia -Casa Principal </w:t>
            </w:r>
            <w:r w:rsidDel="00000000" w:rsidR="00000000" w:rsidRPr="00000000">
              <w:rPr>
                <w:rFonts w:ascii="Calibri" w:cs="Calibri" w:eastAsia="Calibri" w:hAnsi="Calibri"/>
                <w:sz w:val="20"/>
                <w:szCs w:val="20"/>
                <w:rtl w:val="0"/>
              </w:rPr>
              <w:t xml:space="preserve">(Doublé or Twin)</w:t>
            </w:r>
            <w:r w:rsidDel="00000000" w:rsidR="00000000" w:rsidRPr="00000000">
              <w:rPr>
                <w:rtl w:val="0"/>
              </w:rPr>
            </w:r>
          </w:p>
        </w:tc>
        <w:tc>
          <w:tcPr>
            <w:tcBorders>
              <w:top w:color="808080" w:space="0" w:sz="4" w:val="dotted"/>
              <w:left w:color="808080" w:space="0" w:sz="4" w:val="dotted"/>
              <w:bottom w:color="808080" w:space="0" w:sz="4" w:val="dotted"/>
              <w:right w:color="808080" w:space="0" w:sz="4" w:val="dotted"/>
            </w:tcBorders>
            <w:vAlign w:val="center"/>
          </w:tcPr>
          <w:p w:rsidR="00000000" w:rsidDel="00000000" w:rsidP="00000000" w:rsidRDefault="00000000" w:rsidRPr="00000000" w14:paraId="0000003D">
            <w:pPr>
              <w:spacing w:after="0" w:line="276" w:lineRule="auto"/>
              <w:jc w:val="center"/>
              <w:rPr>
                <w:rFonts w:ascii="Calibri" w:cs="Calibri" w:eastAsia="Calibri" w:hAnsi="Calibri"/>
                <w:sz w:val="20"/>
                <w:szCs w:val="20"/>
              </w:rPr>
            </w:pPr>
            <w:r w:rsidDel="00000000" w:rsidR="00000000" w:rsidRPr="00000000">
              <w:rPr>
                <w:rFonts w:ascii="Calibri" w:cs="Calibri" w:eastAsia="Calibri" w:hAnsi="Calibri"/>
                <w:color w:val="000000"/>
                <w:sz w:val="20"/>
                <w:szCs w:val="20"/>
                <w:rtl w:val="0"/>
              </w:rPr>
              <w:t xml:space="preserve">888</w:t>
            </w:r>
            <w:r w:rsidDel="00000000" w:rsidR="00000000" w:rsidRPr="00000000">
              <w:rPr>
                <w:rtl w:val="0"/>
              </w:rPr>
            </w:r>
          </w:p>
        </w:tc>
        <w:tc>
          <w:tcPr>
            <w:tcBorders>
              <w:top w:color="808080" w:space="0" w:sz="4" w:val="dotted"/>
              <w:left w:color="808080" w:space="0" w:sz="4" w:val="dotted"/>
              <w:bottom w:color="808080" w:space="0" w:sz="4" w:val="dotted"/>
              <w:right w:color="808080" w:space="0" w:sz="4" w:val="dotted"/>
            </w:tcBorders>
            <w:vAlign w:val="center"/>
          </w:tcPr>
          <w:p w:rsidR="00000000" w:rsidDel="00000000" w:rsidP="00000000" w:rsidRDefault="00000000" w:rsidRPr="00000000" w14:paraId="0000003E">
            <w:pPr>
              <w:spacing w:after="0" w:line="276" w:lineRule="auto"/>
              <w:jc w:val="center"/>
              <w:rPr>
                <w:rFonts w:ascii="Calibri" w:cs="Calibri" w:eastAsia="Calibri" w:hAnsi="Calibri"/>
                <w:sz w:val="20"/>
                <w:szCs w:val="20"/>
              </w:rPr>
            </w:pPr>
            <w:r w:rsidDel="00000000" w:rsidR="00000000" w:rsidRPr="00000000">
              <w:rPr>
                <w:rFonts w:ascii="Calibri" w:cs="Calibri" w:eastAsia="Calibri" w:hAnsi="Calibri"/>
                <w:color w:val="000000"/>
                <w:sz w:val="20"/>
                <w:szCs w:val="20"/>
                <w:rtl w:val="0"/>
              </w:rPr>
              <w:t xml:space="preserve">182</w:t>
            </w:r>
            <w:r w:rsidDel="00000000" w:rsidR="00000000" w:rsidRPr="00000000">
              <w:rPr>
                <w:rtl w:val="0"/>
              </w:rPr>
            </w:r>
          </w:p>
        </w:tc>
        <w:tc>
          <w:tcPr>
            <w:tcBorders>
              <w:top w:color="808080" w:space="0" w:sz="4" w:val="dotted"/>
              <w:left w:color="808080" w:space="0" w:sz="4" w:val="dotted"/>
              <w:bottom w:color="808080" w:space="0" w:sz="4" w:val="dotted"/>
              <w:right w:color="808080" w:space="0" w:sz="4" w:val="dotted"/>
            </w:tcBorders>
            <w:vAlign w:val="center"/>
          </w:tcPr>
          <w:p w:rsidR="00000000" w:rsidDel="00000000" w:rsidP="00000000" w:rsidRDefault="00000000" w:rsidRPr="00000000" w14:paraId="0000003F">
            <w:pPr>
              <w:spacing w:after="0" w:line="276" w:lineRule="auto"/>
              <w:jc w:val="center"/>
              <w:rPr>
                <w:rFonts w:ascii="Calibri" w:cs="Calibri" w:eastAsia="Calibri" w:hAnsi="Calibri"/>
                <w:sz w:val="20"/>
                <w:szCs w:val="20"/>
              </w:rPr>
            </w:pPr>
            <w:r w:rsidDel="00000000" w:rsidR="00000000" w:rsidRPr="00000000">
              <w:rPr>
                <w:rFonts w:ascii="Calibri" w:cs="Calibri" w:eastAsia="Calibri" w:hAnsi="Calibri"/>
                <w:color w:val="000000"/>
                <w:sz w:val="20"/>
                <w:szCs w:val="20"/>
                <w:rtl w:val="0"/>
              </w:rPr>
              <w:t xml:space="preserve">616</w:t>
            </w:r>
            <w:r w:rsidDel="00000000" w:rsidR="00000000" w:rsidRPr="00000000">
              <w:rPr>
                <w:rtl w:val="0"/>
              </w:rPr>
            </w:r>
          </w:p>
        </w:tc>
        <w:tc>
          <w:tcPr>
            <w:tcBorders>
              <w:top w:color="808080" w:space="0" w:sz="4" w:val="dotted"/>
              <w:left w:color="808080" w:space="0" w:sz="4" w:val="dotted"/>
              <w:bottom w:color="808080" w:space="0" w:sz="4" w:val="dotted"/>
              <w:right w:color="808080" w:space="0" w:sz="4" w:val="dotted"/>
            </w:tcBorders>
            <w:vAlign w:val="center"/>
          </w:tcPr>
          <w:p w:rsidR="00000000" w:rsidDel="00000000" w:rsidP="00000000" w:rsidRDefault="00000000" w:rsidRPr="00000000" w14:paraId="00000040">
            <w:pPr>
              <w:spacing w:after="0" w:line="276" w:lineRule="auto"/>
              <w:jc w:val="center"/>
              <w:rPr>
                <w:rFonts w:ascii="Calibri" w:cs="Calibri" w:eastAsia="Calibri" w:hAnsi="Calibri"/>
                <w:sz w:val="20"/>
                <w:szCs w:val="20"/>
              </w:rPr>
            </w:pPr>
            <w:r w:rsidDel="00000000" w:rsidR="00000000" w:rsidRPr="00000000">
              <w:rPr>
                <w:rFonts w:ascii="Calibri" w:cs="Calibri" w:eastAsia="Calibri" w:hAnsi="Calibri"/>
                <w:color w:val="000000"/>
                <w:sz w:val="20"/>
                <w:szCs w:val="20"/>
                <w:rtl w:val="0"/>
              </w:rPr>
              <w:t xml:space="preserve">91</w:t>
            </w:r>
            <w:r w:rsidDel="00000000" w:rsidR="00000000" w:rsidRPr="00000000">
              <w:rPr>
                <w:rtl w:val="0"/>
              </w:rPr>
            </w:r>
          </w:p>
        </w:tc>
        <w:tc>
          <w:tcPr>
            <w:tcBorders>
              <w:top w:color="808080" w:space="0" w:sz="4" w:val="dotted"/>
              <w:left w:color="808080" w:space="0" w:sz="4" w:val="dotted"/>
              <w:bottom w:color="808080" w:space="0" w:sz="4" w:val="dotted"/>
              <w:right w:color="808080" w:space="0" w:sz="4" w:val="dotted"/>
            </w:tcBorders>
            <w:vAlign w:val="center"/>
          </w:tcPr>
          <w:p w:rsidR="00000000" w:rsidDel="00000000" w:rsidP="00000000" w:rsidRDefault="00000000" w:rsidRPr="00000000" w14:paraId="00000041">
            <w:pPr>
              <w:spacing w:after="0" w:line="276" w:lineRule="auto"/>
              <w:jc w:val="center"/>
              <w:rPr>
                <w:rFonts w:ascii="Calibri" w:cs="Calibri" w:eastAsia="Calibri" w:hAnsi="Calibri"/>
                <w:sz w:val="20"/>
                <w:szCs w:val="20"/>
              </w:rPr>
            </w:pPr>
            <w:r w:rsidDel="00000000" w:rsidR="00000000" w:rsidRPr="00000000">
              <w:rPr>
                <w:rFonts w:ascii="Calibri" w:cs="Calibri" w:eastAsia="Calibri" w:hAnsi="Calibri"/>
                <w:color w:val="000000"/>
                <w:sz w:val="20"/>
                <w:szCs w:val="20"/>
                <w:rtl w:val="0"/>
              </w:rPr>
              <w:t xml:space="preserve">N/A</w:t>
            </w:r>
            <w:r w:rsidDel="00000000" w:rsidR="00000000" w:rsidRPr="00000000">
              <w:rPr>
                <w:rtl w:val="0"/>
              </w:rPr>
            </w:r>
          </w:p>
        </w:tc>
        <w:tc>
          <w:tcPr>
            <w:tcBorders>
              <w:top w:color="808080" w:space="0" w:sz="4" w:val="dotted"/>
              <w:left w:color="808080" w:space="0" w:sz="4" w:val="dotted"/>
              <w:bottom w:color="808080" w:space="0" w:sz="4" w:val="dotted"/>
              <w:right w:color="808080" w:space="0" w:sz="4" w:val="dotted"/>
            </w:tcBorders>
            <w:vAlign w:val="center"/>
          </w:tcPr>
          <w:p w:rsidR="00000000" w:rsidDel="00000000" w:rsidP="00000000" w:rsidRDefault="00000000" w:rsidRPr="00000000" w14:paraId="00000042">
            <w:pPr>
              <w:spacing w:after="0" w:line="276" w:lineRule="auto"/>
              <w:jc w:val="center"/>
              <w:rPr>
                <w:rFonts w:ascii="Calibri" w:cs="Calibri" w:eastAsia="Calibri" w:hAnsi="Calibri"/>
                <w:sz w:val="20"/>
                <w:szCs w:val="20"/>
              </w:rPr>
            </w:pPr>
            <w:r w:rsidDel="00000000" w:rsidR="00000000" w:rsidRPr="00000000">
              <w:rPr>
                <w:rFonts w:ascii="Calibri" w:cs="Calibri" w:eastAsia="Calibri" w:hAnsi="Calibri"/>
                <w:color w:val="000000"/>
                <w:sz w:val="20"/>
                <w:szCs w:val="20"/>
                <w:rtl w:val="0"/>
              </w:rPr>
              <w:t xml:space="preserve">N/A</w:t>
            </w:r>
            <w:r w:rsidDel="00000000" w:rsidR="00000000" w:rsidRPr="00000000">
              <w:rPr>
                <w:rtl w:val="0"/>
              </w:rPr>
            </w:r>
          </w:p>
        </w:tc>
        <w:tc>
          <w:tcPr>
            <w:tcBorders>
              <w:top w:color="808080" w:space="0" w:sz="4" w:val="dotted"/>
              <w:left w:color="808080" w:space="0" w:sz="4" w:val="dotted"/>
              <w:bottom w:color="808080" w:space="0" w:sz="4" w:val="dotted"/>
              <w:right w:color="808080" w:space="0" w:sz="4" w:val="dotted"/>
            </w:tcBorders>
            <w:vAlign w:val="center"/>
          </w:tcPr>
          <w:p w:rsidR="00000000" w:rsidDel="00000000" w:rsidP="00000000" w:rsidRDefault="00000000" w:rsidRPr="00000000" w14:paraId="00000043">
            <w:pPr>
              <w:spacing w:after="0" w:line="276" w:lineRule="auto"/>
              <w:jc w:val="center"/>
              <w:rPr>
                <w:rFonts w:ascii="Calibri" w:cs="Calibri" w:eastAsia="Calibri" w:hAnsi="Calibri"/>
                <w:sz w:val="20"/>
                <w:szCs w:val="20"/>
              </w:rPr>
            </w:pPr>
            <w:r w:rsidDel="00000000" w:rsidR="00000000" w:rsidRPr="00000000">
              <w:rPr>
                <w:rFonts w:ascii="Calibri" w:cs="Calibri" w:eastAsia="Calibri" w:hAnsi="Calibri"/>
                <w:color w:val="000000"/>
                <w:sz w:val="20"/>
                <w:szCs w:val="20"/>
                <w:rtl w:val="0"/>
              </w:rPr>
              <w:t xml:space="preserve">N/A</w:t>
            </w:r>
            <w:r w:rsidDel="00000000" w:rsidR="00000000" w:rsidRPr="00000000">
              <w:rPr>
                <w:rtl w:val="0"/>
              </w:rPr>
            </w:r>
          </w:p>
        </w:tc>
        <w:tc>
          <w:tcPr>
            <w:tcBorders>
              <w:top w:color="808080" w:space="0" w:sz="4" w:val="dotted"/>
              <w:left w:color="808080" w:space="0" w:sz="4" w:val="dotted"/>
              <w:bottom w:color="808080" w:space="0" w:sz="4" w:val="dotted"/>
              <w:right w:color="808080" w:space="0" w:sz="4" w:val="dotted"/>
            </w:tcBorders>
            <w:vAlign w:val="center"/>
          </w:tcPr>
          <w:p w:rsidR="00000000" w:rsidDel="00000000" w:rsidP="00000000" w:rsidRDefault="00000000" w:rsidRPr="00000000" w14:paraId="00000044">
            <w:pPr>
              <w:spacing w:after="0" w:line="276" w:lineRule="auto"/>
              <w:jc w:val="center"/>
              <w:rPr>
                <w:rFonts w:ascii="Calibri" w:cs="Calibri" w:eastAsia="Calibri" w:hAnsi="Calibri"/>
                <w:sz w:val="20"/>
                <w:szCs w:val="20"/>
              </w:rPr>
            </w:pPr>
            <w:r w:rsidDel="00000000" w:rsidR="00000000" w:rsidRPr="00000000">
              <w:rPr>
                <w:rFonts w:ascii="Calibri" w:cs="Calibri" w:eastAsia="Calibri" w:hAnsi="Calibri"/>
                <w:color w:val="000000"/>
                <w:sz w:val="20"/>
                <w:szCs w:val="20"/>
                <w:rtl w:val="0"/>
              </w:rPr>
              <w:t xml:space="preserve">N/A</w:t>
            </w:r>
            <w:r w:rsidDel="00000000" w:rsidR="00000000" w:rsidRPr="00000000">
              <w:rPr>
                <w:rtl w:val="0"/>
              </w:rPr>
            </w:r>
          </w:p>
        </w:tc>
      </w:tr>
      <w:tr>
        <w:trPr>
          <w:cantSplit w:val="0"/>
          <w:trHeight w:val="541" w:hRule="atLeast"/>
          <w:tblHeader w:val="0"/>
        </w:trPr>
        <w:tc>
          <w:tcPr>
            <w:vMerge w:val="continue"/>
            <w:tcBorders>
              <w:top w:color="808080" w:space="0" w:sz="4" w:val="dotted"/>
              <w:left w:color="808080" w:space="0" w:sz="4" w:val="dotted"/>
              <w:right w:color="808080" w:space="0" w:sz="4" w:val="dotted"/>
            </w:tcBorders>
            <w:vAlign w:val="center"/>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tc>
        <w:tc>
          <w:tcPr>
            <w:tcBorders>
              <w:top w:color="404040" w:space="0" w:sz="4" w:val="dotted"/>
              <w:left w:color="808080" w:space="0" w:sz="4" w:val="dotted"/>
              <w:bottom w:color="404040" w:space="0" w:sz="4" w:val="dotted"/>
              <w:right w:color="808080" w:space="0" w:sz="4" w:val="dotted"/>
            </w:tcBorders>
            <w:vAlign w:val="center"/>
          </w:tcPr>
          <w:p w:rsidR="00000000" w:rsidDel="00000000" w:rsidP="00000000" w:rsidRDefault="00000000" w:rsidRPr="00000000" w14:paraId="00000046">
            <w:pPr>
              <w:spacing w:after="0" w:line="276" w:lineRule="auto"/>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Hotel Boutique Sazagua </w:t>
            </w:r>
            <w:r w:rsidDel="00000000" w:rsidR="00000000" w:rsidRPr="00000000">
              <w:rPr>
                <w:rFonts w:ascii="Calibri" w:cs="Calibri" w:eastAsia="Calibri" w:hAnsi="Calibri"/>
                <w:sz w:val="20"/>
                <w:szCs w:val="20"/>
                <w:rtl w:val="0"/>
              </w:rPr>
              <w:t xml:space="preserve">- Standard (Double)</w:t>
            </w:r>
            <w:r w:rsidDel="00000000" w:rsidR="00000000" w:rsidRPr="00000000">
              <w:rPr>
                <w:rtl w:val="0"/>
              </w:rPr>
            </w:r>
          </w:p>
        </w:tc>
        <w:tc>
          <w:tcPr>
            <w:tcBorders>
              <w:top w:color="808080" w:space="0" w:sz="4" w:val="dotted"/>
              <w:left w:color="808080" w:space="0" w:sz="4" w:val="dotted"/>
              <w:bottom w:color="808080" w:space="0" w:sz="4" w:val="dotted"/>
              <w:right w:color="808080" w:space="0" w:sz="4" w:val="dotted"/>
            </w:tcBorders>
            <w:vAlign w:val="center"/>
          </w:tcPr>
          <w:p w:rsidR="00000000" w:rsidDel="00000000" w:rsidP="00000000" w:rsidRDefault="00000000" w:rsidRPr="00000000" w14:paraId="00000047">
            <w:pPr>
              <w:spacing w:after="0" w:line="276"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747</w:t>
            </w:r>
          </w:p>
        </w:tc>
        <w:tc>
          <w:tcPr>
            <w:tcBorders>
              <w:top w:color="808080" w:space="0" w:sz="4" w:val="dotted"/>
              <w:left w:color="808080" w:space="0" w:sz="4" w:val="dotted"/>
              <w:bottom w:color="808080" w:space="0" w:sz="4" w:val="dotted"/>
              <w:right w:color="808080" w:space="0" w:sz="4" w:val="dotted"/>
            </w:tcBorders>
            <w:vAlign w:val="center"/>
          </w:tcPr>
          <w:p w:rsidR="00000000" w:rsidDel="00000000" w:rsidP="00000000" w:rsidRDefault="00000000" w:rsidRPr="00000000" w14:paraId="00000048">
            <w:pPr>
              <w:spacing w:after="0" w:line="276"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147</w:t>
            </w:r>
          </w:p>
        </w:tc>
        <w:tc>
          <w:tcPr>
            <w:tcBorders>
              <w:top w:color="808080" w:space="0" w:sz="4" w:val="dotted"/>
              <w:left w:color="808080" w:space="0" w:sz="4" w:val="dotted"/>
              <w:bottom w:color="808080" w:space="0" w:sz="4" w:val="dotted"/>
              <w:right w:color="808080" w:space="0" w:sz="4" w:val="dotted"/>
            </w:tcBorders>
            <w:vAlign w:val="center"/>
          </w:tcPr>
          <w:p w:rsidR="00000000" w:rsidDel="00000000" w:rsidP="00000000" w:rsidRDefault="00000000" w:rsidRPr="00000000" w14:paraId="00000049">
            <w:pPr>
              <w:spacing w:after="0" w:line="276"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527</w:t>
            </w:r>
          </w:p>
        </w:tc>
        <w:tc>
          <w:tcPr>
            <w:tcBorders>
              <w:top w:color="808080" w:space="0" w:sz="4" w:val="dotted"/>
              <w:left w:color="808080" w:space="0" w:sz="4" w:val="dotted"/>
              <w:bottom w:color="808080" w:space="0" w:sz="4" w:val="dotted"/>
              <w:right w:color="808080" w:space="0" w:sz="4" w:val="dotted"/>
            </w:tcBorders>
            <w:vAlign w:val="center"/>
          </w:tcPr>
          <w:p w:rsidR="00000000" w:rsidDel="00000000" w:rsidP="00000000" w:rsidRDefault="00000000" w:rsidRPr="00000000" w14:paraId="0000004A">
            <w:pPr>
              <w:spacing w:after="0" w:line="276"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74</w:t>
            </w:r>
          </w:p>
        </w:tc>
        <w:tc>
          <w:tcPr>
            <w:tcBorders>
              <w:top w:color="808080" w:space="0" w:sz="4" w:val="dotted"/>
              <w:left w:color="808080" w:space="0" w:sz="4" w:val="dotted"/>
              <w:bottom w:color="808080" w:space="0" w:sz="4" w:val="dotted"/>
              <w:right w:color="808080" w:space="0" w:sz="4" w:val="dotted"/>
            </w:tcBorders>
            <w:vAlign w:val="center"/>
          </w:tcPr>
          <w:p w:rsidR="00000000" w:rsidDel="00000000" w:rsidP="00000000" w:rsidRDefault="00000000" w:rsidRPr="00000000" w14:paraId="0000004B">
            <w:pPr>
              <w:spacing w:after="0" w:line="276"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495</w:t>
            </w:r>
          </w:p>
        </w:tc>
        <w:tc>
          <w:tcPr>
            <w:tcBorders>
              <w:top w:color="808080" w:space="0" w:sz="4" w:val="dotted"/>
              <w:left w:color="808080" w:space="0" w:sz="4" w:val="dotted"/>
              <w:bottom w:color="808080" w:space="0" w:sz="4" w:val="dotted"/>
              <w:right w:color="808080" w:space="0" w:sz="4" w:val="dotted"/>
            </w:tcBorders>
            <w:vAlign w:val="center"/>
          </w:tcPr>
          <w:p w:rsidR="00000000" w:rsidDel="00000000" w:rsidP="00000000" w:rsidRDefault="00000000" w:rsidRPr="00000000" w14:paraId="0000004C">
            <w:pPr>
              <w:spacing w:after="0" w:line="276"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63</w:t>
            </w:r>
          </w:p>
        </w:tc>
        <w:tc>
          <w:tcPr>
            <w:tcBorders>
              <w:top w:color="808080" w:space="0" w:sz="4" w:val="dotted"/>
              <w:left w:color="808080" w:space="0" w:sz="4" w:val="dotted"/>
              <w:bottom w:color="808080" w:space="0" w:sz="4" w:val="dotted"/>
              <w:right w:color="808080" w:space="0" w:sz="4" w:val="dotted"/>
            </w:tcBorders>
            <w:vAlign w:val="center"/>
          </w:tcPr>
          <w:p w:rsidR="00000000" w:rsidDel="00000000" w:rsidP="00000000" w:rsidRDefault="00000000" w:rsidRPr="00000000" w14:paraId="0000004D">
            <w:pPr>
              <w:spacing w:after="0" w:line="276"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427</w:t>
            </w:r>
          </w:p>
        </w:tc>
        <w:tc>
          <w:tcPr>
            <w:tcBorders>
              <w:top w:color="808080" w:space="0" w:sz="4" w:val="dotted"/>
              <w:left w:color="808080" w:space="0" w:sz="4" w:val="dotted"/>
              <w:bottom w:color="808080" w:space="0" w:sz="4" w:val="dotted"/>
              <w:right w:color="808080" w:space="0" w:sz="4" w:val="dotted"/>
            </w:tcBorders>
            <w:vAlign w:val="center"/>
          </w:tcPr>
          <w:p w:rsidR="00000000" w:rsidDel="00000000" w:rsidP="00000000" w:rsidRDefault="00000000" w:rsidRPr="00000000" w14:paraId="0000004E">
            <w:pPr>
              <w:spacing w:after="0" w:line="276"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40</w:t>
            </w:r>
          </w:p>
        </w:tc>
      </w:tr>
      <w:tr>
        <w:trPr>
          <w:cantSplit w:val="0"/>
          <w:trHeight w:val="461" w:hRule="atLeast"/>
          <w:tblHeader w:val="0"/>
        </w:trPr>
        <w:tc>
          <w:tcPr>
            <w:vMerge w:val="restart"/>
            <w:tcBorders>
              <w:top w:color="404040" w:space="0" w:sz="4" w:val="dotted"/>
              <w:left w:color="808080" w:space="0" w:sz="4" w:val="dotted"/>
              <w:right w:color="808080" w:space="0" w:sz="4" w:val="dotted"/>
            </w:tcBorders>
            <w:vAlign w:val="center"/>
          </w:tcPr>
          <w:p w:rsidR="00000000" w:rsidDel="00000000" w:rsidP="00000000" w:rsidRDefault="00000000" w:rsidRPr="00000000" w14:paraId="0000004F">
            <w:pPr>
              <w:spacing w:after="0" w:line="276" w:lineRule="auto"/>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4*</w:t>
            </w:r>
          </w:p>
        </w:tc>
        <w:tc>
          <w:tcPr>
            <w:tcBorders>
              <w:top w:color="404040" w:space="0" w:sz="4" w:val="dotted"/>
              <w:left w:color="808080" w:space="0" w:sz="4" w:val="dotted"/>
              <w:bottom w:color="404040" w:space="0" w:sz="4" w:val="dotted"/>
              <w:right w:color="808080" w:space="0" w:sz="4" w:val="dotted"/>
            </w:tcBorders>
            <w:vAlign w:val="center"/>
          </w:tcPr>
          <w:p w:rsidR="00000000" w:rsidDel="00000000" w:rsidP="00000000" w:rsidRDefault="00000000" w:rsidRPr="00000000" w14:paraId="00000050">
            <w:pPr>
              <w:spacing w:after="0" w:line="276" w:lineRule="auto"/>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Hacienda San Jose - </w:t>
            </w:r>
            <w:r w:rsidDel="00000000" w:rsidR="00000000" w:rsidRPr="00000000">
              <w:rPr>
                <w:rFonts w:ascii="Calibri" w:cs="Calibri" w:eastAsia="Calibri" w:hAnsi="Calibri"/>
                <w:sz w:val="20"/>
                <w:szCs w:val="20"/>
                <w:rtl w:val="0"/>
              </w:rPr>
              <w:t xml:space="preserve">Standard (Double or Twin)</w:t>
            </w:r>
            <w:r w:rsidDel="00000000" w:rsidR="00000000" w:rsidRPr="00000000">
              <w:rPr>
                <w:rtl w:val="0"/>
              </w:rPr>
            </w:r>
          </w:p>
        </w:tc>
        <w:tc>
          <w:tcPr>
            <w:tcBorders>
              <w:top w:color="808080" w:space="0" w:sz="4" w:val="dotted"/>
              <w:left w:color="808080" w:space="0" w:sz="4" w:val="dotted"/>
              <w:bottom w:color="808080" w:space="0" w:sz="4" w:val="dotted"/>
              <w:right w:color="808080" w:space="0" w:sz="4" w:val="dotted"/>
            </w:tcBorders>
            <w:vAlign w:val="center"/>
          </w:tcPr>
          <w:p w:rsidR="00000000" w:rsidDel="00000000" w:rsidP="00000000" w:rsidRDefault="00000000" w:rsidRPr="00000000" w14:paraId="00000051">
            <w:pPr>
              <w:spacing w:after="0" w:line="276"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703</w:t>
            </w:r>
          </w:p>
        </w:tc>
        <w:tc>
          <w:tcPr>
            <w:tcBorders>
              <w:top w:color="808080" w:space="0" w:sz="4" w:val="dotted"/>
              <w:left w:color="808080" w:space="0" w:sz="4" w:val="dotted"/>
              <w:bottom w:color="808080" w:space="0" w:sz="4" w:val="dotted"/>
              <w:right w:color="808080" w:space="0" w:sz="4" w:val="dotted"/>
            </w:tcBorders>
            <w:vAlign w:val="center"/>
          </w:tcPr>
          <w:p w:rsidR="00000000" w:rsidDel="00000000" w:rsidP="00000000" w:rsidRDefault="00000000" w:rsidRPr="00000000" w14:paraId="00000052">
            <w:pPr>
              <w:spacing w:after="0" w:line="276"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132</w:t>
            </w:r>
          </w:p>
        </w:tc>
        <w:tc>
          <w:tcPr>
            <w:tcBorders>
              <w:top w:color="808080" w:space="0" w:sz="4" w:val="dotted"/>
              <w:left w:color="808080" w:space="0" w:sz="4" w:val="dotted"/>
              <w:bottom w:color="808080" w:space="0" w:sz="4" w:val="dotted"/>
              <w:right w:color="808080" w:space="0" w:sz="4" w:val="dotted"/>
            </w:tcBorders>
            <w:vAlign w:val="center"/>
          </w:tcPr>
          <w:p w:rsidR="00000000" w:rsidDel="00000000" w:rsidP="00000000" w:rsidRDefault="00000000" w:rsidRPr="00000000" w14:paraId="00000053">
            <w:pPr>
              <w:spacing w:after="0" w:line="276"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511</w:t>
            </w:r>
          </w:p>
        </w:tc>
        <w:tc>
          <w:tcPr>
            <w:tcBorders>
              <w:top w:color="808080" w:space="0" w:sz="4" w:val="dotted"/>
              <w:left w:color="808080" w:space="0" w:sz="4" w:val="dotted"/>
              <w:bottom w:color="808080" w:space="0" w:sz="4" w:val="dotted"/>
              <w:right w:color="808080" w:space="0" w:sz="4" w:val="dotted"/>
            </w:tcBorders>
            <w:vAlign w:val="center"/>
          </w:tcPr>
          <w:p w:rsidR="00000000" w:rsidDel="00000000" w:rsidP="00000000" w:rsidRDefault="00000000" w:rsidRPr="00000000" w14:paraId="00000054">
            <w:pPr>
              <w:spacing w:after="0" w:line="276"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68</w:t>
            </w:r>
          </w:p>
        </w:tc>
        <w:tc>
          <w:tcPr>
            <w:tcBorders>
              <w:top w:color="808080" w:space="0" w:sz="4" w:val="dotted"/>
              <w:left w:color="808080" w:space="0" w:sz="4" w:val="dotted"/>
              <w:bottom w:color="808080" w:space="0" w:sz="4" w:val="dotted"/>
              <w:right w:color="808080" w:space="0" w:sz="4" w:val="dotted"/>
            </w:tcBorders>
            <w:vAlign w:val="center"/>
          </w:tcPr>
          <w:p w:rsidR="00000000" w:rsidDel="00000000" w:rsidP="00000000" w:rsidRDefault="00000000" w:rsidRPr="00000000" w14:paraId="00000055">
            <w:pPr>
              <w:spacing w:after="0" w:line="276"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483</w:t>
            </w:r>
          </w:p>
        </w:tc>
        <w:tc>
          <w:tcPr>
            <w:tcBorders>
              <w:top w:color="808080" w:space="0" w:sz="4" w:val="dotted"/>
              <w:left w:color="808080" w:space="0" w:sz="4" w:val="dotted"/>
              <w:bottom w:color="808080" w:space="0" w:sz="4" w:val="dotted"/>
              <w:right w:color="808080" w:space="0" w:sz="4" w:val="dotted"/>
            </w:tcBorders>
            <w:vAlign w:val="center"/>
          </w:tcPr>
          <w:p w:rsidR="00000000" w:rsidDel="00000000" w:rsidP="00000000" w:rsidRDefault="00000000" w:rsidRPr="00000000" w14:paraId="00000056">
            <w:pPr>
              <w:spacing w:after="0" w:line="276"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59</w:t>
            </w:r>
          </w:p>
        </w:tc>
        <w:tc>
          <w:tcPr>
            <w:tcBorders>
              <w:top w:color="808080" w:space="0" w:sz="4" w:val="dotted"/>
              <w:left w:color="808080" w:space="0" w:sz="4" w:val="dotted"/>
              <w:bottom w:color="808080" w:space="0" w:sz="4" w:val="dotted"/>
              <w:right w:color="808080" w:space="0" w:sz="4" w:val="dotted"/>
            </w:tcBorders>
            <w:vAlign w:val="center"/>
          </w:tcPr>
          <w:p w:rsidR="00000000" w:rsidDel="00000000" w:rsidP="00000000" w:rsidRDefault="00000000" w:rsidRPr="00000000" w14:paraId="00000057">
            <w:pPr>
              <w:spacing w:after="0" w:line="276"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427</w:t>
            </w:r>
          </w:p>
        </w:tc>
        <w:tc>
          <w:tcPr>
            <w:tcBorders>
              <w:top w:color="808080" w:space="0" w:sz="4" w:val="dotted"/>
              <w:left w:color="808080" w:space="0" w:sz="4" w:val="dotted"/>
              <w:bottom w:color="808080" w:space="0" w:sz="4" w:val="dotted"/>
              <w:right w:color="808080" w:space="0" w:sz="4" w:val="dotted"/>
            </w:tcBorders>
            <w:vAlign w:val="center"/>
          </w:tcPr>
          <w:p w:rsidR="00000000" w:rsidDel="00000000" w:rsidP="00000000" w:rsidRDefault="00000000" w:rsidRPr="00000000" w14:paraId="00000058">
            <w:pPr>
              <w:spacing w:after="0" w:line="276"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40</w:t>
            </w:r>
          </w:p>
        </w:tc>
      </w:tr>
      <w:tr>
        <w:trPr>
          <w:cantSplit w:val="0"/>
          <w:trHeight w:val="612" w:hRule="atLeast"/>
          <w:tblHeader w:val="0"/>
        </w:trPr>
        <w:tc>
          <w:tcPr>
            <w:vMerge w:val="continue"/>
            <w:tcBorders>
              <w:top w:color="404040" w:space="0" w:sz="4" w:val="dotted"/>
              <w:left w:color="808080" w:space="0" w:sz="4" w:val="dotted"/>
              <w:right w:color="808080" w:space="0" w:sz="4" w:val="dotted"/>
            </w:tcBorders>
            <w:vAlign w:val="center"/>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c>
          <w:tcPr>
            <w:tcBorders>
              <w:top w:color="404040" w:space="0" w:sz="4" w:val="dotted"/>
              <w:left w:color="808080" w:space="0" w:sz="4" w:val="dotted"/>
              <w:bottom w:color="404040" w:space="0" w:sz="4" w:val="dotted"/>
              <w:right w:color="808080" w:space="0" w:sz="4" w:val="dotted"/>
            </w:tcBorders>
            <w:vAlign w:val="center"/>
          </w:tcPr>
          <w:p w:rsidR="00000000" w:rsidDel="00000000" w:rsidP="00000000" w:rsidRDefault="00000000" w:rsidRPr="00000000" w14:paraId="0000005A">
            <w:pPr>
              <w:spacing w:after="0" w:line="276" w:lineRule="auto"/>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Hacienda Venecia - Coffee Lodge </w:t>
            </w:r>
            <w:r w:rsidDel="00000000" w:rsidR="00000000" w:rsidRPr="00000000">
              <w:rPr>
                <w:rFonts w:ascii="Calibri" w:cs="Calibri" w:eastAsia="Calibri" w:hAnsi="Calibri"/>
                <w:sz w:val="20"/>
                <w:szCs w:val="20"/>
                <w:rtl w:val="0"/>
              </w:rPr>
              <w:t xml:space="preserve">(Double or Twin)</w:t>
            </w:r>
            <w:r w:rsidDel="00000000" w:rsidR="00000000" w:rsidRPr="00000000">
              <w:rPr>
                <w:rtl w:val="0"/>
              </w:rPr>
            </w:r>
          </w:p>
        </w:tc>
        <w:tc>
          <w:tcPr>
            <w:tcBorders>
              <w:top w:color="808080" w:space="0" w:sz="4" w:val="dotted"/>
              <w:left w:color="808080" w:space="0" w:sz="4" w:val="dotted"/>
              <w:bottom w:color="808080" w:space="0" w:sz="4" w:val="dotted"/>
              <w:right w:color="808080" w:space="0" w:sz="4" w:val="dotted"/>
            </w:tcBorders>
            <w:vAlign w:val="center"/>
          </w:tcPr>
          <w:p w:rsidR="00000000" w:rsidDel="00000000" w:rsidP="00000000" w:rsidRDefault="00000000" w:rsidRPr="00000000" w14:paraId="0000005B">
            <w:pPr>
              <w:spacing w:after="0" w:line="276" w:lineRule="auto"/>
              <w:jc w:val="center"/>
              <w:rPr>
                <w:rFonts w:ascii="Calibri" w:cs="Calibri" w:eastAsia="Calibri" w:hAnsi="Calibri"/>
                <w:sz w:val="20"/>
                <w:szCs w:val="20"/>
              </w:rPr>
            </w:pPr>
            <w:r w:rsidDel="00000000" w:rsidR="00000000" w:rsidRPr="00000000">
              <w:rPr>
                <w:rFonts w:ascii="Calibri" w:cs="Calibri" w:eastAsia="Calibri" w:hAnsi="Calibri"/>
                <w:color w:val="000000"/>
                <w:sz w:val="20"/>
                <w:szCs w:val="20"/>
                <w:rtl w:val="0"/>
              </w:rPr>
              <w:t xml:space="preserve">672</w:t>
            </w:r>
            <w:r w:rsidDel="00000000" w:rsidR="00000000" w:rsidRPr="00000000">
              <w:rPr>
                <w:rtl w:val="0"/>
              </w:rPr>
            </w:r>
          </w:p>
        </w:tc>
        <w:tc>
          <w:tcPr>
            <w:tcBorders>
              <w:top w:color="808080" w:space="0" w:sz="4" w:val="dotted"/>
              <w:left w:color="808080" w:space="0" w:sz="4" w:val="dotted"/>
              <w:bottom w:color="808080" w:space="0" w:sz="4" w:val="dotted"/>
              <w:right w:color="808080" w:space="0" w:sz="4" w:val="dotted"/>
            </w:tcBorders>
            <w:vAlign w:val="center"/>
          </w:tcPr>
          <w:p w:rsidR="00000000" w:rsidDel="00000000" w:rsidP="00000000" w:rsidRDefault="00000000" w:rsidRPr="00000000" w14:paraId="0000005C">
            <w:pPr>
              <w:spacing w:after="0" w:line="276" w:lineRule="auto"/>
              <w:jc w:val="center"/>
              <w:rPr>
                <w:rFonts w:ascii="Calibri" w:cs="Calibri" w:eastAsia="Calibri" w:hAnsi="Calibri"/>
                <w:sz w:val="20"/>
                <w:szCs w:val="20"/>
              </w:rPr>
            </w:pPr>
            <w:r w:rsidDel="00000000" w:rsidR="00000000" w:rsidRPr="00000000">
              <w:rPr>
                <w:rFonts w:ascii="Calibri" w:cs="Calibri" w:eastAsia="Calibri" w:hAnsi="Calibri"/>
                <w:color w:val="000000"/>
                <w:sz w:val="20"/>
                <w:szCs w:val="20"/>
                <w:rtl w:val="0"/>
              </w:rPr>
              <w:t xml:space="preserve">110</w:t>
            </w:r>
            <w:r w:rsidDel="00000000" w:rsidR="00000000" w:rsidRPr="00000000">
              <w:rPr>
                <w:rtl w:val="0"/>
              </w:rPr>
            </w:r>
          </w:p>
        </w:tc>
        <w:tc>
          <w:tcPr>
            <w:tcBorders>
              <w:top w:color="808080" w:space="0" w:sz="4" w:val="dotted"/>
              <w:left w:color="808080" w:space="0" w:sz="4" w:val="dotted"/>
              <w:bottom w:color="808080" w:space="0" w:sz="4" w:val="dotted"/>
              <w:right w:color="808080" w:space="0" w:sz="4" w:val="dotted"/>
            </w:tcBorders>
            <w:vAlign w:val="center"/>
          </w:tcPr>
          <w:p w:rsidR="00000000" w:rsidDel="00000000" w:rsidP="00000000" w:rsidRDefault="00000000" w:rsidRPr="00000000" w14:paraId="0000005D">
            <w:pPr>
              <w:spacing w:after="0" w:line="276" w:lineRule="auto"/>
              <w:jc w:val="center"/>
              <w:rPr>
                <w:rFonts w:ascii="Calibri" w:cs="Calibri" w:eastAsia="Calibri" w:hAnsi="Calibri"/>
                <w:sz w:val="20"/>
                <w:szCs w:val="20"/>
              </w:rPr>
            </w:pPr>
            <w:r w:rsidDel="00000000" w:rsidR="00000000" w:rsidRPr="00000000">
              <w:rPr>
                <w:rFonts w:ascii="Calibri" w:cs="Calibri" w:eastAsia="Calibri" w:hAnsi="Calibri"/>
                <w:color w:val="000000"/>
                <w:sz w:val="20"/>
                <w:szCs w:val="20"/>
                <w:rtl w:val="0"/>
              </w:rPr>
              <w:t xml:space="preserve">508</w:t>
            </w:r>
            <w:r w:rsidDel="00000000" w:rsidR="00000000" w:rsidRPr="00000000">
              <w:rPr>
                <w:rtl w:val="0"/>
              </w:rPr>
            </w:r>
          </w:p>
        </w:tc>
        <w:tc>
          <w:tcPr>
            <w:tcBorders>
              <w:top w:color="808080" w:space="0" w:sz="4" w:val="dotted"/>
              <w:left w:color="808080" w:space="0" w:sz="4" w:val="dotted"/>
              <w:bottom w:color="808080" w:space="0" w:sz="4" w:val="dotted"/>
              <w:right w:color="808080" w:space="0" w:sz="4" w:val="dotted"/>
            </w:tcBorders>
            <w:vAlign w:val="center"/>
          </w:tcPr>
          <w:p w:rsidR="00000000" w:rsidDel="00000000" w:rsidP="00000000" w:rsidRDefault="00000000" w:rsidRPr="00000000" w14:paraId="0000005E">
            <w:pPr>
              <w:spacing w:after="0" w:line="276" w:lineRule="auto"/>
              <w:jc w:val="center"/>
              <w:rPr>
                <w:rFonts w:ascii="Calibri" w:cs="Calibri" w:eastAsia="Calibri" w:hAnsi="Calibri"/>
                <w:sz w:val="20"/>
                <w:szCs w:val="20"/>
              </w:rPr>
            </w:pPr>
            <w:r w:rsidDel="00000000" w:rsidR="00000000" w:rsidRPr="00000000">
              <w:rPr>
                <w:rFonts w:ascii="Calibri" w:cs="Calibri" w:eastAsia="Calibri" w:hAnsi="Calibri"/>
                <w:color w:val="000000"/>
                <w:sz w:val="20"/>
                <w:szCs w:val="20"/>
                <w:rtl w:val="0"/>
              </w:rPr>
              <w:t xml:space="preserve">55</w:t>
            </w:r>
            <w:r w:rsidDel="00000000" w:rsidR="00000000" w:rsidRPr="00000000">
              <w:rPr>
                <w:rtl w:val="0"/>
              </w:rPr>
            </w:r>
          </w:p>
        </w:tc>
        <w:tc>
          <w:tcPr>
            <w:tcBorders>
              <w:top w:color="808080" w:space="0" w:sz="4" w:val="dotted"/>
              <w:left w:color="808080" w:space="0" w:sz="4" w:val="dotted"/>
              <w:bottom w:color="808080" w:space="0" w:sz="4" w:val="dotted"/>
              <w:right w:color="808080" w:space="0" w:sz="4" w:val="dotted"/>
            </w:tcBorders>
            <w:vAlign w:val="center"/>
          </w:tcPr>
          <w:p w:rsidR="00000000" w:rsidDel="00000000" w:rsidP="00000000" w:rsidRDefault="00000000" w:rsidRPr="00000000" w14:paraId="0000005F">
            <w:pPr>
              <w:spacing w:after="0" w:line="276" w:lineRule="auto"/>
              <w:jc w:val="center"/>
              <w:rPr>
                <w:rFonts w:ascii="Calibri" w:cs="Calibri" w:eastAsia="Calibri" w:hAnsi="Calibri"/>
                <w:sz w:val="20"/>
                <w:szCs w:val="20"/>
              </w:rPr>
            </w:pPr>
            <w:r w:rsidDel="00000000" w:rsidR="00000000" w:rsidRPr="00000000">
              <w:rPr>
                <w:rFonts w:ascii="Calibri" w:cs="Calibri" w:eastAsia="Calibri" w:hAnsi="Calibri"/>
                <w:color w:val="000000"/>
                <w:sz w:val="20"/>
                <w:szCs w:val="20"/>
                <w:rtl w:val="0"/>
              </w:rPr>
              <w:t xml:space="preserve">N/A</w:t>
            </w:r>
            <w:r w:rsidDel="00000000" w:rsidR="00000000" w:rsidRPr="00000000">
              <w:rPr>
                <w:rtl w:val="0"/>
              </w:rPr>
            </w:r>
          </w:p>
        </w:tc>
        <w:tc>
          <w:tcPr>
            <w:tcBorders>
              <w:top w:color="808080" w:space="0" w:sz="4" w:val="dotted"/>
              <w:left w:color="808080" w:space="0" w:sz="4" w:val="dotted"/>
              <w:bottom w:color="808080" w:space="0" w:sz="4" w:val="dotted"/>
              <w:right w:color="808080" w:space="0" w:sz="4" w:val="dotted"/>
            </w:tcBorders>
            <w:vAlign w:val="center"/>
          </w:tcPr>
          <w:p w:rsidR="00000000" w:rsidDel="00000000" w:rsidP="00000000" w:rsidRDefault="00000000" w:rsidRPr="00000000" w14:paraId="00000060">
            <w:pPr>
              <w:spacing w:after="0" w:line="276" w:lineRule="auto"/>
              <w:jc w:val="center"/>
              <w:rPr>
                <w:rFonts w:ascii="Calibri" w:cs="Calibri" w:eastAsia="Calibri" w:hAnsi="Calibri"/>
                <w:sz w:val="20"/>
                <w:szCs w:val="20"/>
              </w:rPr>
            </w:pPr>
            <w:r w:rsidDel="00000000" w:rsidR="00000000" w:rsidRPr="00000000">
              <w:rPr>
                <w:rFonts w:ascii="Calibri" w:cs="Calibri" w:eastAsia="Calibri" w:hAnsi="Calibri"/>
                <w:color w:val="000000"/>
                <w:sz w:val="20"/>
                <w:szCs w:val="20"/>
                <w:rtl w:val="0"/>
              </w:rPr>
              <w:t xml:space="preserve">N/A</w:t>
            </w:r>
            <w:r w:rsidDel="00000000" w:rsidR="00000000" w:rsidRPr="00000000">
              <w:rPr>
                <w:rtl w:val="0"/>
              </w:rPr>
            </w:r>
          </w:p>
        </w:tc>
        <w:tc>
          <w:tcPr>
            <w:tcBorders>
              <w:top w:color="808080" w:space="0" w:sz="4" w:val="dotted"/>
              <w:left w:color="808080" w:space="0" w:sz="4" w:val="dotted"/>
              <w:bottom w:color="808080" w:space="0" w:sz="4" w:val="dotted"/>
              <w:right w:color="808080" w:space="0" w:sz="4" w:val="dotted"/>
            </w:tcBorders>
            <w:vAlign w:val="center"/>
          </w:tcPr>
          <w:p w:rsidR="00000000" w:rsidDel="00000000" w:rsidP="00000000" w:rsidRDefault="00000000" w:rsidRPr="00000000" w14:paraId="00000061">
            <w:pPr>
              <w:spacing w:after="0" w:line="276" w:lineRule="auto"/>
              <w:jc w:val="center"/>
              <w:rPr>
                <w:rFonts w:ascii="Calibri" w:cs="Calibri" w:eastAsia="Calibri" w:hAnsi="Calibri"/>
                <w:sz w:val="20"/>
                <w:szCs w:val="20"/>
              </w:rPr>
            </w:pPr>
            <w:r w:rsidDel="00000000" w:rsidR="00000000" w:rsidRPr="00000000">
              <w:rPr>
                <w:rFonts w:ascii="Calibri" w:cs="Calibri" w:eastAsia="Calibri" w:hAnsi="Calibri"/>
                <w:color w:val="000000"/>
                <w:sz w:val="20"/>
                <w:szCs w:val="20"/>
                <w:rtl w:val="0"/>
              </w:rPr>
              <w:t xml:space="preserve">448</w:t>
            </w:r>
            <w:r w:rsidDel="00000000" w:rsidR="00000000" w:rsidRPr="00000000">
              <w:rPr>
                <w:rtl w:val="0"/>
              </w:rPr>
            </w:r>
          </w:p>
        </w:tc>
        <w:tc>
          <w:tcPr>
            <w:tcBorders>
              <w:top w:color="808080" w:space="0" w:sz="4" w:val="dotted"/>
              <w:left w:color="808080" w:space="0" w:sz="4" w:val="dotted"/>
              <w:bottom w:color="808080" w:space="0" w:sz="4" w:val="dotted"/>
              <w:right w:color="808080" w:space="0" w:sz="4" w:val="dotted"/>
            </w:tcBorders>
            <w:vAlign w:val="center"/>
          </w:tcPr>
          <w:p w:rsidR="00000000" w:rsidDel="00000000" w:rsidP="00000000" w:rsidRDefault="00000000" w:rsidRPr="00000000" w14:paraId="00000062">
            <w:pPr>
              <w:spacing w:after="0" w:line="276" w:lineRule="auto"/>
              <w:jc w:val="center"/>
              <w:rPr>
                <w:rFonts w:ascii="Calibri" w:cs="Calibri" w:eastAsia="Calibri" w:hAnsi="Calibri"/>
                <w:sz w:val="20"/>
                <w:szCs w:val="20"/>
              </w:rPr>
            </w:pPr>
            <w:r w:rsidDel="00000000" w:rsidR="00000000" w:rsidRPr="00000000">
              <w:rPr>
                <w:rFonts w:ascii="Calibri" w:cs="Calibri" w:eastAsia="Calibri" w:hAnsi="Calibri"/>
                <w:color w:val="000000"/>
                <w:sz w:val="20"/>
                <w:szCs w:val="20"/>
                <w:rtl w:val="0"/>
              </w:rPr>
              <w:t xml:space="preserve">35</w:t>
            </w:r>
            <w:r w:rsidDel="00000000" w:rsidR="00000000" w:rsidRPr="00000000">
              <w:rPr>
                <w:rtl w:val="0"/>
              </w:rPr>
            </w:r>
          </w:p>
        </w:tc>
      </w:tr>
      <w:tr>
        <w:trPr>
          <w:cantSplit w:val="0"/>
          <w:trHeight w:val="461" w:hRule="atLeast"/>
          <w:tblHeader w:val="0"/>
        </w:trPr>
        <w:tc>
          <w:tcPr>
            <w:vMerge w:val="continue"/>
            <w:tcBorders>
              <w:top w:color="404040" w:space="0" w:sz="4" w:val="dotted"/>
              <w:left w:color="808080" w:space="0" w:sz="4" w:val="dotted"/>
              <w:right w:color="808080" w:space="0" w:sz="4" w:val="dotted"/>
            </w:tcBorders>
            <w:vAlign w:val="center"/>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tc>
        <w:tc>
          <w:tcPr>
            <w:tcBorders>
              <w:top w:color="404040" w:space="0" w:sz="4" w:val="dotted"/>
              <w:left w:color="808080" w:space="0" w:sz="4" w:val="dotted"/>
              <w:bottom w:color="404040" w:space="0" w:sz="4" w:val="dotted"/>
              <w:right w:color="808080" w:space="0" w:sz="4" w:val="dotted"/>
            </w:tcBorders>
            <w:vAlign w:val="center"/>
          </w:tcPr>
          <w:p w:rsidR="00000000" w:rsidDel="00000000" w:rsidP="00000000" w:rsidRDefault="00000000" w:rsidRPr="00000000" w14:paraId="00000064">
            <w:pPr>
              <w:spacing w:after="0" w:line="276" w:lineRule="auto"/>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Sonesta Pereira - </w:t>
            </w:r>
            <w:r w:rsidDel="00000000" w:rsidR="00000000" w:rsidRPr="00000000">
              <w:rPr>
                <w:rFonts w:ascii="Calibri" w:cs="Calibri" w:eastAsia="Calibri" w:hAnsi="Calibri"/>
                <w:sz w:val="20"/>
                <w:szCs w:val="20"/>
                <w:rtl w:val="0"/>
              </w:rPr>
              <w:t xml:space="preserve">Standard o Jardín (Double or Twin)</w:t>
            </w:r>
            <w:r w:rsidDel="00000000" w:rsidR="00000000" w:rsidRPr="00000000">
              <w:rPr>
                <w:rtl w:val="0"/>
              </w:rPr>
            </w:r>
          </w:p>
        </w:tc>
        <w:tc>
          <w:tcPr>
            <w:tcBorders>
              <w:top w:color="808080" w:space="0" w:sz="4" w:val="dotted"/>
              <w:left w:color="808080" w:space="0" w:sz="4" w:val="dotted"/>
              <w:bottom w:color="808080" w:space="0" w:sz="4" w:val="dotted"/>
              <w:right w:color="808080" w:space="0" w:sz="4" w:val="dotted"/>
            </w:tcBorders>
            <w:vAlign w:val="center"/>
          </w:tcPr>
          <w:p w:rsidR="00000000" w:rsidDel="00000000" w:rsidP="00000000" w:rsidRDefault="00000000" w:rsidRPr="00000000" w14:paraId="00000065">
            <w:pPr>
              <w:spacing w:after="0" w:line="276" w:lineRule="auto"/>
              <w:jc w:val="center"/>
              <w:rPr>
                <w:rFonts w:ascii="Calibri" w:cs="Calibri" w:eastAsia="Calibri" w:hAnsi="Calibri"/>
                <w:sz w:val="20"/>
                <w:szCs w:val="20"/>
              </w:rPr>
            </w:pPr>
            <w:r w:rsidDel="00000000" w:rsidR="00000000" w:rsidRPr="00000000">
              <w:rPr>
                <w:rFonts w:ascii="Calibri" w:cs="Calibri" w:eastAsia="Calibri" w:hAnsi="Calibri"/>
                <w:color w:val="000000"/>
                <w:sz w:val="20"/>
                <w:szCs w:val="20"/>
                <w:rtl w:val="0"/>
              </w:rPr>
              <w:t xml:space="preserve">611</w:t>
            </w:r>
            <w:r w:rsidDel="00000000" w:rsidR="00000000" w:rsidRPr="00000000">
              <w:rPr>
                <w:rtl w:val="0"/>
              </w:rPr>
            </w:r>
          </w:p>
        </w:tc>
        <w:tc>
          <w:tcPr>
            <w:tcBorders>
              <w:top w:color="808080" w:space="0" w:sz="4" w:val="dotted"/>
              <w:left w:color="808080" w:space="0" w:sz="4" w:val="dotted"/>
              <w:bottom w:color="808080" w:space="0" w:sz="4" w:val="dotted"/>
              <w:right w:color="808080" w:space="0" w:sz="4" w:val="dotted"/>
            </w:tcBorders>
            <w:vAlign w:val="center"/>
          </w:tcPr>
          <w:p w:rsidR="00000000" w:rsidDel="00000000" w:rsidP="00000000" w:rsidRDefault="00000000" w:rsidRPr="00000000" w14:paraId="00000066">
            <w:pPr>
              <w:spacing w:after="0" w:line="276" w:lineRule="auto"/>
              <w:jc w:val="center"/>
              <w:rPr>
                <w:rFonts w:ascii="Calibri" w:cs="Calibri" w:eastAsia="Calibri" w:hAnsi="Calibri"/>
                <w:sz w:val="20"/>
                <w:szCs w:val="20"/>
              </w:rPr>
            </w:pPr>
            <w:r w:rsidDel="00000000" w:rsidR="00000000" w:rsidRPr="00000000">
              <w:rPr>
                <w:rFonts w:ascii="Calibri" w:cs="Calibri" w:eastAsia="Calibri" w:hAnsi="Calibri"/>
                <w:color w:val="000000"/>
                <w:sz w:val="20"/>
                <w:szCs w:val="20"/>
                <w:rtl w:val="0"/>
              </w:rPr>
              <w:t xml:space="preserve">102</w:t>
            </w:r>
            <w:r w:rsidDel="00000000" w:rsidR="00000000" w:rsidRPr="00000000">
              <w:rPr>
                <w:rtl w:val="0"/>
              </w:rPr>
            </w:r>
          </w:p>
        </w:tc>
        <w:tc>
          <w:tcPr>
            <w:tcBorders>
              <w:top w:color="808080" w:space="0" w:sz="4" w:val="dotted"/>
              <w:left w:color="808080" w:space="0" w:sz="4" w:val="dotted"/>
              <w:bottom w:color="808080" w:space="0" w:sz="4" w:val="dotted"/>
              <w:right w:color="808080" w:space="0" w:sz="4" w:val="dotted"/>
            </w:tcBorders>
            <w:vAlign w:val="center"/>
          </w:tcPr>
          <w:p w:rsidR="00000000" w:rsidDel="00000000" w:rsidP="00000000" w:rsidRDefault="00000000" w:rsidRPr="00000000" w14:paraId="00000067">
            <w:pPr>
              <w:spacing w:after="0" w:line="276" w:lineRule="auto"/>
              <w:jc w:val="center"/>
              <w:rPr>
                <w:rFonts w:ascii="Calibri" w:cs="Calibri" w:eastAsia="Calibri" w:hAnsi="Calibri"/>
                <w:sz w:val="20"/>
                <w:szCs w:val="20"/>
              </w:rPr>
            </w:pPr>
            <w:r w:rsidDel="00000000" w:rsidR="00000000" w:rsidRPr="00000000">
              <w:rPr>
                <w:rFonts w:ascii="Calibri" w:cs="Calibri" w:eastAsia="Calibri" w:hAnsi="Calibri"/>
                <w:color w:val="000000"/>
                <w:sz w:val="20"/>
                <w:szCs w:val="20"/>
                <w:rtl w:val="0"/>
              </w:rPr>
              <w:t xml:space="preserve">459</w:t>
            </w:r>
            <w:r w:rsidDel="00000000" w:rsidR="00000000" w:rsidRPr="00000000">
              <w:rPr>
                <w:rtl w:val="0"/>
              </w:rPr>
            </w:r>
          </w:p>
        </w:tc>
        <w:tc>
          <w:tcPr>
            <w:tcBorders>
              <w:top w:color="808080" w:space="0" w:sz="4" w:val="dotted"/>
              <w:left w:color="808080" w:space="0" w:sz="4" w:val="dotted"/>
              <w:bottom w:color="808080" w:space="0" w:sz="4" w:val="dotted"/>
              <w:right w:color="808080" w:space="0" w:sz="4" w:val="dotted"/>
            </w:tcBorders>
            <w:vAlign w:val="center"/>
          </w:tcPr>
          <w:p w:rsidR="00000000" w:rsidDel="00000000" w:rsidP="00000000" w:rsidRDefault="00000000" w:rsidRPr="00000000" w14:paraId="00000068">
            <w:pPr>
              <w:spacing w:after="0" w:line="276" w:lineRule="auto"/>
              <w:jc w:val="center"/>
              <w:rPr>
                <w:rFonts w:ascii="Calibri" w:cs="Calibri" w:eastAsia="Calibri" w:hAnsi="Calibri"/>
                <w:sz w:val="20"/>
                <w:szCs w:val="20"/>
              </w:rPr>
            </w:pPr>
            <w:r w:rsidDel="00000000" w:rsidR="00000000" w:rsidRPr="00000000">
              <w:rPr>
                <w:rFonts w:ascii="Calibri" w:cs="Calibri" w:eastAsia="Calibri" w:hAnsi="Calibri"/>
                <w:color w:val="000000"/>
                <w:sz w:val="20"/>
                <w:szCs w:val="20"/>
                <w:rtl w:val="0"/>
              </w:rPr>
              <w:t xml:space="preserve">51</w:t>
            </w:r>
            <w:r w:rsidDel="00000000" w:rsidR="00000000" w:rsidRPr="00000000">
              <w:rPr>
                <w:rtl w:val="0"/>
              </w:rPr>
            </w:r>
          </w:p>
        </w:tc>
        <w:tc>
          <w:tcPr>
            <w:tcBorders>
              <w:top w:color="808080" w:space="0" w:sz="4" w:val="dotted"/>
              <w:left w:color="808080" w:space="0" w:sz="4" w:val="dotted"/>
              <w:bottom w:color="808080" w:space="0" w:sz="4" w:val="dotted"/>
              <w:right w:color="808080" w:space="0" w:sz="4" w:val="dotted"/>
            </w:tcBorders>
            <w:vAlign w:val="center"/>
          </w:tcPr>
          <w:p w:rsidR="00000000" w:rsidDel="00000000" w:rsidP="00000000" w:rsidRDefault="00000000" w:rsidRPr="00000000" w14:paraId="00000069">
            <w:pPr>
              <w:spacing w:after="0" w:line="276" w:lineRule="auto"/>
              <w:jc w:val="center"/>
              <w:rPr>
                <w:rFonts w:ascii="Calibri" w:cs="Calibri" w:eastAsia="Calibri" w:hAnsi="Calibri"/>
                <w:sz w:val="20"/>
                <w:szCs w:val="20"/>
              </w:rPr>
            </w:pPr>
            <w:r w:rsidDel="00000000" w:rsidR="00000000" w:rsidRPr="00000000">
              <w:rPr>
                <w:rFonts w:ascii="Calibri" w:cs="Calibri" w:eastAsia="Calibri" w:hAnsi="Calibri"/>
                <w:color w:val="000000"/>
                <w:sz w:val="20"/>
                <w:szCs w:val="20"/>
                <w:rtl w:val="0"/>
              </w:rPr>
              <w:t xml:space="preserve">435</w:t>
            </w:r>
            <w:r w:rsidDel="00000000" w:rsidR="00000000" w:rsidRPr="00000000">
              <w:rPr>
                <w:rtl w:val="0"/>
              </w:rPr>
            </w:r>
          </w:p>
        </w:tc>
        <w:tc>
          <w:tcPr>
            <w:tcBorders>
              <w:top w:color="808080" w:space="0" w:sz="4" w:val="dotted"/>
              <w:left w:color="808080" w:space="0" w:sz="4" w:val="dotted"/>
              <w:bottom w:color="808080" w:space="0" w:sz="4" w:val="dotted"/>
              <w:right w:color="808080" w:space="0" w:sz="4" w:val="dotted"/>
            </w:tcBorders>
            <w:vAlign w:val="center"/>
          </w:tcPr>
          <w:p w:rsidR="00000000" w:rsidDel="00000000" w:rsidP="00000000" w:rsidRDefault="00000000" w:rsidRPr="00000000" w14:paraId="0000006A">
            <w:pPr>
              <w:spacing w:after="0" w:line="276" w:lineRule="auto"/>
              <w:jc w:val="center"/>
              <w:rPr>
                <w:rFonts w:ascii="Calibri" w:cs="Calibri" w:eastAsia="Calibri" w:hAnsi="Calibri"/>
                <w:sz w:val="20"/>
                <w:szCs w:val="20"/>
              </w:rPr>
            </w:pPr>
            <w:r w:rsidDel="00000000" w:rsidR="00000000" w:rsidRPr="00000000">
              <w:rPr>
                <w:rFonts w:ascii="Calibri" w:cs="Calibri" w:eastAsia="Calibri" w:hAnsi="Calibri"/>
                <w:color w:val="000000"/>
                <w:sz w:val="20"/>
                <w:szCs w:val="20"/>
                <w:rtl w:val="0"/>
              </w:rPr>
              <w:t xml:space="preserve">43</w:t>
            </w:r>
            <w:r w:rsidDel="00000000" w:rsidR="00000000" w:rsidRPr="00000000">
              <w:rPr>
                <w:rtl w:val="0"/>
              </w:rPr>
            </w:r>
          </w:p>
        </w:tc>
        <w:tc>
          <w:tcPr>
            <w:tcBorders>
              <w:top w:color="808080" w:space="0" w:sz="4" w:val="dotted"/>
              <w:left w:color="808080" w:space="0" w:sz="4" w:val="dotted"/>
              <w:bottom w:color="808080" w:space="0" w:sz="4" w:val="dotted"/>
              <w:right w:color="808080" w:space="0" w:sz="4" w:val="dotted"/>
            </w:tcBorders>
            <w:vAlign w:val="center"/>
          </w:tcPr>
          <w:p w:rsidR="00000000" w:rsidDel="00000000" w:rsidP="00000000" w:rsidRDefault="00000000" w:rsidRPr="00000000" w14:paraId="0000006B">
            <w:pPr>
              <w:spacing w:after="0" w:line="276" w:lineRule="auto"/>
              <w:jc w:val="center"/>
              <w:rPr>
                <w:rFonts w:ascii="Calibri" w:cs="Calibri" w:eastAsia="Calibri" w:hAnsi="Calibri"/>
                <w:sz w:val="20"/>
                <w:szCs w:val="20"/>
              </w:rPr>
            </w:pPr>
            <w:r w:rsidDel="00000000" w:rsidR="00000000" w:rsidRPr="00000000">
              <w:rPr>
                <w:rFonts w:ascii="Calibri" w:cs="Calibri" w:eastAsia="Calibri" w:hAnsi="Calibri"/>
                <w:color w:val="000000"/>
                <w:sz w:val="20"/>
                <w:szCs w:val="20"/>
                <w:rtl w:val="0"/>
              </w:rPr>
              <w:t xml:space="preserve">363</w:t>
            </w:r>
            <w:r w:rsidDel="00000000" w:rsidR="00000000" w:rsidRPr="00000000">
              <w:rPr>
                <w:rtl w:val="0"/>
              </w:rPr>
            </w:r>
          </w:p>
        </w:tc>
        <w:tc>
          <w:tcPr>
            <w:tcBorders>
              <w:top w:color="808080" w:space="0" w:sz="4" w:val="dotted"/>
              <w:left w:color="808080" w:space="0" w:sz="4" w:val="dotted"/>
              <w:bottom w:color="808080" w:space="0" w:sz="4" w:val="dotted"/>
              <w:right w:color="808080" w:space="0" w:sz="4" w:val="dotted"/>
            </w:tcBorders>
            <w:vAlign w:val="center"/>
          </w:tcPr>
          <w:p w:rsidR="00000000" w:rsidDel="00000000" w:rsidP="00000000" w:rsidRDefault="00000000" w:rsidRPr="00000000" w14:paraId="0000006C">
            <w:pPr>
              <w:spacing w:after="0" w:line="276" w:lineRule="auto"/>
              <w:jc w:val="center"/>
              <w:rPr>
                <w:rFonts w:ascii="Calibri" w:cs="Calibri" w:eastAsia="Calibri" w:hAnsi="Calibri"/>
                <w:sz w:val="20"/>
                <w:szCs w:val="20"/>
              </w:rPr>
            </w:pPr>
            <w:r w:rsidDel="00000000" w:rsidR="00000000" w:rsidRPr="00000000">
              <w:rPr>
                <w:rFonts w:ascii="Calibri" w:cs="Calibri" w:eastAsia="Calibri" w:hAnsi="Calibri"/>
                <w:color w:val="000000"/>
                <w:sz w:val="20"/>
                <w:szCs w:val="20"/>
                <w:rtl w:val="0"/>
              </w:rPr>
              <w:t xml:space="preserve">19</w:t>
            </w:r>
            <w:r w:rsidDel="00000000" w:rsidR="00000000" w:rsidRPr="00000000">
              <w:rPr>
                <w:rtl w:val="0"/>
              </w:rPr>
            </w:r>
          </w:p>
        </w:tc>
      </w:tr>
      <w:tr>
        <w:trPr>
          <w:cantSplit w:val="0"/>
          <w:trHeight w:val="557" w:hRule="atLeast"/>
          <w:tblHeader w:val="0"/>
        </w:trPr>
        <w:tc>
          <w:tcPr>
            <w:vMerge w:val="restart"/>
            <w:tcBorders>
              <w:top w:color="404040" w:space="0" w:sz="4" w:val="dotted"/>
              <w:left w:color="808080" w:space="0" w:sz="4" w:val="dotted"/>
              <w:right w:color="808080" w:space="0" w:sz="4" w:val="dotted"/>
            </w:tcBorders>
            <w:vAlign w:val="center"/>
          </w:tcPr>
          <w:p w:rsidR="00000000" w:rsidDel="00000000" w:rsidP="00000000" w:rsidRDefault="00000000" w:rsidRPr="00000000" w14:paraId="0000006D">
            <w:pPr>
              <w:spacing w:after="0" w:line="276" w:lineRule="auto"/>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3*</w:t>
            </w:r>
          </w:p>
        </w:tc>
        <w:tc>
          <w:tcPr>
            <w:tcBorders>
              <w:top w:color="404040" w:space="0" w:sz="4" w:val="dotted"/>
              <w:left w:color="808080" w:space="0" w:sz="4" w:val="dotted"/>
              <w:bottom w:color="404040" w:space="0" w:sz="4" w:val="dotted"/>
              <w:right w:color="808080" w:space="0" w:sz="4" w:val="dotted"/>
            </w:tcBorders>
            <w:vAlign w:val="center"/>
          </w:tcPr>
          <w:p w:rsidR="00000000" w:rsidDel="00000000" w:rsidP="00000000" w:rsidRDefault="00000000" w:rsidRPr="00000000" w14:paraId="0000006E">
            <w:pPr>
              <w:spacing w:after="0" w:line="276" w:lineRule="auto"/>
              <w:jc w:val="cente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Bosques del Samán  - </w:t>
            </w:r>
            <w:r w:rsidDel="00000000" w:rsidR="00000000" w:rsidRPr="00000000">
              <w:rPr>
                <w:rFonts w:ascii="Calibri" w:cs="Calibri" w:eastAsia="Calibri" w:hAnsi="Calibri"/>
                <w:color w:val="000000"/>
                <w:sz w:val="20"/>
                <w:szCs w:val="20"/>
                <w:rtl w:val="0"/>
              </w:rPr>
              <w:t xml:space="preserve">Superior (Double or Twin)</w:t>
            </w:r>
            <w:r w:rsidDel="00000000" w:rsidR="00000000" w:rsidRPr="00000000">
              <w:rPr>
                <w:rtl w:val="0"/>
              </w:rPr>
            </w:r>
          </w:p>
        </w:tc>
        <w:tc>
          <w:tcPr>
            <w:tcBorders>
              <w:top w:color="808080" w:space="0" w:sz="4" w:val="dotted"/>
              <w:left w:color="808080" w:space="0" w:sz="4" w:val="dotted"/>
              <w:bottom w:color="808080" w:space="0" w:sz="4" w:val="dotted"/>
              <w:right w:color="808080" w:space="0" w:sz="4" w:val="dotted"/>
            </w:tcBorders>
            <w:vAlign w:val="center"/>
          </w:tcPr>
          <w:p w:rsidR="00000000" w:rsidDel="00000000" w:rsidP="00000000" w:rsidRDefault="00000000" w:rsidRPr="00000000" w14:paraId="0000006F">
            <w:pPr>
              <w:spacing w:after="0" w:line="276"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596</w:t>
            </w:r>
          </w:p>
        </w:tc>
        <w:tc>
          <w:tcPr>
            <w:tcBorders>
              <w:top w:color="808080" w:space="0" w:sz="4" w:val="dotted"/>
              <w:left w:color="808080" w:space="0" w:sz="4" w:val="dotted"/>
              <w:bottom w:color="808080" w:space="0" w:sz="4" w:val="dotted"/>
              <w:right w:color="808080" w:space="0" w:sz="4" w:val="dotted"/>
            </w:tcBorders>
            <w:vAlign w:val="center"/>
          </w:tcPr>
          <w:p w:rsidR="00000000" w:rsidDel="00000000" w:rsidP="00000000" w:rsidRDefault="00000000" w:rsidRPr="00000000" w14:paraId="00000070">
            <w:pPr>
              <w:spacing w:after="0" w:line="276"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67</w:t>
            </w:r>
          </w:p>
        </w:tc>
        <w:tc>
          <w:tcPr>
            <w:tcBorders>
              <w:top w:color="808080" w:space="0" w:sz="4" w:val="dotted"/>
              <w:left w:color="808080" w:space="0" w:sz="4" w:val="dotted"/>
              <w:bottom w:color="808080" w:space="0" w:sz="4" w:val="dotted"/>
              <w:right w:color="808080" w:space="0" w:sz="4" w:val="dotted"/>
            </w:tcBorders>
            <w:vAlign w:val="center"/>
          </w:tcPr>
          <w:p w:rsidR="00000000" w:rsidDel="00000000" w:rsidP="00000000" w:rsidRDefault="00000000" w:rsidRPr="00000000" w14:paraId="00000071">
            <w:pPr>
              <w:spacing w:after="0" w:line="276"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520</w:t>
            </w:r>
          </w:p>
        </w:tc>
        <w:tc>
          <w:tcPr>
            <w:tcBorders>
              <w:top w:color="808080" w:space="0" w:sz="4" w:val="dotted"/>
              <w:left w:color="808080" w:space="0" w:sz="4" w:val="dotted"/>
              <w:bottom w:color="808080" w:space="0" w:sz="4" w:val="dotted"/>
              <w:right w:color="808080" w:space="0" w:sz="4" w:val="dotted"/>
            </w:tcBorders>
            <w:vAlign w:val="center"/>
          </w:tcPr>
          <w:p w:rsidR="00000000" w:rsidDel="00000000" w:rsidP="00000000" w:rsidRDefault="00000000" w:rsidRPr="00000000" w14:paraId="00000072">
            <w:pPr>
              <w:spacing w:after="0" w:line="276"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42</w:t>
            </w:r>
          </w:p>
        </w:tc>
        <w:tc>
          <w:tcPr>
            <w:tcBorders>
              <w:top w:color="808080" w:space="0" w:sz="4" w:val="dotted"/>
              <w:left w:color="808080" w:space="0" w:sz="4" w:val="dotted"/>
              <w:bottom w:color="808080" w:space="0" w:sz="4" w:val="dotted"/>
              <w:right w:color="808080" w:space="0" w:sz="4" w:val="dotted"/>
            </w:tcBorders>
            <w:vAlign w:val="center"/>
          </w:tcPr>
          <w:p w:rsidR="00000000" w:rsidDel="00000000" w:rsidP="00000000" w:rsidRDefault="00000000" w:rsidRPr="00000000" w14:paraId="00000073">
            <w:pPr>
              <w:spacing w:after="0" w:line="276"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496</w:t>
            </w:r>
          </w:p>
        </w:tc>
        <w:tc>
          <w:tcPr>
            <w:tcBorders>
              <w:top w:color="808080" w:space="0" w:sz="4" w:val="dotted"/>
              <w:left w:color="808080" w:space="0" w:sz="4" w:val="dotted"/>
              <w:bottom w:color="808080" w:space="0" w:sz="4" w:val="dotted"/>
              <w:right w:color="808080" w:space="0" w:sz="4" w:val="dotted"/>
            </w:tcBorders>
            <w:vAlign w:val="center"/>
          </w:tcPr>
          <w:p w:rsidR="00000000" w:rsidDel="00000000" w:rsidP="00000000" w:rsidRDefault="00000000" w:rsidRPr="00000000" w14:paraId="00000074">
            <w:pPr>
              <w:spacing w:after="0" w:line="276"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34</w:t>
            </w:r>
          </w:p>
        </w:tc>
        <w:tc>
          <w:tcPr>
            <w:tcBorders>
              <w:top w:color="808080" w:space="0" w:sz="4" w:val="dotted"/>
              <w:left w:color="808080" w:space="0" w:sz="4" w:val="dotted"/>
              <w:bottom w:color="808080" w:space="0" w:sz="4" w:val="dotted"/>
              <w:right w:color="808080" w:space="0" w:sz="4" w:val="dotted"/>
            </w:tcBorders>
            <w:vAlign w:val="center"/>
          </w:tcPr>
          <w:p w:rsidR="00000000" w:rsidDel="00000000" w:rsidP="00000000" w:rsidRDefault="00000000" w:rsidRPr="00000000" w14:paraId="00000075">
            <w:pPr>
              <w:spacing w:after="0" w:line="276"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484</w:t>
            </w:r>
          </w:p>
        </w:tc>
        <w:tc>
          <w:tcPr>
            <w:tcBorders>
              <w:top w:color="808080" w:space="0" w:sz="4" w:val="dotted"/>
              <w:left w:color="808080" w:space="0" w:sz="4" w:val="dotted"/>
              <w:bottom w:color="808080" w:space="0" w:sz="4" w:val="dotted"/>
              <w:right w:color="808080" w:space="0" w:sz="4" w:val="dotted"/>
            </w:tcBorders>
            <w:vAlign w:val="center"/>
          </w:tcPr>
          <w:p w:rsidR="00000000" w:rsidDel="00000000" w:rsidP="00000000" w:rsidRDefault="00000000" w:rsidRPr="00000000" w14:paraId="00000076">
            <w:pPr>
              <w:spacing w:after="0" w:line="276"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30</w:t>
            </w:r>
          </w:p>
        </w:tc>
      </w:tr>
      <w:tr>
        <w:trPr>
          <w:cantSplit w:val="0"/>
          <w:trHeight w:val="557" w:hRule="atLeast"/>
          <w:tblHeader w:val="0"/>
        </w:trPr>
        <w:tc>
          <w:tcPr>
            <w:vMerge w:val="continue"/>
            <w:tcBorders>
              <w:top w:color="404040" w:space="0" w:sz="4" w:val="dotted"/>
              <w:left w:color="808080" w:space="0" w:sz="4" w:val="dotted"/>
              <w:right w:color="808080" w:space="0" w:sz="4" w:val="dotted"/>
            </w:tcBorders>
            <w:vAlign w:val="center"/>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c>
          <w:tcPr>
            <w:tcBorders>
              <w:top w:color="404040" w:space="0" w:sz="4" w:val="dotted"/>
              <w:left w:color="808080" w:space="0" w:sz="4" w:val="dotted"/>
              <w:bottom w:color="404040" w:space="0" w:sz="4" w:val="dotted"/>
              <w:right w:color="808080" w:space="0" w:sz="4" w:val="dotted"/>
            </w:tcBorders>
            <w:vAlign w:val="center"/>
          </w:tcPr>
          <w:p w:rsidR="00000000" w:rsidDel="00000000" w:rsidP="00000000" w:rsidRDefault="00000000" w:rsidRPr="00000000" w14:paraId="00000078">
            <w:pPr>
              <w:spacing w:after="0" w:line="276" w:lineRule="auto"/>
              <w:jc w:val="cente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Soratama Hotel - </w:t>
            </w:r>
            <w:r w:rsidDel="00000000" w:rsidR="00000000" w:rsidRPr="00000000">
              <w:rPr>
                <w:rFonts w:ascii="Calibri" w:cs="Calibri" w:eastAsia="Calibri" w:hAnsi="Calibri"/>
                <w:color w:val="000000"/>
                <w:sz w:val="20"/>
                <w:szCs w:val="20"/>
                <w:rtl w:val="0"/>
              </w:rPr>
              <w:t xml:space="preserve">Standard (Double or Twin)</w:t>
            </w:r>
            <w:r w:rsidDel="00000000" w:rsidR="00000000" w:rsidRPr="00000000">
              <w:rPr>
                <w:rtl w:val="0"/>
              </w:rPr>
            </w:r>
          </w:p>
        </w:tc>
        <w:tc>
          <w:tcPr>
            <w:tcBorders>
              <w:top w:color="808080" w:space="0" w:sz="4" w:val="dotted"/>
              <w:left w:color="808080" w:space="0" w:sz="4" w:val="dotted"/>
              <w:bottom w:color="808080" w:space="0" w:sz="4" w:val="dotted"/>
              <w:right w:color="808080" w:space="0" w:sz="4" w:val="dotted"/>
            </w:tcBorders>
            <w:vAlign w:val="center"/>
          </w:tcPr>
          <w:p w:rsidR="00000000" w:rsidDel="00000000" w:rsidP="00000000" w:rsidRDefault="00000000" w:rsidRPr="00000000" w14:paraId="00000079">
            <w:pPr>
              <w:spacing w:after="0" w:line="276" w:lineRule="auto"/>
              <w:jc w:val="center"/>
              <w:rPr>
                <w:rFonts w:ascii="Calibri" w:cs="Calibri" w:eastAsia="Calibri" w:hAnsi="Calibri"/>
                <w:sz w:val="20"/>
                <w:szCs w:val="20"/>
              </w:rPr>
            </w:pPr>
            <w:r w:rsidDel="00000000" w:rsidR="00000000" w:rsidRPr="00000000">
              <w:rPr>
                <w:rFonts w:ascii="Calibri" w:cs="Calibri" w:eastAsia="Calibri" w:hAnsi="Calibri"/>
                <w:color w:val="000000"/>
                <w:sz w:val="20"/>
                <w:szCs w:val="20"/>
                <w:rtl w:val="0"/>
              </w:rPr>
              <w:t xml:space="preserve">491</w:t>
            </w:r>
            <w:r w:rsidDel="00000000" w:rsidR="00000000" w:rsidRPr="00000000">
              <w:rPr>
                <w:rtl w:val="0"/>
              </w:rPr>
            </w:r>
          </w:p>
        </w:tc>
        <w:tc>
          <w:tcPr>
            <w:tcBorders>
              <w:top w:color="808080" w:space="0" w:sz="4" w:val="dotted"/>
              <w:left w:color="808080" w:space="0" w:sz="4" w:val="dotted"/>
              <w:bottom w:color="808080" w:space="0" w:sz="4" w:val="dotted"/>
              <w:right w:color="808080" w:space="0" w:sz="4" w:val="dotted"/>
            </w:tcBorders>
            <w:vAlign w:val="center"/>
          </w:tcPr>
          <w:p w:rsidR="00000000" w:rsidDel="00000000" w:rsidP="00000000" w:rsidRDefault="00000000" w:rsidRPr="00000000" w14:paraId="0000007A">
            <w:pPr>
              <w:spacing w:after="0" w:line="276" w:lineRule="auto"/>
              <w:jc w:val="center"/>
              <w:rPr>
                <w:rFonts w:ascii="Calibri" w:cs="Calibri" w:eastAsia="Calibri" w:hAnsi="Calibri"/>
                <w:sz w:val="20"/>
                <w:szCs w:val="20"/>
              </w:rPr>
            </w:pPr>
            <w:r w:rsidDel="00000000" w:rsidR="00000000" w:rsidRPr="00000000">
              <w:rPr>
                <w:rFonts w:ascii="Calibri" w:cs="Calibri" w:eastAsia="Calibri" w:hAnsi="Calibri"/>
                <w:color w:val="000000"/>
                <w:sz w:val="20"/>
                <w:szCs w:val="20"/>
                <w:rtl w:val="0"/>
              </w:rPr>
              <w:t xml:space="preserve">62</w:t>
            </w:r>
            <w:r w:rsidDel="00000000" w:rsidR="00000000" w:rsidRPr="00000000">
              <w:rPr>
                <w:rtl w:val="0"/>
              </w:rPr>
            </w:r>
          </w:p>
        </w:tc>
        <w:tc>
          <w:tcPr>
            <w:tcBorders>
              <w:top w:color="808080" w:space="0" w:sz="4" w:val="dotted"/>
              <w:left w:color="808080" w:space="0" w:sz="4" w:val="dotted"/>
              <w:bottom w:color="808080" w:space="0" w:sz="4" w:val="dotted"/>
              <w:right w:color="808080" w:space="0" w:sz="4" w:val="dotted"/>
            </w:tcBorders>
            <w:vAlign w:val="center"/>
          </w:tcPr>
          <w:p w:rsidR="00000000" w:rsidDel="00000000" w:rsidP="00000000" w:rsidRDefault="00000000" w:rsidRPr="00000000" w14:paraId="0000007B">
            <w:pPr>
              <w:spacing w:after="0" w:line="276" w:lineRule="auto"/>
              <w:jc w:val="center"/>
              <w:rPr>
                <w:rFonts w:ascii="Calibri" w:cs="Calibri" w:eastAsia="Calibri" w:hAnsi="Calibri"/>
                <w:sz w:val="20"/>
                <w:szCs w:val="20"/>
              </w:rPr>
            </w:pPr>
            <w:r w:rsidDel="00000000" w:rsidR="00000000" w:rsidRPr="00000000">
              <w:rPr>
                <w:rFonts w:ascii="Calibri" w:cs="Calibri" w:eastAsia="Calibri" w:hAnsi="Calibri"/>
                <w:color w:val="000000"/>
                <w:sz w:val="20"/>
                <w:szCs w:val="20"/>
                <w:rtl w:val="0"/>
              </w:rPr>
              <w:t xml:space="preserve">407</w:t>
            </w:r>
            <w:r w:rsidDel="00000000" w:rsidR="00000000" w:rsidRPr="00000000">
              <w:rPr>
                <w:rtl w:val="0"/>
              </w:rPr>
            </w:r>
          </w:p>
        </w:tc>
        <w:tc>
          <w:tcPr>
            <w:tcBorders>
              <w:top w:color="808080" w:space="0" w:sz="4" w:val="dotted"/>
              <w:left w:color="808080" w:space="0" w:sz="4" w:val="dotted"/>
              <w:bottom w:color="808080" w:space="0" w:sz="4" w:val="dotted"/>
              <w:right w:color="808080" w:space="0" w:sz="4" w:val="dotted"/>
            </w:tcBorders>
            <w:vAlign w:val="center"/>
          </w:tcPr>
          <w:p w:rsidR="00000000" w:rsidDel="00000000" w:rsidP="00000000" w:rsidRDefault="00000000" w:rsidRPr="00000000" w14:paraId="0000007C">
            <w:pPr>
              <w:spacing w:after="0" w:line="276" w:lineRule="auto"/>
              <w:jc w:val="center"/>
              <w:rPr>
                <w:rFonts w:ascii="Calibri" w:cs="Calibri" w:eastAsia="Calibri" w:hAnsi="Calibri"/>
                <w:sz w:val="20"/>
                <w:szCs w:val="20"/>
              </w:rPr>
            </w:pPr>
            <w:r w:rsidDel="00000000" w:rsidR="00000000" w:rsidRPr="00000000">
              <w:rPr>
                <w:rFonts w:ascii="Calibri" w:cs="Calibri" w:eastAsia="Calibri" w:hAnsi="Calibri"/>
                <w:color w:val="000000"/>
                <w:sz w:val="20"/>
                <w:szCs w:val="20"/>
                <w:rtl w:val="0"/>
              </w:rPr>
              <w:t xml:space="preserve">34</w:t>
            </w:r>
            <w:r w:rsidDel="00000000" w:rsidR="00000000" w:rsidRPr="00000000">
              <w:rPr>
                <w:rtl w:val="0"/>
              </w:rPr>
            </w:r>
          </w:p>
        </w:tc>
        <w:tc>
          <w:tcPr>
            <w:tcBorders>
              <w:top w:color="808080" w:space="0" w:sz="4" w:val="dotted"/>
              <w:left w:color="808080" w:space="0" w:sz="4" w:val="dotted"/>
              <w:bottom w:color="808080" w:space="0" w:sz="4" w:val="dotted"/>
              <w:right w:color="808080" w:space="0" w:sz="4" w:val="dotted"/>
            </w:tcBorders>
            <w:vAlign w:val="center"/>
          </w:tcPr>
          <w:p w:rsidR="00000000" w:rsidDel="00000000" w:rsidP="00000000" w:rsidRDefault="00000000" w:rsidRPr="00000000" w14:paraId="0000007D">
            <w:pPr>
              <w:spacing w:after="0" w:line="276" w:lineRule="auto"/>
              <w:jc w:val="center"/>
              <w:rPr>
                <w:rFonts w:ascii="Calibri" w:cs="Calibri" w:eastAsia="Calibri" w:hAnsi="Calibri"/>
                <w:sz w:val="20"/>
                <w:szCs w:val="20"/>
              </w:rPr>
            </w:pPr>
            <w:r w:rsidDel="00000000" w:rsidR="00000000" w:rsidRPr="00000000">
              <w:rPr>
                <w:rFonts w:ascii="Calibri" w:cs="Calibri" w:eastAsia="Calibri" w:hAnsi="Calibri"/>
                <w:color w:val="000000"/>
                <w:sz w:val="20"/>
                <w:szCs w:val="20"/>
                <w:rtl w:val="0"/>
              </w:rPr>
              <w:t xml:space="preserve">399</w:t>
            </w:r>
            <w:r w:rsidDel="00000000" w:rsidR="00000000" w:rsidRPr="00000000">
              <w:rPr>
                <w:rtl w:val="0"/>
              </w:rPr>
            </w:r>
          </w:p>
        </w:tc>
        <w:tc>
          <w:tcPr>
            <w:tcBorders>
              <w:top w:color="808080" w:space="0" w:sz="4" w:val="dotted"/>
              <w:left w:color="808080" w:space="0" w:sz="4" w:val="dotted"/>
              <w:bottom w:color="808080" w:space="0" w:sz="4" w:val="dotted"/>
              <w:right w:color="808080" w:space="0" w:sz="4" w:val="dotted"/>
            </w:tcBorders>
            <w:vAlign w:val="center"/>
          </w:tcPr>
          <w:p w:rsidR="00000000" w:rsidDel="00000000" w:rsidP="00000000" w:rsidRDefault="00000000" w:rsidRPr="00000000" w14:paraId="0000007E">
            <w:pPr>
              <w:spacing w:after="0" w:line="276" w:lineRule="auto"/>
              <w:jc w:val="center"/>
              <w:rPr>
                <w:rFonts w:ascii="Calibri" w:cs="Calibri" w:eastAsia="Calibri" w:hAnsi="Calibri"/>
                <w:sz w:val="20"/>
                <w:szCs w:val="20"/>
              </w:rPr>
            </w:pPr>
            <w:r w:rsidDel="00000000" w:rsidR="00000000" w:rsidRPr="00000000">
              <w:rPr>
                <w:rFonts w:ascii="Calibri" w:cs="Calibri" w:eastAsia="Calibri" w:hAnsi="Calibri"/>
                <w:color w:val="000000"/>
                <w:sz w:val="20"/>
                <w:szCs w:val="20"/>
                <w:rtl w:val="0"/>
              </w:rPr>
              <w:t xml:space="preserve">31</w:t>
            </w:r>
            <w:r w:rsidDel="00000000" w:rsidR="00000000" w:rsidRPr="00000000">
              <w:rPr>
                <w:rtl w:val="0"/>
              </w:rPr>
            </w:r>
          </w:p>
        </w:tc>
        <w:tc>
          <w:tcPr>
            <w:tcBorders>
              <w:top w:color="808080" w:space="0" w:sz="4" w:val="dotted"/>
              <w:left w:color="808080" w:space="0" w:sz="4" w:val="dotted"/>
              <w:bottom w:color="808080" w:space="0" w:sz="4" w:val="dotted"/>
              <w:right w:color="808080" w:space="0" w:sz="4" w:val="dotted"/>
            </w:tcBorders>
            <w:vAlign w:val="center"/>
          </w:tcPr>
          <w:p w:rsidR="00000000" w:rsidDel="00000000" w:rsidP="00000000" w:rsidRDefault="00000000" w:rsidRPr="00000000" w14:paraId="0000007F">
            <w:pPr>
              <w:spacing w:after="0" w:line="276" w:lineRule="auto"/>
              <w:jc w:val="center"/>
              <w:rPr>
                <w:rFonts w:ascii="Calibri" w:cs="Calibri" w:eastAsia="Calibri" w:hAnsi="Calibri"/>
                <w:sz w:val="20"/>
                <w:szCs w:val="20"/>
              </w:rPr>
            </w:pPr>
            <w:r w:rsidDel="00000000" w:rsidR="00000000" w:rsidRPr="00000000">
              <w:rPr>
                <w:rFonts w:ascii="Calibri" w:cs="Calibri" w:eastAsia="Calibri" w:hAnsi="Calibri"/>
                <w:color w:val="000000"/>
                <w:sz w:val="20"/>
                <w:szCs w:val="20"/>
                <w:rtl w:val="0"/>
              </w:rPr>
              <w:t xml:space="preserve">343</w:t>
            </w:r>
            <w:r w:rsidDel="00000000" w:rsidR="00000000" w:rsidRPr="00000000">
              <w:rPr>
                <w:rtl w:val="0"/>
              </w:rPr>
            </w:r>
          </w:p>
        </w:tc>
        <w:tc>
          <w:tcPr>
            <w:tcBorders>
              <w:top w:color="808080" w:space="0" w:sz="4" w:val="dotted"/>
              <w:left w:color="808080" w:space="0" w:sz="4" w:val="dotted"/>
              <w:bottom w:color="808080" w:space="0" w:sz="4" w:val="dotted"/>
              <w:right w:color="808080" w:space="0" w:sz="4" w:val="dotted"/>
            </w:tcBorders>
            <w:vAlign w:val="center"/>
          </w:tcPr>
          <w:p w:rsidR="00000000" w:rsidDel="00000000" w:rsidP="00000000" w:rsidRDefault="00000000" w:rsidRPr="00000000" w14:paraId="00000080">
            <w:pPr>
              <w:spacing w:after="0" w:line="276" w:lineRule="auto"/>
              <w:jc w:val="center"/>
              <w:rPr>
                <w:rFonts w:ascii="Calibri" w:cs="Calibri" w:eastAsia="Calibri" w:hAnsi="Calibri"/>
                <w:sz w:val="20"/>
                <w:szCs w:val="20"/>
              </w:rPr>
            </w:pPr>
            <w:r w:rsidDel="00000000" w:rsidR="00000000" w:rsidRPr="00000000">
              <w:rPr>
                <w:rFonts w:ascii="Calibri" w:cs="Calibri" w:eastAsia="Calibri" w:hAnsi="Calibri"/>
                <w:color w:val="000000"/>
                <w:sz w:val="20"/>
                <w:szCs w:val="20"/>
                <w:rtl w:val="0"/>
              </w:rPr>
              <w:t xml:space="preserve">12</w:t>
            </w:r>
            <w:r w:rsidDel="00000000" w:rsidR="00000000" w:rsidRPr="00000000">
              <w:rPr>
                <w:rtl w:val="0"/>
              </w:rPr>
            </w:r>
          </w:p>
        </w:tc>
      </w:tr>
      <w:tr>
        <w:trPr>
          <w:cantSplit w:val="0"/>
          <w:trHeight w:val="557" w:hRule="atLeast"/>
          <w:tblHeader w:val="0"/>
        </w:trPr>
        <w:tc>
          <w:tcPr>
            <w:vMerge w:val="continue"/>
            <w:tcBorders>
              <w:top w:color="404040" w:space="0" w:sz="4" w:val="dotted"/>
              <w:left w:color="808080" w:space="0" w:sz="4" w:val="dotted"/>
              <w:right w:color="808080" w:space="0" w:sz="4" w:val="dotted"/>
            </w:tcBorders>
            <w:vAlign w:val="center"/>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tc>
        <w:tc>
          <w:tcPr>
            <w:tcBorders>
              <w:top w:color="404040" w:space="0" w:sz="4" w:val="dotted"/>
              <w:left w:color="808080" w:space="0" w:sz="4" w:val="dotted"/>
              <w:bottom w:color="404040" w:space="0" w:sz="4" w:val="dotted"/>
              <w:right w:color="808080" w:space="0" w:sz="4" w:val="dotted"/>
            </w:tcBorders>
            <w:vAlign w:val="center"/>
          </w:tcPr>
          <w:p w:rsidR="00000000" w:rsidDel="00000000" w:rsidP="00000000" w:rsidRDefault="00000000" w:rsidRPr="00000000" w14:paraId="00000082">
            <w:pPr>
              <w:spacing w:after="0" w:line="276" w:lineRule="auto"/>
              <w:jc w:val="cente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San Simon - </w:t>
            </w:r>
            <w:r w:rsidDel="00000000" w:rsidR="00000000" w:rsidRPr="00000000">
              <w:rPr>
                <w:rFonts w:ascii="Calibri" w:cs="Calibri" w:eastAsia="Calibri" w:hAnsi="Calibri"/>
                <w:color w:val="000000"/>
                <w:sz w:val="20"/>
                <w:szCs w:val="20"/>
                <w:rtl w:val="0"/>
              </w:rPr>
              <w:t xml:space="preserve">Estandar (Double or Twin)</w:t>
            </w:r>
            <w:r w:rsidDel="00000000" w:rsidR="00000000" w:rsidRPr="00000000">
              <w:rPr>
                <w:rtl w:val="0"/>
              </w:rPr>
            </w:r>
          </w:p>
        </w:tc>
        <w:tc>
          <w:tcPr>
            <w:tcBorders>
              <w:top w:color="808080" w:space="0" w:sz="4" w:val="dotted"/>
              <w:left w:color="808080" w:space="0" w:sz="4" w:val="dotted"/>
              <w:bottom w:color="808080" w:space="0" w:sz="4" w:val="dotted"/>
              <w:right w:color="808080" w:space="0" w:sz="4" w:val="dotted"/>
            </w:tcBorders>
            <w:vAlign w:val="center"/>
          </w:tcPr>
          <w:p w:rsidR="00000000" w:rsidDel="00000000" w:rsidP="00000000" w:rsidRDefault="00000000" w:rsidRPr="00000000" w14:paraId="00000083">
            <w:pPr>
              <w:spacing w:after="0" w:line="276" w:lineRule="auto"/>
              <w:jc w:val="center"/>
              <w:rPr>
                <w:rFonts w:ascii="Calibri" w:cs="Calibri" w:eastAsia="Calibri" w:hAnsi="Calibri"/>
                <w:sz w:val="20"/>
                <w:szCs w:val="20"/>
              </w:rPr>
            </w:pPr>
            <w:r w:rsidDel="00000000" w:rsidR="00000000" w:rsidRPr="00000000">
              <w:rPr>
                <w:rFonts w:ascii="Calibri" w:cs="Calibri" w:eastAsia="Calibri" w:hAnsi="Calibri"/>
                <w:color w:val="000000"/>
                <w:sz w:val="20"/>
                <w:szCs w:val="20"/>
                <w:rtl w:val="0"/>
              </w:rPr>
              <w:t xml:space="preserve">491</w:t>
            </w:r>
            <w:r w:rsidDel="00000000" w:rsidR="00000000" w:rsidRPr="00000000">
              <w:rPr>
                <w:rtl w:val="0"/>
              </w:rPr>
            </w:r>
          </w:p>
        </w:tc>
        <w:tc>
          <w:tcPr>
            <w:tcBorders>
              <w:top w:color="808080" w:space="0" w:sz="4" w:val="dotted"/>
              <w:left w:color="808080" w:space="0" w:sz="4" w:val="dotted"/>
              <w:bottom w:color="808080" w:space="0" w:sz="4" w:val="dotted"/>
              <w:right w:color="808080" w:space="0" w:sz="4" w:val="dotted"/>
            </w:tcBorders>
            <w:vAlign w:val="center"/>
          </w:tcPr>
          <w:p w:rsidR="00000000" w:rsidDel="00000000" w:rsidP="00000000" w:rsidRDefault="00000000" w:rsidRPr="00000000" w14:paraId="00000084">
            <w:pPr>
              <w:spacing w:after="0" w:line="276" w:lineRule="auto"/>
              <w:jc w:val="center"/>
              <w:rPr>
                <w:rFonts w:ascii="Calibri" w:cs="Calibri" w:eastAsia="Calibri" w:hAnsi="Calibri"/>
                <w:sz w:val="20"/>
                <w:szCs w:val="20"/>
              </w:rPr>
            </w:pPr>
            <w:r w:rsidDel="00000000" w:rsidR="00000000" w:rsidRPr="00000000">
              <w:rPr>
                <w:rFonts w:ascii="Calibri" w:cs="Calibri" w:eastAsia="Calibri" w:hAnsi="Calibri"/>
                <w:color w:val="000000"/>
                <w:sz w:val="20"/>
                <w:szCs w:val="20"/>
                <w:rtl w:val="0"/>
              </w:rPr>
              <w:t xml:space="preserve">62</w:t>
            </w:r>
            <w:r w:rsidDel="00000000" w:rsidR="00000000" w:rsidRPr="00000000">
              <w:rPr>
                <w:rtl w:val="0"/>
              </w:rPr>
            </w:r>
          </w:p>
        </w:tc>
        <w:tc>
          <w:tcPr>
            <w:tcBorders>
              <w:top w:color="808080" w:space="0" w:sz="4" w:val="dotted"/>
              <w:left w:color="808080" w:space="0" w:sz="4" w:val="dotted"/>
              <w:bottom w:color="808080" w:space="0" w:sz="4" w:val="dotted"/>
              <w:right w:color="808080" w:space="0" w:sz="4" w:val="dotted"/>
            </w:tcBorders>
            <w:vAlign w:val="center"/>
          </w:tcPr>
          <w:p w:rsidR="00000000" w:rsidDel="00000000" w:rsidP="00000000" w:rsidRDefault="00000000" w:rsidRPr="00000000" w14:paraId="00000085">
            <w:pPr>
              <w:spacing w:after="0" w:line="276" w:lineRule="auto"/>
              <w:jc w:val="center"/>
              <w:rPr>
                <w:rFonts w:ascii="Calibri" w:cs="Calibri" w:eastAsia="Calibri" w:hAnsi="Calibri"/>
                <w:sz w:val="20"/>
                <w:szCs w:val="20"/>
              </w:rPr>
            </w:pPr>
            <w:r w:rsidDel="00000000" w:rsidR="00000000" w:rsidRPr="00000000">
              <w:rPr>
                <w:rFonts w:ascii="Calibri" w:cs="Calibri" w:eastAsia="Calibri" w:hAnsi="Calibri"/>
                <w:color w:val="000000"/>
                <w:sz w:val="20"/>
                <w:szCs w:val="20"/>
                <w:rtl w:val="0"/>
              </w:rPr>
              <w:t xml:space="preserve">407</w:t>
            </w:r>
            <w:r w:rsidDel="00000000" w:rsidR="00000000" w:rsidRPr="00000000">
              <w:rPr>
                <w:rtl w:val="0"/>
              </w:rPr>
            </w:r>
          </w:p>
        </w:tc>
        <w:tc>
          <w:tcPr>
            <w:tcBorders>
              <w:top w:color="808080" w:space="0" w:sz="4" w:val="dotted"/>
              <w:left w:color="808080" w:space="0" w:sz="4" w:val="dotted"/>
              <w:bottom w:color="808080" w:space="0" w:sz="4" w:val="dotted"/>
              <w:right w:color="808080" w:space="0" w:sz="4" w:val="dotted"/>
            </w:tcBorders>
            <w:vAlign w:val="center"/>
          </w:tcPr>
          <w:p w:rsidR="00000000" w:rsidDel="00000000" w:rsidP="00000000" w:rsidRDefault="00000000" w:rsidRPr="00000000" w14:paraId="00000086">
            <w:pPr>
              <w:spacing w:after="0" w:line="276" w:lineRule="auto"/>
              <w:jc w:val="center"/>
              <w:rPr>
                <w:rFonts w:ascii="Calibri" w:cs="Calibri" w:eastAsia="Calibri" w:hAnsi="Calibri"/>
                <w:sz w:val="20"/>
                <w:szCs w:val="20"/>
              </w:rPr>
            </w:pPr>
            <w:r w:rsidDel="00000000" w:rsidR="00000000" w:rsidRPr="00000000">
              <w:rPr>
                <w:rFonts w:ascii="Calibri" w:cs="Calibri" w:eastAsia="Calibri" w:hAnsi="Calibri"/>
                <w:color w:val="000000"/>
                <w:sz w:val="20"/>
                <w:szCs w:val="20"/>
                <w:rtl w:val="0"/>
              </w:rPr>
              <w:t xml:space="preserve">34</w:t>
            </w:r>
            <w:r w:rsidDel="00000000" w:rsidR="00000000" w:rsidRPr="00000000">
              <w:rPr>
                <w:rtl w:val="0"/>
              </w:rPr>
            </w:r>
          </w:p>
        </w:tc>
        <w:tc>
          <w:tcPr>
            <w:tcBorders>
              <w:top w:color="808080" w:space="0" w:sz="4" w:val="dotted"/>
              <w:left w:color="808080" w:space="0" w:sz="4" w:val="dotted"/>
              <w:bottom w:color="808080" w:space="0" w:sz="4" w:val="dotted"/>
              <w:right w:color="808080" w:space="0" w:sz="4" w:val="dotted"/>
            </w:tcBorders>
            <w:vAlign w:val="center"/>
          </w:tcPr>
          <w:p w:rsidR="00000000" w:rsidDel="00000000" w:rsidP="00000000" w:rsidRDefault="00000000" w:rsidRPr="00000000" w14:paraId="00000087">
            <w:pPr>
              <w:spacing w:after="0" w:line="276" w:lineRule="auto"/>
              <w:jc w:val="center"/>
              <w:rPr>
                <w:rFonts w:ascii="Calibri" w:cs="Calibri" w:eastAsia="Calibri" w:hAnsi="Calibri"/>
                <w:sz w:val="20"/>
                <w:szCs w:val="20"/>
              </w:rPr>
            </w:pPr>
            <w:r w:rsidDel="00000000" w:rsidR="00000000" w:rsidRPr="00000000">
              <w:rPr>
                <w:rFonts w:ascii="Calibri" w:cs="Calibri" w:eastAsia="Calibri" w:hAnsi="Calibri"/>
                <w:color w:val="000000"/>
                <w:sz w:val="20"/>
                <w:szCs w:val="20"/>
                <w:rtl w:val="0"/>
              </w:rPr>
              <w:t xml:space="preserve">399</w:t>
            </w:r>
            <w:r w:rsidDel="00000000" w:rsidR="00000000" w:rsidRPr="00000000">
              <w:rPr>
                <w:rtl w:val="0"/>
              </w:rPr>
            </w:r>
          </w:p>
        </w:tc>
        <w:tc>
          <w:tcPr>
            <w:tcBorders>
              <w:top w:color="808080" w:space="0" w:sz="4" w:val="dotted"/>
              <w:left w:color="808080" w:space="0" w:sz="4" w:val="dotted"/>
              <w:bottom w:color="808080" w:space="0" w:sz="4" w:val="dotted"/>
              <w:right w:color="808080" w:space="0" w:sz="4" w:val="dotted"/>
            </w:tcBorders>
            <w:vAlign w:val="center"/>
          </w:tcPr>
          <w:p w:rsidR="00000000" w:rsidDel="00000000" w:rsidP="00000000" w:rsidRDefault="00000000" w:rsidRPr="00000000" w14:paraId="00000088">
            <w:pPr>
              <w:spacing w:after="0" w:line="276" w:lineRule="auto"/>
              <w:jc w:val="center"/>
              <w:rPr>
                <w:rFonts w:ascii="Calibri" w:cs="Calibri" w:eastAsia="Calibri" w:hAnsi="Calibri"/>
                <w:sz w:val="20"/>
                <w:szCs w:val="20"/>
              </w:rPr>
            </w:pPr>
            <w:r w:rsidDel="00000000" w:rsidR="00000000" w:rsidRPr="00000000">
              <w:rPr>
                <w:rFonts w:ascii="Calibri" w:cs="Calibri" w:eastAsia="Calibri" w:hAnsi="Calibri"/>
                <w:color w:val="000000"/>
                <w:sz w:val="20"/>
                <w:szCs w:val="20"/>
                <w:rtl w:val="0"/>
              </w:rPr>
              <w:t xml:space="preserve">31</w:t>
            </w:r>
            <w:r w:rsidDel="00000000" w:rsidR="00000000" w:rsidRPr="00000000">
              <w:rPr>
                <w:rtl w:val="0"/>
              </w:rPr>
            </w:r>
          </w:p>
        </w:tc>
        <w:tc>
          <w:tcPr>
            <w:tcBorders>
              <w:top w:color="808080" w:space="0" w:sz="4" w:val="dotted"/>
              <w:left w:color="808080" w:space="0" w:sz="4" w:val="dotted"/>
              <w:bottom w:color="808080" w:space="0" w:sz="4" w:val="dotted"/>
              <w:right w:color="808080" w:space="0" w:sz="4" w:val="dotted"/>
            </w:tcBorders>
            <w:vAlign w:val="center"/>
          </w:tcPr>
          <w:p w:rsidR="00000000" w:rsidDel="00000000" w:rsidP="00000000" w:rsidRDefault="00000000" w:rsidRPr="00000000" w14:paraId="00000089">
            <w:pPr>
              <w:spacing w:after="0" w:line="276" w:lineRule="auto"/>
              <w:jc w:val="center"/>
              <w:rPr>
                <w:rFonts w:ascii="Calibri" w:cs="Calibri" w:eastAsia="Calibri" w:hAnsi="Calibri"/>
                <w:sz w:val="20"/>
                <w:szCs w:val="20"/>
              </w:rPr>
            </w:pPr>
            <w:r w:rsidDel="00000000" w:rsidR="00000000" w:rsidRPr="00000000">
              <w:rPr>
                <w:rFonts w:ascii="Calibri" w:cs="Calibri" w:eastAsia="Calibri" w:hAnsi="Calibri"/>
                <w:color w:val="000000"/>
                <w:sz w:val="20"/>
                <w:szCs w:val="20"/>
                <w:rtl w:val="0"/>
              </w:rPr>
              <w:t xml:space="preserve">339</w:t>
            </w:r>
            <w:r w:rsidDel="00000000" w:rsidR="00000000" w:rsidRPr="00000000">
              <w:rPr>
                <w:rtl w:val="0"/>
              </w:rPr>
            </w:r>
          </w:p>
        </w:tc>
        <w:tc>
          <w:tcPr>
            <w:tcBorders>
              <w:top w:color="808080" w:space="0" w:sz="4" w:val="dotted"/>
              <w:left w:color="808080" w:space="0" w:sz="4" w:val="dotted"/>
              <w:bottom w:color="808080" w:space="0" w:sz="4" w:val="dotted"/>
              <w:right w:color="808080" w:space="0" w:sz="4" w:val="dotted"/>
            </w:tcBorders>
            <w:vAlign w:val="center"/>
          </w:tcPr>
          <w:p w:rsidR="00000000" w:rsidDel="00000000" w:rsidP="00000000" w:rsidRDefault="00000000" w:rsidRPr="00000000" w14:paraId="0000008A">
            <w:pPr>
              <w:spacing w:after="0" w:line="276" w:lineRule="auto"/>
              <w:jc w:val="center"/>
              <w:rPr>
                <w:rFonts w:ascii="Calibri" w:cs="Calibri" w:eastAsia="Calibri" w:hAnsi="Calibri"/>
                <w:sz w:val="20"/>
                <w:szCs w:val="20"/>
              </w:rPr>
            </w:pPr>
            <w:r w:rsidDel="00000000" w:rsidR="00000000" w:rsidRPr="00000000">
              <w:rPr>
                <w:rFonts w:ascii="Calibri" w:cs="Calibri" w:eastAsia="Calibri" w:hAnsi="Calibri"/>
                <w:color w:val="000000"/>
                <w:sz w:val="20"/>
                <w:szCs w:val="20"/>
                <w:rtl w:val="0"/>
              </w:rPr>
              <w:t xml:space="preserve">11</w:t>
            </w:r>
            <w:r w:rsidDel="00000000" w:rsidR="00000000" w:rsidRPr="00000000">
              <w:rPr>
                <w:rtl w:val="0"/>
              </w:rPr>
            </w:r>
          </w:p>
        </w:tc>
      </w:tr>
      <w:tr>
        <w:trPr>
          <w:cantSplit w:val="0"/>
          <w:trHeight w:val="557" w:hRule="atLeast"/>
          <w:tblHeader w:val="0"/>
        </w:trPr>
        <w:tc>
          <w:tcPr>
            <w:vMerge w:val="continue"/>
            <w:tcBorders>
              <w:top w:color="404040" w:space="0" w:sz="4" w:val="dotted"/>
              <w:left w:color="808080" w:space="0" w:sz="4" w:val="dotted"/>
              <w:right w:color="808080" w:space="0" w:sz="4" w:val="dotted"/>
            </w:tcBorders>
            <w:vAlign w:val="center"/>
          </w:tcPr>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tc>
        <w:tc>
          <w:tcPr>
            <w:tcBorders>
              <w:top w:color="404040" w:space="0" w:sz="4" w:val="dotted"/>
              <w:left w:color="808080" w:space="0" w:sz="4" w:val="dotted"/>
              <w:bottom w:color="404040" w:space="0" w:sz="4" w:val="dotted"/>
              <w:right w:color="808080" w:space="0" w:sz="4" w:val="dotted"/>
            </w:tcBorders>
            <w:vAlign w:val="center"/>
          </w:tcPr>
          <w:p w:rsidR="00000000" w:rsidDel="00000000" w:rsidP="00000000" w:rsidRDefault="00000000" w:rsidRPr="00000000" w14:paraId="0000008C">
            <w:pPr>
              <w:spacing w:after="0" w:line="276" w:lineRule="auto"/>
              <w:jc w:val="cente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Castilla Real  - </w:t>
            </w:r>
            <w:r w:rsidDel="00000000" w:rsidR="00000000" w:rsidRPr="00000000">
              <w:rPr>
                <w:rFonts w:ascii="Calibri" w:cs="Calibri" w:eastAsia="Calibri" w:hAnsi="Calibri"/>
                <w:color w:val="000000"/>
                <w:sz w:val="20"/>
                <w:szCs w:val="20"/>
                <w:rtl w:val="0"/>
              </w:rPr>
              <w:t xml:space="preserve">Superior (Double or Twin)</w:t>
            </w:r>
            <w:r w:rsidDel="00000000" w:rsidR="00000000" w:rsidRPr="00000000">
              <w:rPr>
                <w:rtl w:val="0"/>
              </w:rPr>
            </w:r>
          </w:p>
        </w:tc>
        <w:tc>
          <w:tcPr>
            <w:tcBorders>
              <w:top w:color="808080" w:space="0" w:sz="4" w:val="dotted"/>
              <w:left w:color="808080" w:space="0" w:sz="4" w:val="dotted"/>
              <w:bottom w:color="808080" w:space="0" w:sz="4" w:val="dotted"/>
              <w:right w:color="808080" w:space="0" w:sz="4" w:val="dotted"/>
            </w:tcBorders>
            <w:vAlign w:val="center"/>
          </w:tcPr>
          <w:p w:rsidR="00000000" w:rsidDel="00000000" w:rsidP="00000000" w:rsidRDefault="00000000" w:rsidRPr="00000000" w14:paraId="0000008D">
            <w:pPr>
              <w:spacing w:after="0" w:line="276"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467</w:t>
            </w:r>
          </w:p>
        </w:tc>
        <w:tc>
          <w:tcPr>
            <w:tcBorders>
              <w:top w:color="808080" w:space="0" w:sz="4" w:val="dotted"/>
              <w:left w:color="808080" w:space="0" w:sz="4" w:val="dotted"/>
              <w:bottom w:color="808080" w:space="0" w:sz="4" w:val="dotted"/>
              <w:right w:color="808080" w:space="0" w:sz="4" w:val="dotted"/>
            </w:tcBorders>
            <w:vAlign w:val="center"/>
          </w:tcPr>
          <w:p w:rsidR="00000000" w:rsidDel="00000000" w:rsidP="00000000" w:rsidRDefault="00000000" w:rsidRPr="00000000" w14:paraId="0000008E">
            <w:pPr>
              <w:spacing w:after="0" w:line="276"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54</w:t>
            </w:r>
          </w:p>
        </w:tc>
        <w:tc>
          <w:tcPr>
            <w:tcBorders>
              <w:top w:color="808080" w:space="0" w:sz="4" w:val="dotted"/>
              <w:left w:color="808080" w:space="0" w:sz="4" w:val="dotted"/>
              <w:bottom w:color="808080" w:space="0" w:sz="4" w:val="dotted"/>
              <w:right w:color="808080" w:space="0" w:sz="4" w:val="dotted"/>
            </w:tcBorders>
            <w:vAlign w:val="center"/>
          </w:tcPr>
          <w:p w:rsidR="00000000" w:rsidDel="00000000" w:rsidP="00000000" w:rsidRDefault="00000000" w:rsidRPr="00000000" w14:paraId="0000008F">
            <w:pPr>
              <w:spacing w:after="0" w:line="276"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395</w:t>
            </w:r>
          </w:p>
        </w:tc>
        <w:tc>
          <w:tcPr>
            <w:tcBorders>
              <w:top w:color="808080" w:space="0" w:sz="4" w:val="dotted"/>
              <w:left w:color="808080" w:space="0" w:sz="4" w:val="dotted"/>
              <w:bottom w:color="808080" w:space="0" w:sz="4" w:val="dotted"/>
              <w:right w:color="808080" w:space="0" w:sz="4" w:val="dotted"/>
            </w:tcBorders>
            <w:vAlign w:val="center"/>
          </w:tcPr>
          <w:p w:rsidR="00000000" w:rsidDel="00000000" w:rsidP="00000000" w:rsidRDefault="00000000" w:rsidRPr="00000000" w14:paraId="00000090">
            <w:pPr>
              <w:spacing w:after="0" w:line="276"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30</w:t>
            </w:r>
          </w:p>
        </w:tc>
        <w:tc>
          <w:tcPr>
            <w:tcBorders>
              <w:top w:color="808080" w:space="0" w:sz="4" w:val="dotted"/>
              <w:left w:color="808080" w:space="0" w:sz="4" w:val="dotted"/>
              <w:bottom w:color="808080" w:space="0" w:sz="4" w:val="dotted"/>
              <w:right w:color="808080" w:space="0" w:sz="4" w:val="dotted"/>
            </w:tcBorders>
            <w:vAlign w:val="center"/>
          </w:tcPr>
          <w:p w:rsidR="00000000" w:rsidDel="00000000" w:rsidP="00000000" w:rsidRDefault="00000000" w:rsidRPr="00000000" w14:paraId="00000091">
            <w:pPr>
              <w:spacing w:after="0" w:line="276"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379</w:t>
            </w:r>
          </w:p>
        </w:tc>
        <w:tc>
          <w:tcPr>
            <w:tcBorders>
              <w:top w:color="808080" w:space="0" w:sz="4" w:val="dotted"/>
              <w:left w:color="808080" w:space="0" w:sz="4" w:val="dotted"/>
              <w:bottom w:color="808080" w:space="0" w:sz="4" w:val="dotted"/>
              <w:right w:color="808080" w:space="0" w:sz="4" w:val="dotted"/>
            </w:tcBorders>
            <w:vAlign w:val="center"/>
          </w:tcPr>
          <w:p w:rsidR="00000000" w:rsidDel="00000000" w:rsidP="00000000" w:rsidRDefault="00000000" w:rsidRPr="00000000" w14:paraId="00000092">
            <w:pPr>
              <w:spacing w:after="0" w:line="276"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24</w:t>
            </w:r>
          </w:p>
        </w:tc>
        <w:tc>
          <w:tcPr>
            <w:tcBorders>
              <w:top w:color="808080" w:space="0" w:sz="4" w:val="dotted"/>
              <w:left w:color="808080" w:space="0" w:sz="4" w:val="dotted"/>
              <w:bottom w:color="808080" w:space="0" w:sz="4" w:val="dotted"/>
              <w:right w:color="808080" w:space="0" w:sz="4" w:val="dotted"/>
            </w:tcBorders>
            <w:vAlign w:val="center"/>
          </w:tcPr>
          <w:p w:rsidR="00000000" w:rsidDel="00000000" w:rsidP="00000000" w:rsidRDefault="00000000" w:rsidRPr="00000000" w14:paraId="00000093">
            <w:pPr>
              <w:spacing w:after="0" w:line="276"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359</w:t>
            </w:r>
          </w:p>
        </w:tc>
        <w:tc>
          <w:tcPr>
            <w:tcBorders>
              <w:top w:color="808080" w:space="0" w:sz="4" w:val="dotted"/>
              <w:left w:color="808080" w:space="0" w:sz="4" w:val="dotted"/>
              <w:bottom w:color="808080" w:space="0" w:sz="4" w:val="dotted"/>
              <w:right w:color="808080" w:space="0" w:sz="4" w:val="dotted"/>
            </w:tcBorders>
            <w:vAlign w:val="center"/>
          </w:tcPr>
          <w:p w:rsidR="00000000" w:rsidDel="00000000" w:rsidP="00000000" w:rsidRDefault="00000000" w:rsidRPr="00000000" w14:paraId="00000094">
            <w:pPr>
              <w:spacing w:after="0" w:line="276"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18</w:t>
            </w:r>
          </w:p>
        </w:tc>
      </w:tr>
    </w:tbl>
    <w:p w:rsidR="00000000" w:rsidDel="00000000" w:rsidP="00000000" w:rsidRDefault="00000000" w:rsidRPr="00000000" w14:paraId="00000095">
      <w:pPr>
        <w:pBdr>
          <w:top w:space="0" w:sz="0" w:val="nil"/>
          <w:left w:space="0" w:sz="0" w:val="nil"/>
          <w:bottom w:space="0" w:sz="0" w:val="nil"/>
          <w:right w:space="0" w:sz="0" w:val="nil"/>
          <w:between w:space="0" w:sz="0" w:val="nil"/>
        </w:pBdr>
        <w:spacing w:after="0" w:line="276" w:lineRule="auto"/>
        <w:jc w:val="both"/>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96">
      <w:pPr>
        <w:pBdr>
          <w:top w:space="0" w:sz="0" w:val="nil"/>
          <w:left w:space="0" w:sz="0" w:val="nil"/>
          <w:bottom w:space="0" w:sz="0" w:val="nil"/>
          <w:right w:space="0" w:sz="0" w:val="nil"/>
          <w:between w:space="0" w:sz="0" w:val="nil"/>
        </w:pBdr>
        <w:spacing w:after="0" w:line="276" w:lineRule="auto"/>
        <w:jc w:val="both"/>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97">
      <w:pPr>
        <w:spacing w:line="276" w:lineRule="auto"/>
        <w:rPr>
          <w:rFonts w:ascii="Calibri" w:cs="Calibri" w:eastAsia="Calibri" w:hAnsi="Calibri"/>
          <w:b w:val="1"/>
          <w:color w:val="ffffff"/>
          <w:sz w:val="20"/>
          <w:szCs w:val="20"/>
        </w:rPr>
      </w:pPr>
      <w:r w:rsidDel="00000000" w:rsidR="00000000" w:rsidRPr="00000000">
        <w:rPr>
          <w:rFonts w:ascii="Calibri" w:cs="Calibri" w:eastAsia="Calibri" w:hAnsi="Calibri"/>
          <w:b w:val="1"/>
          <w:color w:val="ffffff"/>
          <w:sz w:val="20"/>
          <w:szCs w:val="20"/>
        </w:rPr>
        <mc:AlternateContent>
          <mc:Choice Requires="wpg">
            <w:drawing>
              <wp:inline distB="0" distT="0" distL="0" distR="0">
                <wp:extent cx="1266825" cy="301152"/>
                <wp:effectExtent b="0" l="0" r="0" t="0"/>
                <wp:docPr id="115" name=""/>
                <a:graphic>
                  <a:graphicData uri="http://schemas.microsoft.com/office/word/2010/wordprocessingShape">
                    <wps:wsp>
                      <wps:cNvSpPr/>
                      <wps:cNvPr id="3" name="Shape 3"/>
                      <wps:spPr>
                        <a:xfrm>
                          <a:off x="4722113" y="3638949"/>
                          <a:ext cx="1247775" cy="282102"/>
                        </a:xfrm>
                        <a:prstGeom prst="rect">
                          <a:avLst/>
                        </a:prstGeom>
                        <a:solidFill>
                          <a:srgbClr val="548135"/>
                        </a:solidFill>
                        <a:ln>
                          <a:noFill/>
                        </a:ln>
                      </wps:spPr>
                      <wps:txbx>
                        <w:txbxContent>
                          <w:p w:rsidR="00000000" w:rsidDel="00000000" w:rsidP="00000000" w:rsidRDefault="00000000" w:rsidRPr="00000000">
                            <w:pPr>
                              <w:spacing w:after="160" w:before="0" w:line="258.0000114440918"/>
                              <w:ind w:left="0" w:right="0" w:firstLine="0"/>
                              <w:jc w:val="left"/>
                              <w:textDirection w:val="btLr"/>
                            </w:pPr>
                            <w:r w:rsidDel="00000000" w:rsidR="00000000" w:rsidRPr="00000000">
                              <w:rPr>
                                <w:rFonts w:ascii="Calibri" w:cs="Calibri" w:eastAsia="Calibri" w:hAnsi="Calibri"/>
                                <w:b w:val="1"/>
                                <w:i w:val="0"/>
                                <w:smallCaps w:val="0"/>
                                <w:strike w:val="0"/>
                                <w:color w:val="ffffff"/>
                                <w:sz w:val="24"/>
                                <w:vertAlign w:val="baseline"/>
                              </w:rPr>
                              <w:t xml:space="preserve">SE INCLUYE</w:t>
                            </w:r>
                          </w:p>
                        </w:txbxContent>
                      </wps:txbx>
                      <wps:bodyPr anchorCtr="0" anchor="ctr" bIns="45700" lIns="91425" spcFirstLastPara="1" rIns="91425" wrap="square" tIns="45700">
                        <a:noAutofit/>
                      </wps:bodyPr>
                    </wps:wsp>
                  </a:graphicData>
                </a:graphic>
              </wp:inline>
            </w:drawing>
          </mc:Choice>
          <mc:Fallback>
            <w:drawing>
              <wp:inline distB="0" distT="0" distL="0" distR="0">
                <wp:extent cx="1266825" cy="301152"/>
                <wp:effectExtent b="0" l="0" r="0" t="0"/>
                <wp:docPr id="115" name="image4.png"/>
                <a:graphic>
                  <a:graphicData uri="http://schemas.openxmlformats.org/drawingml/2006/picture">
                    <pic:pic>
                      <pic:nvPicPr>
                        <pic:cNvPr id="0" name="image4.png"/>
                        <pic:cNvPicPr preferRelativeResize="0"/>
                      </pic:nvPicPr>
                      <pic:blipFill>
                        <a:blip r:embed="rId9"/>
                        <a:srcRect/>
                        <a:stretch>
                          <a:fillRect/>
                        </a:stretch>
                      </pic:blipFill>
                      <pic:spPr>
                        <a:xfrm>
                          <a:off x="0" y="0"/>
                          <a:ext cx="1266825" cy="301152"/>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98">
      <w:pPr>
        <w:numPr>
          <w:ilvl w:val="0"/>
          <w:numId w:val="2"/>
        </w:numPr>
        <w:spacing w:after="0" w:line="276" w:lineRule="auto"/>
        <w:ind w:left="709" w:hanging="283"/>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Traslados aeropuerto – Hotel - aeropuerto </w:t>
      </w:r>
    </w:p>
    <w:p w:rsidR="00000000" w:rsidDel="00000000" w:rsidP="00000000" w:rsidRDefault="00000000" w:rsidRPr="00000000" w14:paraId="00000099">
      <w:pPr>
        <w:numPr>
          <w:ilvl w:val="0"/>
          <w:numId w:val="2"/>
        </w:numPr>
        <w:spacing w:after="0" w:line="276" w:lineRule="auto"/>
        <w:ind w:left="709" w:hanging="283"/>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Alojamiento por 3 noches con desayuno</w:t>
      </w:r>
    </w:p>
    <w:p w:rsidR="00000000" w:rsidDel="00000000" w:rsidP="00000000" w:rsidRDefault="00000000" w:rsidRPr="00000000" w14:paraId="0000009A">
      <w:pPr>
        <w:numPr>
          <w:ilvl w:val="0"/>
          <w:numId w:val="2"/>
        </w:numPr>
        <w:spacing w:after="0" w:line="276" w:lineRule="auto"/>
        <w:ind w:left="709" w:hanging="283"/>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Excursión Proceso del café en la “Finca del Café”</w:t>
      </w:r>
    </w:p>
    <w:p w:rsidR="00000000" w:rsidDel="00000000" w:rsidP="00000000" w:rsidRDefault="00000000" w:rsidRPr="00000000" w14:paraId="0000009B">
      <w:pPr>
        <w:numPr>
          <w:ilvl w:val="0"/>
          <w:numId w:val="2"/>
        </w:numPr>
        <w:spacing w:after="0" w:line="276" w:lineRule="auto"/>
        <w:ind w:left="709" w:hanging="283"/>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Valle del Cocora y Salento con almuerzo típico</w:t>
      </w:r>
    </w:p>
    <w:p w:rsidR="00000000" w:rsidDel="00000000" w:rsidP="00000000" w:rsidRDefault="00000000" w:rsidRPr="00000000" w14:paraId="0000009C">
      <w:pPr>
        <w:tabs>
          <w:tab w:val="left" w:pos="142"/>
        </w:tabs>
        <w:spacing w:line="276" w:lineRule="auto"/>
        <w:jc w:val="both"/>
        <w:rPr>
          <w:rFonts w:ascii="Calibri" w:cs="Calibri" w:eastAsia="Calibri" w:hAnsi="Calibri"/>
          <w:sz w:val="20"/>
          <w:szCs w:val="20"/>
        </w:rPr>
      </w:pPr>
      <w:r w:rsidDel="00000000" w:rsidR="00000000" w:rsidRPr="00000000">
        <w:rPr>
          <w:rFonts w:ascii="Calibri" w:cs="Calibri" w:eastAsia="Calibri" w:hAnsi="Calibri"/>
          <w:sz w:val="20"/>
          <w:szCs w:val="20"/>
        </w:rPr>
        <mc:AlternateContent>
          <mc:Choice Requires="wpg">
            <w:drawing>
              <wp:inline distB="0" distT="0" distL="0" distR="0">
                <wp:extent cx="2247900" cy="300990"/>
                <wp:effectExtent b="0" l="0" r="0" t="0"/>
                <wp:docPr id="114" name=""/>
                <a:graphic>
                  <a:graphicData uri="http://schemas.microsoft.com/office/word/2010/wordprocessingShape">
                    <wps:wsp>
                      <wps:cNvSpPr/>
                      <wps:cNvPr id="2" name="Shape 2"/>
                      <wps:spPr>
                        <a:xfrm>
                          <a:off x="4231575" y="3639030"/>
                          <a:ext cx="2228850" cy="281940"/>
                        </a:xfrm>
                        <a:prstGeom prst="rect">
                          <a:avLst/>
                        </a:prstGeom>
                        <a:solidFill>
                          <a:srgbClr val="548135"/>
                        </a:solidFill>
                        <a:ln>
                          <a:noFill/>
                        </a:ln>
                      </wps:spPr>
                      <wps:txbx>
                        <w:txbxContent>
                          <w:p w:rsidR="00000000" w:rsidDel="00000000" w:rsidP="00000000" w:rsidRDefault="00000000" w:rsidRPr="00000000">
                            <w:pPr>
                              <w:spacing w:after="160" w:before="0" w:line="258.0000114440918"/>
                              <w:ind w:left="0" w:right="0" w:firstLine="0"/>
                              <w:jc w:val="left"/>
                              <w:textDirection w:val="btLr"/>
                            </w:pPr>
                            <w:r w:rsidDel="00000000" w:rsidR="00000000" w:rsidRPr="00000000">
                              <w:rPr>
                                <w:rFonts w:ascii="Calibri" w:cs="Calibri" w:eastAsia="Calibri" w:hAnsi="Calibri"/>
                                <w:b w:val="1"/>
                                <w:i w:val="0"/>
                                <w:smallCaps w:val="0"/>
                                <w:strike w:val="0"/>
                                <w:color w:val="ffffff"/>
                                <w:sz w:val="24"/>
                                <w:vertAlign w:val="baseline"/>
                              </w:rPr>
                              <w:t xml:space="preserve">APLICACIÓN DE TARIFAS</w:t>
                            </w:r>
                          </w:p>
                        </w:txbxContent>
                      </wps:txbx>
                      <wps:bodyPr anchorCtr="0" anchor="ctr" bIns="45700" lIns="91425" spcFirstLastPara="1" rIns="91425" wrap="square" tIns="45700">
                        <a:noAutofit/>
                      </wps:bodyPr>
                    </wps:wsp>
                  </a:graphicData>
                </a:graphic>
              </wp:inline>
            </w:drawing>
          </mc:Choice>
          <mc:Fallback>
            <w:drawing>
              <wp:inline distB="0" distT="0" distL="0" distR="0">
                <wp:extent cx="2247900" cy="300990"/>
                <wp:effectExtent b="0" l="0" r="0" t="0"/>
                <wp:docPr id="114" name="image3.png"/>
                <a:graphic>
                  <a:graphicData uri="http://schemas.openxmlformats.org/drawingml/2006/picture">
                    <pic:pic>
                      <pic:nvPicPr>
                        <pic:cNvPr id="0" name="image3.png"/>
                        <pic:cNvPicPr preferRelativeResize="0"/>
                      </pic:nvPicPr>
                      <pic:blipFill>
                        <a:blip r:embed="rId10"/>
                        <a:srcRect/>
                        <a:stretch>
                          <a:fillRect/>
                        </a:stretch>
                      </pic:blipFill>
                      <pic:spPr>
                        <a:xfrm>
                          <a:off x="0" y="0"/>
                          <a:ext cx="2247900" cy="30099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9D">
      <w:pPr>
        <w:tabs>
          <w:tab w:val="left" w:pos="142"/>
        </w:tabs>
        <w:spacing w:after="0" w:line="276" w:lineRule="auto"/>
        <w:ind w:left="720"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9E">
      <w:pPr>
        <w:numPr>
          <w:ilvl w:val="0"/>
          <w:numId w:val="1"/>
        </w:numPr>
        <w:tabs>
          <w:tab w:val="left" w:pos="142"/>
        </w:tabs>
        <w:spacing w:after="0" w:line="276" w:lineRule="auto"/>
        <w:ind w:left="72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Código del programa : 003</w:t>
      </w:r>
    </w:p>
    <w:p w:rsidR="00000000" w:rsidDel="00000000" w:rsidP="00000000" w:rsidRDefault="00000000" w:rsidRPr="00000000" w14:paraId="0000009F">
      <w:pPr>
        <w:numPr>
          <w:ilvl w:val="0"/>
          <w:numId w:val="1"/>
        </w:numPr>
        <w:tabs>
          <w:tab w:val="left" w:pos="142"/>
        </w:tabs>
        <w:spacing w:after="0" w:line="276" w:lineRule="auto"/>
        <w:ind w:left="720" w:hanging="360"/>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Tarifas comisionables</w:t>
      </w:r>
    </w:p>
    <w:p w:rsidR="00000000" w:rsidDel="00000000" w:rsidP="00000000" w:rsidRDefault="00000000" w:rsidRPr="00000000" w14:paraId="000000A0">
      <w:pPr>
        <w:numPr>
          <w:ilvl w:val="0"/>
          <w:numId w:val="1"/>
        </w:numPr>
        <w:tabs>
          <w:tab w:val="left" w:pos="142"/>
        </w:tabs>
        <w:spacing w:after="0" w:line="276" w:lineRule="auto"/>
        <w:ind w:left="72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Precios en dólares americanos USD por persona.</w:t>
      </w:r>
    </w:p>
    <w:p w:rsidR="00000000" w:rsidDel="00000000" w:rsidP="00000000" w:rsidRDefault="00000000" w:rsidRPr="00000000" w14:paraId="000000A1">
      <w:pPr>
        <w:numPr>
          <w:ilvl w:val="0"/>
          <w:numId w:val="1"/>
        </w:numPr>
        <w:tabs>
          <w:tab w:val="left" w:pos="142"/>
        </w:tabs>
        <w:spacing w:after="0" w:line="276" w:lineRule="auto"/>
        <w:ind w:left="720" w:hanging="360"/>
        <w:jc w:val="both"/>
        <w:rPr>
          <w:rFonts w:ascii="Calibri" w:cs="Calibri" w:eastAsia="Calibri" w:hAnsi="Calibri"/>
          <w:color w:val="002060"/>
          <w:sz w:val="20"/>
          <w:szCs w:val="20"/>
        </w:rPr>
      </w:pPr>
      <w:r w:rsidDel="00000000" w:rsidR="00000000" w:rsidRPr="00000000">
        <w:rPr>
          <w:rFonts w:ascii="Calibri" w:cs="Calibri" w:eastAsia="Calibri" w:hAnsi="Calibri"/>
          <w:b w:val="1"/>
          <w:color w:val="002060"/>
          <w:sz w:val="20"/>
          <w:szCs w:val="20"/>
          <w:rtl w:val="0"/>
        </w:rPr>
        <w:t xml:space="preserve">Vigencia del programa: Del 15 de Enero al 15 de Diciembre de 2023</w:t>
      </w:r>
      <w:r w:rsidDel="00000000" w:rsidR="00000000" w:rsidRPr="00000000">
        <w:rPr>
          <w:rtl w:val="0"/>
        </w:rPr>
      </w:r>
    </w:p>
    <w:p w:rsidR="00000000" w:rsidDel="00000000" w:rsidP="00000000" w:rsidRDefault="00000000" w:rsidRPr="00000000" w14:paraId="000000A2">
      <w:pPr>
        <w:numPr>
          <w:ilvl w:val="1"/>
          <w:numId w:val="1"/>
        </w:numPr>
        <w:tabs>
          <w:tab w:val="left" w:pos="142"/>
        </w:tabs>
        <w:spacing w:after="0" w:line="276" w:lineRule="auto"/>
        <w:ind w:left="1440" w:hanging="360"/>
        <w:jc w:val="both"/>
        <w:rPr>
          <w:rFonts w:ascii="Calibri" w:cs="Calibri" w:eastAsia="Calibri" w:hAnsi="Calibri"/>
          <w:color w:val="002060"/>
          <w:sz w:val="20"/>
          <w:szCs w:val="20"/>
        </w:rPr>
      </w:pPr>
      <w:r w:rsidDel="00000000" w:rsidR="00000000" w:rsidRPr="00000000">
        <w:rPr>
          <w:rFonts w:ascii="Calibri" w:cs="Calibri" w:eastAsia="Calibri" w:hAnsi="Calibri"/>
          <w:b w:val="1"/>
          <w:color w:val="ff0000"/>
          <w:sz w:val="20"/>
          <w:szCs w:val="20"/>
          <w:rtl w:val="0"/>
        </w:rPr>
        <w:t xml:space="preserve">Excepto</w:t>
      </w:r>
      <w:r w:rsidDel="00000000" w:rsidR="00000000" w:rsidRPr="00000000">
        <w:rPr>
          <w:rFonts w:ascii="Calibri" w:cs="Calibri" w:eastAsia="Calibri" w:hAnsi="Calibri"/>
          <w:b w:val="1"/>
          <w:sz w:val="20"/>
          <w:szCs w:val="20"/>
          <w:rtl w:val="0"/>
        </w:rPr>
        <w:t xml:space="preserve">: </w:t>
      </w:r>
      <w:r w:rsidDel="00000000" w:rsidR="00000000" w:rsidRPr="00000000">
        <w:rPr>
          <w:rFonts w:ascii="Calibri" w:cs="Calibri" w:eastAsia="Calibri" w:hAnsi="Calibri"/>
          <w:sz w:val="20"/>
          <w:szCs w:val="20"/>
          <w:rtl w:val="0"/>
        </w:rPr>
        <w:t xml:space="preserve">Semana santa 2023 (01/04/2023-10/04/2023)</w:t>
      </w:r>
      <w:r w:rsidDel="00000000" w:rsidR="00000000" w:rsidRPr="00000000">
        <w:rPr>
          <w:rtl w:val="0"/>
        </w:rPr>
      </w:r>
    </w:p>
    <w:p w:rsidR="00000000" w:rsidDel="00000000" w:rsidP="00000000" w:rsidRDefault="00000000" w:rsidRPr="00000000" w14:paraId="000000A3">
      <w:pPr>
        <w:numPr>
          <w:ilvl w:val="1"/>
          <w:numId w:val="1"/>
        </w:numPr>
        <w:spacing w:after="0" w:line="276" w:lineRule="auto"/>
        <w:ind w:left="1440" w:hanging="360"/>
        <w:jc w:val="both"/>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Hotel Boutique Sazagua</w:t>
      </w:r>
      <w:r w:rsidDel="00000000" w:rsidR="00000000" w:rsidRPr="00000000">
        <w:rPr>
          <w:rFonts w:ascii="Calibri" w:cs="Calibri" w:eastAsia="Calibri" w:hAnsi="Calibri"/>
          <w:sz w:val="20"/>
          <w:szCs w:val="20"/>
          <w:rtl w:val="0"/>
        </w:rPr>
        <w:t xml:space="preserve">: Del 01 al 31 de Julio y del 07 al 15 de octubre</w:t>
      </w:r>
    </w:p>
    <w:p w:rsidR="00000000" w:rsidDel="00000000" w:rsidP="00000000" w:rsidRDefault="00000000" w:rsidRPr="00000000" w14:paraId="000000A4">
      <w:pPr>
        <w:numPr>
          <w:ilvl w:val="1"/>
          <w:numId w:val="1"/>
        </w:numPr>
        <w:spacing w:after="0" w:line="276" w:lineRule="auto"/>
        <w:ind w:left="1440" w:hanging="360"/>
        <w:jc w:val="both"/>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Hacienda San José</w:t>
      </w:r>
      <w:r w:rsidDel="00000000" w:rsidR="00000000" w:rsidRPr="00000000">
        <w:rPr>
          <w:rFonts w:ascii="Calibri" w:cs="Calibri" w:eastAsia="Calibri" w:hAnsi="Calibri"/>
          <w:sz w:val="20"/>
          <w:szCs w:val="20"/>
          <w:rtl w:val="0"/>
        </w:rPr>
        <w:t xml:space="preserve">: Fines de semana, semana santa, festivos, vacaciones de mitad de año.</w:t>
      </w:r>
    </w:p>
    <w:p w:rsidR="00000000" w:rsidDel="00000000" w:rsidP="00000000" w:rsidRDefault="00000000" w:rsidRPr="00000000" w14:paraId="000000A5">
      <w:pPr>
        <w:numPr>
          <w:ilvl w:val="1"/>
          <w:numId w:val="1"/>
        </w:numPr>
        <w:spacing w:after="0" w:line="276" w:lineRule="auto"/>
        <w:ind w:left="1440" w:hanging="360"/>
        <w:jc w:val="both"/>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Hacienda Venecia</w:t>
      </w: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A6">
      <w:pPr>
        <w:spacing w:after="0" w:line="276" w:lineRule="auto"/>
        <w:ind w:left="1440" w:firstLine="0"/>
        <w:jc w:val="both"/>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                                  </w:t>
      </w:r>
      <w:r w:rsidDel="00000000" w:rsidR="00000000" w:rsidRPr="00000000">
        <w:rPr>
          <w:rFonts w:ascii="Calibri" w:cs="Calibri" w:eastAsia="Calibri" w:hAnsi="Calibri"/>
          <w:sz w:val="20"/>
          <w:szCs w:val="20"/>
          <w:rtl w:val="0"/>
        </w:rPr>
        <w:t xml:space="preserve">15/12/2022-15/02/2023</w:t>
      </w:r>
    </w:p>
    <w:p w:rsidR="00000000" w:rsidDel="00000000" w:rsidP="00000000" w:rsidRDefault="00000000" w:rsidRPr="00000000" w14:paraId="000000A7">
      <w:pPr>
        <w:spacing w:after="0" w:line="276" w:lineRule="auto"/>
        <w:ind w:left="1440"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15/07/2023-31/08/2023</w:t>
      </w:r>
    </w:p>
    <w:p w:rsidR="00000000" w:rsidDel="00000000" w:rsidP="00000000" w:rsidRDefault="00000000" w:rsidRPr="00000000" w14:paraId="000000A8">
      <w:pPr>
        <w:spacing w:after="0" w:line="276" w:lineRule="auto"/>
        <w:ind w:left="1440"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28/03/2023-05/04/2023</w:t>
      </w:r>
    </w:p>
    <w:p w:rsidR="00000000" w:rsidDel="00000000" w:rsidP="00000000" w:rsidRDefault="00000000" w:rsidRPr="00000000" w14:paraId="000000A9">
      <w:pPr>
        <w:numPr>
          <w:ilvl w:val="1"/>
          <w:numId w:val="1"/>
        </w:numPr>
        <w:tabs>
          <w:tab w:val="left" w:pos="142"/>
        </w:tabs>
        <w:spacing w:after="0" w:line="276" w:lineRule="auto"/>
        <w:ind w:left="1440" w:hanging="360"/>
        <w:jc w:val="both"/>
        <w:rPr>
          <w:rFonts w:ascii="Calibri" w:cs="Calibri" w:eastAsia="Calibri" w:hAnsi="Calibri"/>
          <w:sz w:val="20"/>
          <w:szCs w:val="20"/>
        </w:rPr>
        <w:sectPr>
          <w:type w:val="continuous"/>
          <w:pgSz w:h="15840" w:w="12240" w:orient="portrait"/>
          <w:pgMar w:bottom="1417" w:top="1417" w:left="1701" w:right="1701" w:header="708" w:footer="708"/>
        </w:sectPr>
      </w:pPr>
      <w:r w:rsidDel="00000000" w:rsidR="00000000" w:rsidRPr="00000000">
        <w:rPr>
          <w:rFonts w:ascii="Calibri" w:cs="Calibri" w:eastAsia="Calibri" w:hAnsi="Calibri"/>
          <w:b w:val="1"/>
          <w:sz w:val="20"/>
          <w:szCs w:val="20"/>
          <w:rtl w:val="0"/>
        </w:rPr>
        <w:t xml:space="preserve">Hotel Sonesta Pereira:</w:t>
      </w:r>
      <w:r w:rsidDel="00000000" w:rsidR="00000000" w:rsidRPr="00000000">
        <w:rPr>
          <w:rFonts w:ascii="Calibri" w:cs="Calibri" w:eastAsia="Calibri" w:hAnsi="Calibri"/>
          <w:sz w:val="20"/>
          <w:szCs w:val="20"/>
          <w:rtl w:val="0"/>
        </w:rPr>
        <w:t xml:space="preserve"> para las noches de sábado y domingo de los días festivos en Colombia</w:t>
      </w:r>
    </w:p>
    <w:p w:rsidR="00000000" w:rsidDel="00000000" w:rsidP="00000000" w:rsidRDefault="00000000" w:rsidRPr="00000000" w14:paraId="000000AA">
      <w:pPr>
        <w:numPr>
          <w:ilvl w:val="2"/>
          <w:numId w:val="1"/>
        </w:numPr>
        <w:spacing w:after="0" w:line="276" w:lineRule="auto"/>
        <w:ind w:left="1843" w:right="-477"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19 y 20 de marzo: Día de San José</w:t>
      </w:r>
    </w:p>
    <w:p w:rsidR="00000000" w:rsidDel="00000000" w:rsidP="00000000" w:rsidRDefault="00000000" w:rsidRPr="00000000" w14:paraId="000000AB">
      <w:pPr>
        <w:numPr>
          <w:ilvl w:val="2"/>
          <w:numId w:val="1"/>
        </w:numPr>
        <w:spacing w:after="0" w:line="276" w:lineRule="auto"/>
        <w:ind w:left="1843" w:right="-477"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30 abril y 1 mayo: Día del Trabajo</w:t>
      </w:r>
    </w:p>
    <w:p w:rsidR="00000000" w:rsidDel="00000000" w:rsidP="00000000" w:rsidRDefault="00000000" w:rsidRPr="00000000" w14:paraId="000000AC">
      <w:pPr>
        <w:numPr>
          <w:ilvl w:val="2"/>
          <w:numId w:val="1"/>
        </w:numPr>
        <w:spacing w:after="0" w:line="276" w:lineRule="auto"/>
        <w:ind w:left="1843" w:right="-285"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21 y 22 de mayo: Día de la Ascensión</w:t>
      </w:r>
    </w:p>
    <w:p w:rsidR="00000000" w:rsidDel="00000000" w:rsidP="00000000" w:rsidRDefault="00000000" w:rsidRPr="00000000" w14:paraId="000000A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6" w:lineRule="auto"/>
        <w:ind w:left="1494" w:right="-477"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11 y 12 de junio: Corpus Christi</w:t>
      </w:r>
    </w:p>
    <w:p w:rsidR="00000000" w:rsidDel="00000000" w:rsidP="00000000" w:rsidRDefault="00000000" w:rsidRPr="00000000" w14:paraId="000000AE">
      <w:pPr>
        <w:numPr>
          <w:ilvl w:val="2"/>
          <w:numId w:val="1"/>
        </w:numPr>
        <w:spacing w:after="0" w:line="276" w:lineRule="auto"/>
        <w:ind w:left="1276" w:right="-477"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18 y 19 de junio: Sagrado Corazón</w:t>
      </w:r>
    </w:p>
    <w:p w:rsidR="00000000" w:rsidDel="00000000" w:rsidP="00000000" w:rsidRDefault="00000000" w:rsidRPr="00000000" w14:paraId="000000AF">
      <w:pPr>
        <w:numPr>
          <w:ilvl w:val="2"/>
          <w:numId w:val="1"/>
        </w:numPr>
        <w:spacing w:after="0" w:line="276" w:lineRule="auto"/>
        <w:ind w:left="1276" w:right="-477"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 y 3 de julio: San Pedro y San Pablo</w:t>
      </w:r>
    </w:p>
    <w:p w:rsidR="00000000" w:rsidDel="00000000" w:rsidP="00000000" w:rsidRDefault="00000000" w:rsidRPr="00000000" w14:paraId="000000B0">
      <w:pPr>
        <w:numPr>
          <w:ilvl w:val="2"/>
          <w:numId w:val="1"/>
        </w:numPr>
        <w:spacing w:after="0" w:line="276" w:lineRule="auto"/>
        <w:ind w:left="1276" w:right="-477"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20 julio Día de la Independencia</w:t>
      </w:r>
    </w:p>
    <w:p w:rsidR="00000000" w:rsidDel="00000000" w:rsidP="00000000" w:rsidRDefault="00000000" w:rsidRPr="00000000" w14:paraId="000000B1">
      <w:pPr>
        <w:numPr>
          <w:ilvl w:val="2"/>
          <w:numId w:val="1"/>
        </w:numPr>
        <w:spacing w:after="0" w:line="276" w:lineRule="auto"/>
        <w:ind w:left="1276" w:right="-477" w:hanging="360"/>
        <w:jc w:val="both"/>
        <w:rPr>
          <w:rFonts w:ascii="Calibri" w:cs="Calibri" w:eastAsia="Calibri" w:hAnsi="Calibri"/>
          <w:sz w:val="20"/>
          <w:szCs w:val="20"/>
        </w:rPr>
        <w:sectPr>
          <w:type w:val="continuous"/>
          <w:pgSz w:h="15840" w:w="12240" w:orient="portrait"/>
          <w:pgMar w:bottom="1417" w:top="1417" w:left="1701" w:right="1701" w:header="708" w:footer="708"/>
          <w:cols w:equalWidth="0" w:num="2">
            <w:col w:space="568" w:w="4135.000000000001"/>
            <w:col w:space="0" w:w="4135.000000000001"/>
          </w:cols>
        </w:sectPr>
      </w:pPr>
      <w:r w:rsidDel="00000000" w:rsidR="00000000" w:rsidRPr="00000000">
        <w:rPr>
          <w:rFonts w:ascii="Calibri" w:cs="Calibri" w:eastAsia="Calibri" w:hAnsi="Calibri"/>
          <w:sz w:val="20"/>
          <w:szCs w:val="20"/>
          <w:rtl w:val="0"/>
        </w:rPr>
        <w:t xml:space="preserve">6 y 7 agosto: Batalla de Boyacá</w:t>
      </w:r>
    </w:p>
    <w:p w:rsidR="00000000" w:rsidDel="00000000" w:rsidP="00000000" w:rsidRDefault="00000000" w:rsidRPr="00000000" w14:paraId="000000B2">
      <w:pPr>
        <w:numPr>
          <w:ilvl w:val="0"/>
          <w:numId w:val="1"/>
        </w:numPr>
        <w:tabs>
          <w:tab w:val="left" w:pos="142"/>
        </w:tabs>
        <w:spacing w:after="0" w:line="276" w:lineRule="auto"/>
        <w:ind w:left="72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Aplica suplemento para servicios de traslados llegando o saliendo en horarios nocturnos  </w:t>
      </w:r>
    </w:p>
    <w:p w:rsidR="00000000" w:rsidDel="00000000" w:rsidP="00000000" w:rsidRDefault="00000000" w:rsidRPr="00000000" w14:paraId="000000B3">
      <w:pPr>
        <w:numPr>
          <w:ilvl w:val="0"/>
          <w:numId w:val="1"/>
        </w:numPr>
        <w:tabs>
          <w:tab w:val="left" w:pos="142"/>
        </w:tabs>
        <w:spacing w:after="0" w:line="276" w:lineRule="auto"/>
        <w:ind w:left="72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Tarifas aplican para mínimo 2 pasajeros viajando juntos. </w:t>
      </w:r>
    </w:p>
    <w:p w:rsidR="00000000" w:rsidDel="00000000" w:rsidP="00000000" w:rsidRDefault="00000000" w:rsidRPr="00000000" w14:paraId="000000B4">
      <w:pPr>
        <w:numPr>
          <w:ilvl w:val="0"/>
          <w:numId w:val="1"/>
        </w:numPr>
        <w:tabs>
          <w:tab w:val="left" w:pos="142"/>
        </w:tabs>
        <w:spacing w:after="0" w:line="276" w:lineRule="auto"/>
        <w:ind w:left="72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Tarifas sujetas a disponibilidad y  cambios.</w:t>
      </w:r>
    </w:p>
    <w:p w:rsidR="00000000" w:rsidDel="00000000" w:rsidP="00000000" w:rsidRDefault="00000000" w:rsidRPr="00000000" w14:paraId="000000B5">
      <w:pPr>
        <w:tabs>
          <w:tab w:val="left" w:pos="142"/>
        </w:tabs>
        <w:spacing w:after="0" w:line="276" w:lineRule="auto"/>
        <w:ind w:left="720"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B6">
      <w:pPr>
        <w:spacing w:after="0" w:line="276" w:lineRule="auto"/>
        <w:jc w:val="both"/>
        <w:rPr>
          <w:rFonts w:ascii="Calibri" w:cs="Calibri" w:eastAsia="Calibri" w:hAnsi="Calibri"/>
          <w:sz w:val="20"/>
          <w:szCs w:val="20"/>
        </w:rPr>
      </w:pPr>
      <w:r w:rsidDel="00000000" w:rsidR="00000000" w:rsidRPr="00000000">
        <w:rPr>
          <w:rFonts w:ascii="Calibri" w:cs="Calibri" w:eastAsia="Calibri" w:hAnsi="Calibri"/>
          <w:b w:val="1"/>
          <w:color w:val="ffffff"/>
          <w:sz w:val="20"/>
          <w:szCs w:val="20"/>
        </w:rPr>
        <mc:AlternateContent>
          <mc:Choice Requires="wpg">
            <w:drawing>
              <wp:inline distB="0" distT="0" distL="0" distR="0">
                <wp:extent cx="2019300" cy="301152"/>
                <wp:effectExtent b="0" l="0" r="0" t="0"/>
                <wp:docPr id="116" name=""/>
                <a:graphic>
                  <a:graphicData uri="http://schemas.microsoft.com/office/word/2010/wordprocessingShape">
                    <wps:wsp>
                      <wps:cNvSpPr/>
                      <wps:cNvPr id="4" name="Shape 4"/>
                      <wps:spPr>
                        <a:xfrm>
                          <a:off x="4345875" y="3638949"/>
                          <a:ext cx="2000250" cy="282102"/>
                        </a:xfrm>
                        <a:prstGeom prst="rect">
                          <a:avLst/>
                        </a:prstGeom>
                        <a:solidFill>
                          <a:srgbClr val="548135"/>
                        </a:solidFill>
                        <a:ln>
                          <a:noFill/>
                        </a:ln>
                      </wps:spPr>
                      <wps:txbx>
                        <w:txbxContent>
                          <w:p w:rsidR="00000000" w:rsidDel="00000000" w:rsidP="00000000" w:rsidRDefault="00000000" w:rsidRPr="00000000">
                            <w:pPr>
                              <w:spacing w:after="160" w:before="0" w:line="258.0000114440918"/>
                              <w:ind w:left="0" w:right="0" w:firstLine="0"/>
                              <w:jc w:val="left"/>
                              <w:textDirection w:val="btLr"/>
                            </w:pPr>
                            <w:r w:rsidDel="00000000" w:rsidR="00000000" w:rsidRPr="00000000">
                              <w:rPr>
                                <w:rFonts w:ascii="Calibri" w:cs="Calibri" w:eastAsia="Calibri" w:hAnsi="Calibri"/>
                                <w:b w:val="1"/>
                                <w:i w:val="0"/>
                                <w:smallCaps w:val="0"/>
                                <w:strike w:val="0"/>
                                <w:color w:val="ffffff"/>
                                <w:sz w:val="24"/>
                                <w:vertAlign w:val="baseline"/>
                              </w:rPr>
                              <w:t xml:space="preserve">NOTAS DEL ITINERARIO</w:t>
                            </w:r>
                          </w:p>
                        </w:txbxContent>
                      </wps:txbx>
                      <wps:bodyPr anchorCtr="0" anchor="ctr" bIns="45700" lIns="91425" spcFirstLastPara="1" rIns="91425" wrap="square" tIns="45700">
                        <a:noAutofit/>
                      </wps:bodyPr>
                    </wps:wsp>
                  </a:graphicData>
                </a:graphic>
              </wp:inline>
            </w:drawing>
          </mc:Choice>
          <mc:Fallback>
            <w:drawing>
              <wp:inline distB="0" distT="0" distL="0" distR="0">
                <wp:extent cx="2019300" cy="301152"/>
                <wp:effectExtent b="0" l="0" r="0" t="0"/>
                <wp:docPr id="116" name="image5.png"/>
                <a:graphic>
                  <a:graphicData uri="http://schemas.openxmlformats.org/drawingml/2006/picture">
                    <pic:pic>
                      <pic:nvPicPr>
                        <pic:cNvPr id="0" name="image5.png"/>
                        <pic:cNvPicPr preferRelativeResize="0"/>
                      </pic:nvPicPr>
                      <pic:blipFill>
                        <a:blip r:embed="rId11"/>
                        <a:srcRect/>
                        <a:stretch>
                          <a:fillRect/>
                        </a:stretch>
                      </pic:blipFill>
                      <pic:spPr>
                        <a:xfrm>
                          <a:off x="0" y="0"/>
                          <a:ext cx="2019300" cy="301152"/>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B7">
      <w:pPr>
        <w:spacing w:after="0" w:line="276"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B8">
      <w:pPr>
        <w:numPr>
          <w:ilvl w:val="0"/>
          <w:numId w:val="3"/>
        </w:numPr>
        <w:spacing w:after="0" w:line="276" w:lineRule="auto"/>
        <w:ind w:left="709" w:hanging="425"/>
        <w:jc w:val="both"/>
        <w:rPr>
          <w:rFonts w:ascii="Calibri" w:cs="Calibri" w:eastAsia="Calibri" w:hAnsi="Calibri"/>
          <w:sz w:val="20"/>
          <w:szCs w:val="20"/>
        </w:rPr>
      </w:pPr>
      <w:r w:rsidDel="00000000" w:rsidR="00000000" w:rsidRPr="00000000">
        <w:rPr>
          <w:rFonts w:ascii="Calibri" w:cs="Calibri" w:eastAsia="Calibri" w:hAnsi="Calibri"/>
          <w:b w:val="1"/>
          <w:color w:val="c00000"/>
          <w:sz w:val="20"/>
          <w:szCs w:val="20"/>
          <w:rtl w:val="0"/>
        </w:rPr>
        <w:t xml:space="preserve">Para las temporadas altas</w:t>
      </w:r>
      <w:r w:rsidDel="00000000" w:rsidR="00000000" w:rsidRPr="00000000">
        <w:rPr>
          <w:rFonts w:ascii="Calibri" w:cs="Calibri" w:eastAsia="Calibri" w:hAnsi="Calibri"/>
          <w:b w:val="1"/>
          <w:color w:val="ff0000"/>
          <w:sz w:val="20"/>
          <w:szCs w:val="20"/>
          <w:rtl w:val="0"/>
        </w:rPr>
        <w:t xml:space="preserve">:</w:t>
      </w:r>
      <w:r w:rsidDel="00000000" w:rsidR="00000000" w:rsidRPr="00000000">
        <w:rPr>
          <w:rFonts w:ascii="Calibri" w:cs="Calibri" w:eastAsia="Calibri" w:hAnsi="Calibri"/>
          <w:color w:val="ff0000"/>
          <w:sz w:val="20"/>
          <w:szCs w:val="20"/>
          <w:rtl w:val="0"/>
        </w:rPr>
        <w:t xml:space="preserve"> </w:t>
      </w:r>
      <w:r w:rsidDel="00000000" w:rsidR="00000000" w:rsidRPr="00000000">
        <w:rPr>
          <w:rFonts w:ascii="Calibri" w:cs="Calibri" w:eastAsia="Calibri" w:hAnsi="Calibri"/>
          <w:sz w:val="20"/>
          <w:szCs w:val="20"/>
          <w:rtl w:val="0"/>
        </w:rPr>
        <w:t xml:space="preserve">la mayoría de hoteles requiere mínimo 4 noches para temporada de fin de año y semana santa, consultar al momento de reservar</w:t>
      </w:r>
    </w:p>
    <w:p w:rsidR="00000000" w:rsidDel="00000000" w:rsidP="00000000" w:rsidRDefault="00000000" w:rsidRPr="00000000" w14:paraId="000000B9">
      <w:pPr>
        <w:numPr>
          <w:ilvl w:val="0"/>
          <w:numId w:val="3"/>
        </w:numPr>
        <w:spacing w:after="0" w:line="276" w:lineRule="auto"/>
        <w:ind w:left="72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Las habitaciones dobles (DBL) con 2 camas twin podrán tener suplemento de tarifa de acuerdo a la configuración y disponibilidad de cada hotel.</w:t>
      </w:r>
    </w:p>
    <w:p w:rsidR="00000000" w:rsidDel="00000000" w:rsidP="00000000" w:rsidRDefault="00000000" w:rsidRPr="00000000" w14:paraId="000000BA">
      <w:pPr>
        <w:keepNext w:val="1"/>
        <w:keepLines w:val="1"/>
        <w:numPr>
          <w:ilvl w:val="0"/>
          <w:numId w:val="3"/>
        </w:numPr>
        <w:tabs>
          <w:tab w:val="left" w:pos="1170"/>
        </w:tabs>
        <w:spacing w:after="0" w:line="276" w:lineRule="auto"/>
        <w:ind w:left="720" w:hanging="360"/>
        <w:jc w:val="both"/>
        <w:rPr>
          <w:rFonts w:ascii="Calibri" w:cs="Calibri" w:eastAsia="Calibri" w:hAnsi="Calibri"/>
          <w:b w:val="1"/>
          <w:sz w:val="20"/>
          <w:szCs w:val="20"/>
        </w:rPr>
      </w:pPr>
      <w:r w:rsidDel="00000000" w:rsidR="00000000" w:rsidRPr="00000000">
        <w:rPr>
          <w:rFonts w:ascii="Calibri" w:cs="Calibri" w:eastAsia="Calibri" w:hAnsi="Calibri"/>
          <w:sz w:val="20"/>
          <w:szCs w:val="20"/>
          <w:rtl w:val="0"/>
        </w:rPr>
        <w:t xml:space="preserve">Los servicios están cotizados en servicio privado  para todas las categorías, el suplemento para pasajero viajando solo para alojamiento en Bosques del Samán es de </w:t>
      </w:r>
      <w:r w:rsidDel="00000000" w:rsidR="00000000" w:rsidRPr="00000000">
        <w:rPr>
          <w:rFonts w:ascii="Calibri" w:cs="Calibri" w:eastAsia="Calibri" w:hAnsi="Calibri"/>
          <w:b w:val="1"/>
          <w:sz w:val="20"/>
          <w:szCs w:val="20"/>
          <w:rtl w:val="0"/>
        </w:rPr>
        <w:t xml:space="preserve">USD 96.00</w:t>
      </w:r>
    </w:p>
    <w:p w:rsidR="00000000" w:rsidDel="00000000" w:rsidP="00000000" w:rsidRDefault="00000000" w:rsidRPr="00000000" w14:paraId="000000BB">
      <w:pPr>
        <w:numPr>
          <w:ilvl w:val="0"/>
          <w:numId w:val="3"/>
        </w:numPr>
        <w:pBdr>
          <w:top w:space="0" w:sz="0" w:val="nil"/>
          <w:left w:space="0" w:sz="0" w:val="nil"/>
          <w:bottom w:space="0" w:sz="0" w:val="nil"/>
          <w:right w:space="0" w:sz="0" w:val="nil"/>
          <w:between w:space="0" w:sz="0" w:val="nil"/>
        </w:pBdr>
        <w:spacing w:after="0" w:line="276" w:lineRule="auto"/>
        <w:ind w:left="720" w:hanging="360"/>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No incluye impuestos no mencionados anteriormente y/o que ingresen a regir por ley del Gobierno de Colombia a partir del 01/01/2023</w:t>
      </w:r>
    </w:p>
    <w:p w:rsidR="00000000" w:rsidDel="00000000" w:rsidP="00000000" w:rsidRDefault="00000000" w:rsidRPr="00000000" w14:paraId="000000BC">
      <w:pPr>
        <w:keepNext w:val="1"/>
        <w:keepLines w:val="1"/>
        <w:tabs>
          <w:tab w:val="left" w:pos="1170"/>
        </w:tabs>
        <w:spacing w:after="0" w:line="276" w:lineRule="auto"/>
        <w:ind w:left="720" w:firstLine="0"/>
        <w:jc w:val="both"/>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BD">
      <w:pPr>
        <w:keepNext w:val="1"/>
        <w:keepLines w:val="1"/>
        <w:tabs>
          <w:tab w:val="left" w:pos="1170"/>
        </w:tabs>
        <w:spacing w:after="0" w:line="276" w:lineRule="auto"/>
        <w:jc w:val="both"/>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BE">
      <w:pPr>
        <w:keepNext w:val="1"/>
        <w:keepLines w:val="1"/>
        <w:tabs>
          <w:tab w:val="left" w:pos="1170"/>
        </w:tabs>
        <w:spacing w:after="0" w:line="276" w:lineRule="auto"/>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SUPLEMENTOS PARA HOTELES EN EL SECTOR DE PEREIRA </w:t>
      </w:r>
    </w:p>
    <w:tbl>
      <w:tblPr>
        <w:tblStyle w:val="Table2"/>
        <w:tblW w:w="9582.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370"/>
        <w:gridCol w:w="4333"/>
        <w:gridCol w:w="879"/>
        <w:tblGridChange w:id="0">
          <w:tblGrid>
            <w:gridCol w:w="4370"/>
            <w:gridCol w:w="4333"/>
            <w:gridCol w:w="879"/>
          </w:tblGrid>
        </w:tblGridChange>
      </w:tblGrid>
      <w:tr>
        <w:trPr>
          <w:cantSplit w:val="0"/>
          <w:trHeight w:val="377" w:hRule="atLeast"/>
          <w:tblHeader w:val="0"/>
        </w:trPr>
        <w:tc>
          <w:tcPr>
            <w:vMerge w:val="restart"/>
            <w:shd w:fill="ff9933" w:val="clear"/>
            <w:vAlign w:val="center"/>
          </w:tcPr>
          <w:p w:rsidR="00000000" w:rsidDel="00000000" w:rsidP="00000000" w:rsidRDefault="00000000" w:rsidRPr="00000000" w14:paraId="000000BF">
            <w:pPr>
              <w:spacing w:line="276" w:lineRule="auto"/>
              <w:jc w:val="center"/>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Sugerimos adicionar a los programas los suplementos para servicios privados para que los viajeros tengan un viaje más cómodo y tranquilo.</w:t>
            </w:r>
          </w:p>
        </w:tc>
        <w:tc>
          <w:tcPr>
            <w:vAlign w:val="center"/>
          </w:tcPr>
          <w:p w:rsidR="00000000" w:rsidDel="00000000" w:rsidP="00000000" w:rsidRDefault="00000000" w:rsidRPr="00000000" w14:paraId="000000C0">
            <w:pPr>
              <w:spacing w:line="276" w:lineRule="auto"/>
              <w:jc w:val="center"/>
              <w:rPr>
                <w:rFonts w:ascii="Calibri" w:cs="Calibri" w:eastAsia="Calibri" w:hAnsi="Calibri"/>
                <w:color w:val="002060"/>
                <w:sz w:val="20"/>
                <w:szCs w:val="20"/>
              </w:rPr>
            </w:pPr>
            <w:r w:rsidDel="00000000" w:rsidR="00000000" w:rsidRPr="00000000">
              <w:rPr>
                <w:rFonts w:ascii="Calibri" w:cs="Calibri" w:eastAsia="Calibri" w:hAnsi="Calibri"/>
                <w:sz w:val="20"/>
                <w:szCs w:val="20"/>
                <w:rtl w:val="0"/>
              </w:rPr>
              <w:t xml:space="preserve">SUPLEMENTOS POR PERSONA</w:t>
            </w:r>
            <w:r w:rsidDel="00000000" w:rsidR="00000000" w:rsidRPr="00000000">
              <w:rPr>
                <w:rtl w:val="0"/>
              </w:rPr>
            </w:r>
          </w:p>
        </w:tc>
        <w:tc>
          <w:tcPr>
            <w:vAlign w:val="center"/>
          </w:tcPr>
          <w:p w:rsidR="00000000" w:rsidDel="00000000" w:rsidP="00000000" w:rsidRDefault="00000000" w:rsidRPr="00000000" w14:paraId="000000C1">
            <w:pPr>
              <w:spacing w:line="276" w:lineRule="auto"/>
              <w:jc w:val="center"/>
              <w:rPr>
                <w:rFonts w:ascii="Calibri" w:cs="Calibri" w:eastAsia="Calibri" w:hAnsi="Calibri"/>
                <w:color w:val="002060"/>
                <w:sz w:val="20"/>
                <w:szCs w:val="20"/>
              </w:rPr>
            </w:pPr>
            <w:r w:rsidDel="00000000" w:rsidR="00000000" w:rsidRPr="00000000">
              <w:rPr>
                <w:rFonts w:ascii="Calibri" w:cs="Calibri" w:eastAsia="Calibri" w:hAnsi="Calibri"/>
                <w:sz w:val="20"/>
                <w:szCs w:val="20"/>
                <w:rtl w:val="0"/>
              </w:rPr>
              <w:t xml:space="preserve">USD</w:t>
            </w:r>
            <w:r w:rsidDel="00000000" w:rsidR="00000000" w:rsidRPr="00000000">
              <w:rPr>
                <w:rtl w:val="0"/>
              </w:rPr>
            </w:r>
          </w:p>
        </w:tc>
      </w:tr>
      <w:tr>
        <w:trPr>
          <w:cantSplit w:val="0"/>
          <w:trHeight w:val="377" w:hRule="atLeast"/>
          <w:tblHeader w:val="0"/>
        </w:trPr>
        <w:tc>
          <w:tcPr>
            <w:vMerge w:val="continue"/>
            <w:shd w:fill="ff9933" w:val="clear"/>
            <w:vAlign w:val="center"/>
          </w:tcPr>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2060"/>
                <w:sz w:val="20"/>
                <w:szCs w:val="20"/>
              </w:rPr>
            </w:pPr>
            <w:r w:rsidDel="00000000" w:rsidR="00000000" w:rsidRPr="00000000">
              <w:rPr>
                <w:rtl w:val="0"/>
              </w:rPr>
            </w:r>
          </w:p>
        </w:tc>
        <w:tc>
          <w:tcPr>
            <w:vAlign w:val="center"/>
          </w:tcPr>
          <w:p w:rsidR="00000000" w:rsidDel="00000000" w:rsidP="00000000" w:rsidRDefault="00000000" w:rsidRPr="00000000" w14:paraId="000000C3">
            <w:pPr>
              <w:spacing w:line="276" w:lineRule="auto"/>
              <w:rPr>
                <w:rFonts w:ascii="Calibri" w:cs="Calibri" w:eastAsia="Calibri" w:hAnsi="Calibri"/>
                <w:i w:val="1"/>
                <w:color w:val="002060"/>
                <w:sz w:val="20"/>
                <w:szCs w:val="20"/>
              </w:rPr>
            </w:pPr>
            <w:r w:rsidDel="00000000" w:rsidR="00000000" w:rsidRPr="00000000">
              <w:rPr>
                <w:rFonts w:ascii="Calibri" w:cs="Calibri" w:eastAsia="Calibri" w:hAnsi="Calibri"/>
                <w:i w:val="1"/>
                <w:sz w:val="20"/>
                <w:szCs w:val="20"/>
                <w:rtl w:val="0"/>
              </w:rPr>
              <w:t xml:space="preserve">Para pasajero viajando solo en Servicios Regulares</w:t>
            </w:r>
            <w:r w:rsidDel="00000000" w:rsidR="00000000" w:rsidRPr="00000000">
              <w:rPr>
                <w:rtl w:val="0"/>
              </w:rPr>
            </w:r>
          </w:p>
        </w:tc>
        <w:tc>
          <w:tcPr>
            <w:vAlign w:val="center"/>
          </w:tcPr>
          <w:p w:rsidR="00000000" w:rsidDel="00000000" w:rsidP="00000000" w:rsidRDefault="00000000" w:rsidRPr="00000000" w14:paraId="000000C4">
            <w:pPr>
              <w:spacing w:line="276" w:lineRule="auto"/>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231</w:t>
            </w:r>
          </w:p>
        </w:tc>
      </w:tr>
      <w:tr>
        <w:trPr>
          <w:cantSplit w:val="0"/>
          <w:trHeight w:val="377" w:hRule="atLeast"/>
          <w:tblHeader w:val="0"/>
        </w:trPr>
        <w:tc>
          <w:tcPr>
            <w:vMerge w:val="continue"/>
            <w:shd w:fill="ff9933" w:val="clear"/>
            <w:vAlign w:val="center"/>
          </w:tcPr>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sz w:val="20"/>
                <w:szCs w:val="20"/>
              </w:rPr>
            </w:pPr>
            <w:r w:rsidDel="00000000" w:rsidR="00000000" w:rsidRPr="00000000">
              <w:rPr>
                <w:rtl w:val="0"/>
              </w:rPr>
            </w:r>
          </w:p>
        </w:tc>
        <w:tc>
          <w:tcPr>
            <w:vAlign w:val="center"/>
          </w:tcPr>
          <w:p w:rsidR="00000000" w:rsidDel="00000000" w:rsidP="00000000" w:rsidRDefault="00000000" w:rsidRPr="00000000" w14:paraId="000000C6">
            <w:pPr>
              <w:spacing w:line="276" w:lineRule="auto"/>
              <w:rPr>
                <w:rFonts w:ascii="Calibri" w:cs="Calibri" w:eastAsia="Calibri" w:hAnsi="Calibri"/>
                <w:i w:val="1"/>
                <w:color w:val="002060"/>
                <w:sz w:val="20"/>
                <w:szCs w:val="20"/>
              </w:rPr>
            </w:pPr>
            <w:r w:rsidDel="00000000" w:rsidR="00000000" w:rsidRPr="00000000">
              <w:rPr>
                <w:rFonts w:ascii="Calibri" w:cs="Calibri" w:eastAsia="Calibri" w:hAnsi="Calibri"/>
                <w:i w:val="1"/>
                <w:sz w:val="20"/>
                <w:szCs w:val="20"/>
                <w:rtl w:val="0"/>
              </w:rPr>
              <w:t xml:space="preserve">Para pasajero viajando solo en servicios Privados</w:t>
            </w:r>
            <w:r w:rsidDel="00000000" w:rsidR="00000000" w:rsidRPr="00000000">
              <w:rPr>
                <w:rtl w:val="0"/>
              </w:rPr>
            </w:r>
          </w:p>
        </w:tc>
        <w:tc>
          <w:tcPr>
            <w:vAlign w:val="center"/>
          </w:tcPr>
          <w:p w:rsidR="00000000" w:rsidDel="00000000" w:rsidP="00000000" w:rsidRDefault="00000000" w:rsidRPr="00000000" w14:paraId="000000C7">
            <w:pPr>
              <w:spacing w:line="276" w:lineRule="auto"/>
              <w:jc w:val="center"/>
              <w:rPr>
                <w:rFonts w:ascii="Calibri" w:cs="Calibri" w:eastAsia="Calibri" w:hAnsi="Calibri"/>
                <w:b w:val="1"/>
                <w:i w:val="1"/>
                <w:color w:val="002060"/>
                <w:sz w:val="20"/>
                <w:szCs w:val="20"/>
              </w:rPr>
            </w:pPr>
            <w:r w:rsidDel="00000000" w:rsidR="00000000" w:rsidRPr="00000000">
              <w:rPr>
                <w:rFonts w:ascii="Calibri" w:cs="Calibri" w:eastAsia="Calibri" w:hAnsi="Calibri"/>
                <w:b w:val="1"/>
                <w:sz w:val="20"/>
                <w:szCs w:val="20"/>
                <w:rtl w:val="0"/>
              </w:rPr>
              <w:t xml:space="preserve">231</w:t>
            </w:r>
            <w:r w:rsidDel="00000000" w:rsidR="00000000" w:rsidRPr="00000000">
              <w:rPr>
                <w:rtl w:val="0"/>
              </w:rPr>
            </w:r>
          </w:p>
        </w:tc>
      </w:tr>
      <w:tr>
        <w:trPr>
          <w:cantSplit w:val="0"/>
          <w:trHeight w:val="377" w:hRule="atLeast"/>
          <w:tblHeader w:val="0"/>
        </w:trPr>
        <w:tc>
          <w:tcPr>
            <w:vMerge w:val="continue"/>
            <w:shd w:fill="ff9933" w:val="clear"/>
            <w:vAlign w:val="center"/>
          </w:tcPr>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1"/>
                <w:color w:val="002060"/>
                <w:sz w:val="20"/>
                <w:szCs w:val="20"/>
              </w:rPr>
            </w:pPr>
            <w:r w:rsidDel="00000000" w:rsidR="00000000" w:rsidRPr="00000000">
              <w:rPr>
                <w:rtl w:val="0"/>
              </w:rPr>
            </w:r>
          </w:p>
        </w:tc>
        <w:tc>
          <w:tcPr>
            <w:vAlign w:val="center"/>
          </w:tcPr>
          <w:p w:rsidR="00000000" w:rsidDel="00000000" w:rsidP="00000000" w:rsidRDefault="00000000" w:rsidRPr="00000000" w14:paraId="000000C9">
            <w:pPr>
              <w:spacing w:line="276" w:lineRule="auto"/>
              <w:rPr>
                <w:rFonts w:ascii="Calibri" w:cs="Calibri" w:eastAsia="Calibri" w:hAnsi="Calibri"/>
                <w:i w:val="1"/>
                <w:color w:val="002060"/>
                <w:sz w:val="20"/>
                <w:szCs w:val="20"/>
              </w:rPr>
            </w:pPr>
            <w:r w:rsidDel="00000000" w:rsidR="00000000" w:rsidRPr="00000000">
              <w:rPr>
                <w:rFonts w:ascii="Calibri" w:cs="Calibri" w:eastAsia="Calibri" w:hAnsi="Calibri"/>
                <w:i w:val="1"/>
                <w:sz w:val="20"/>
                <w:szCs w:val="20"/>
                <w:rtl w:val="0"/>
              </w:rPr>
              <w:t xml:space="preserve">De 2 pasajeros en adelante en Servicios Privados</w:t>
            </w:r>
            <w:r w:rsidDel="00000000" w:rsidR="00000000" w:rsidRPr="00000000">
              <w:rPr>
                <w:rtl w:val="0"/>
              </w:rPr>
            </w:r>
          </w:p>
        </w:tc>
        <w:tc>
          <w:tcPr>
            <w:vAlign w:val="center"/>
          </w:tcPr>
          <w:p w:rsidR="00000000" w:rsidDel="00000000" w:rsidP="00000000" w:rsidRDefault="00000000" w:rsidRPr="00000000" w14:paraId="000000CA">
            <w:pPr>
              <w:spacing w:line="276" w:lineRule="auto"/>
              <w:jc w:val="center"/>
              <w:rPr>
                <w:rFonts w:ascii="Calibri" w:cs="Calibri" w:eastAsia="Calibri" w:hAnsi="Calibri"/>
                <w:b w:val="1"/>
                <w:i w:val="1"/>
                <w:color w:val="002060"/>
                <w:sz w:val="20"/>
                <w:szCs w:val="20"/>
              </w:rPr>
            </w:pPr>
            <w:r w:rsidDel="00000000" w:rsidR="00000000" w:rsidRPr="00000000">
              <w:rPr>
                <w:rFonts w:ascii="Calibri" w:cs="Calibri" w:eastAsia="Calibri" w:hAnsi="Calibri"/>
                <w:b w:val="1"/>
                <w:sz w:val="20"/>
                <w:szCs w:val="20"/>
                <w:rtl w:val="0"/>
              </w:rPr>
              <w:t xml:space="preserve">0</w:t>
            </w:r>
            <w:r w:rsidDel="00000000" w:rsidR="00000000" w:rsidRPr="00000000">
              <w:rPr>
                <w:rtl w:val="0"/>
              </w:rPr>
            </w:r>
          </w:p>
        </w:tc>
      </w:tr>
    </w:tbl>
    <w:p w:rsidR="00000000" w:rsidDel="00000000" w:rsidP="00000000" w:rsidRDefault="00000000" w:rsidRPr="00000000" w14:paraId="000000CB">
      <w:pPr>
        <w:keepNext w:val="1"/>
        <w:keepLines w:val="1"/>
        <w:tabs>
          <w:tab w:val="left" w:pos="1170"/>
        </w:tabs>
        <w:spacing w:after="0" w:line="276" w:lineRule="auto"/>
        <w:jc w:val="both"/>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CC">
      <w:pPr>
        <w:keepNext w:val="1"/>
        <w:keepLines w:val="1"/>
        <w:tabs>
          <w:tab w:val="left" w:pos="1170"/>
        </w:tabs>
        <w:spacing w:after="0" w:line="276" w:lineRule="auto"/>
        <w:jc w:val="both"/>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CD">
      <w:pPr>
        <w:keepNext w:val="1"/>
        <w:keepLines w:val="1"/>
        <w:tabs>
          <w:tab w:val="left" w:pos="1170"/>
        </w:tabs>
        <w:spacing w:after="0" w:line="276" w:lineRule="auto"/>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SUPLEMENTOS PARA HOTELES EN EL SECTOR DE MANIZALES (HACIENDA VENECIA)  </w:t>
      </w:r>
    </w:p>
    <w:p w:rsidR="00000000" w:rsidDel="00000000" w:rsidP="00000000" w:rsidRDefault="00000000" w:rsidRPr="00000000" w14:paraId="000000CE">
      <w:pPr>
        <w:keepNext w:val="1"/>
        <w:keepLines w:val="1"/>
        <w:tabs>
          <w:tab w:val="left" w:pos="1170"/>
        </w:tabs>
        <w:spacing w:after="0" w:line="276" w:lineRule="auto"/>
        <w:jc w:val="both"/>
        <w:rPr>
          <w:rFonts w:ascii="Calibri" w:cs="Calibri" w:eastAsia="Calibri" w:hAnsi="Calibri"/>
          <w:b w:val="1"/>
          <w:sz w:val="20"/>
          <w:szCs w:val="20"/>
        </w:rPr>
      </w:pPr>
      <w:r w:rsidDel="00000000" w:rsidR="00000000" w:rsidRPr="00000000">
        <w:rPr>
          <w:rtl w:val="0"/>
        </w:rPr>
      </w:r>
    </w:p>
    <w:tbl>
      <w:tblPr>
        <w:tblStyle w:val="Table3"/>
        <w:tblW w:w="9582.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370"/>
        <w:gridCol w:w="4333"/>
        <w:gridCol w:w="879"/>
        <w:tblGridChange w:id="0">
          <w:tblGrid>
            <w:gridCol w:w="4370"/>
            <w:gridCol w:w="4333"/>
            <w:gridCol w:w="879"/>
          </w:tblGrid>
        </w:tblGridChange>
      </w:tblGrid>
      <w:tr>
        <w:trPr>
          <w:cantSplit w:val="0"/>
          <w:trHeight w:val="377" w:hRule="atLeast"/>
          <w:tblHeader w:val="0"/>
        </w:trPr>
        <w:tc>
          <w:tcPr>
            <w:vMerge w:val="restart"/>
            <w:shd w:fill="ff9933" w:val="clear"/>
            <w:vAlign w:val="center"/>
          </w:tcPr>
          <w:p w:rsidR="00000000" w:rsidDel="00000000" w:rsidP="00000000" w:rsidRDefault="00000000" w:rsidRPr="00000000" w14:paraId="000000CF">
            <w:pPr>
              <w:spacing w:line="276" w:lineRule="auto"/>
              <w:jc w:val="center"/>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Sugerimos adicionar a los programas los suplementos para servicios privados para que los viajeros tengan un viaje más cómodo y tranquilo.</w:t>
            </w:r>
          </w:p>
        </w:tc>
        <w:tc>
          <w:tcPr>
            <w:vAlign w:val="center"/>
          </w:tcPr>
          <w:p w:rsidR="00000000" w:rsidDel="00000000" w:rsidP="00000000" w:rsidRDefault="00000000" w:rsidRPr="00000000" w14:paraId="000000D0">
            <w:pPr>
              <w:spacing w:line="276" w:lineRule="auto"/>
              <w:jc w:val="center"/>
              <w:rPr>
                <w:rFonts w:ascii="Calibri" w:cs="Calibri" w:eastAsia="Calibri" w:hAnsi="Calibri"/>
                <w:color w:val="002060"/>
                <w:sz w:val="20"/>
                <w:szCs w:val="20"/>
              </w:rPr>
            </w:pPr>
            <w:r w:rsidDel="00000000" w:rsidR="00000000" w:rsidRPr="00000000">
              <w:rPr>
                <w:rFonts w:ascii="Calibri" w:cs="Calibri" w:eastAsia="Calibri" w:hAnsi="Calibri"/>
                <w:sz w:val="20"/>
                <w:szCs w:val="20"/>
                <w:rtl w:val="0"/>
              </w:rPr>
              <w:t xml:space="preserve">SUPLEMENTOS POR PERSONA</w:t>
            </w:r>
            <w:r w:rsidDel="00000000" w:rsidR="00000000" w:rsidRPr="00000000">
              <w:rPr>
                <w:rtl w:val="0"/>
              </w:rPr>
            </w:r>
          </w:p>
        </w:tc>
        <w:tc>
          <w:tcPr>
            <w:vAlign w:val="center"/>
          </w:tcPr>
          <w:p w:rsidR="00000000" w:rsidDel="00000000" w:rsidP="00000000" w:rsidRDefault="00000000" w:rsidRPr="00000000" w14:paraId="000000D1">
            <w:pPr>
              <w:spacing w:line="276" w:lineRule="auto"/>
              <w:jc w:val="center"/>
              <w:rPr>
                <w:rFonts w:ascii="Calibri" w:cs="Calibri" w:eastAsia="Calibri" w:hAnsi="Calibri"/>
                <w:color w:val="002060"/>
                <w:sz w:val="20"/>
                <w:szCs w:val="20"/>
              </w:rPr>
            </w:pPr>
            <w:r w:rsidDel="00000000" w:rsidR="00000000" w:rsidRPr="00000000">
              <w:rPr>
                <w:rFonts w:ascii="Calibri" w:cs="Calibri" w:eastAsia="Calibri" w:hAnsi="Calibri"/>
                <w:sz w:val="20"/>
                <w:szCs w:val="20"/>
                <w:rtl w:val="0"/>
              </w:rPr>
              <w:t xml:space="preserve">USD</w:t>
            </w:r>
            <w:r w:rsidDel="00000000" w:rsidR="00000000" w:rsidRPr="00000000">
              <w:rPr>
                <w:rtl w:val="0"/>
              </w:rPr>
            </w:r>
          </w:p>
        </w:tc>
      </w:tr>
      <w:tr>
        <w:trPr>
          <w:cantSplit w:val="0"/>
          <w:trHeight w:val="377" w:hRule="atLeast"/>
          <w:tblHeader w:val="0"/>
        </w:trPr>
        <w:tc>
          <w:tcPr>
            <w:vMerge w:val="continue"/>
            <w:shd w:fill="ff9933" w:val="clear"/>
            <w:vAlign w:val="center"/>
          </w:tcPr>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2060"/>
                <w:sz w:val="20"/>
                <w:szCs w:val="20"/>
              </w:rPr>
            </w:pPr>
            <w:r w:rsidDel="00000000" w:rsidR="00000000" w:rsidRPr="00000000">
              <w:rPr>
                <w:rtl w:val="0"/>
              </w:rPr>
            </w:r>
          </w:p>
        </w:tc>
        <w:tc>
          <w:tcPr>
            <w:vAlign w:val="center"/>
          </w:tcPr>
          <w:p w:rsidR="00000000" w:rsidDel="00000000" w:rsidP="00000000" w:rsidRDefault="00000000" w:rsidRPr="00000000" w14:paraId="000000D3">
            <w:pPr>
              <w:spacing w:line="276" w:lineRule="auto"/>
              <w:rPr>
                <w:rFonts w:ascii="Calibri" w:cs="Calibri" w:eastAsia="Calibri" w:hAnsi="Calibri"/>
                <w:i w:val="1"/>
                <w:color w:val="002060"/>
                <w:sz w:val="20"/>
                <w:szCs w:val="20"/>
              </w:rPr>
            </w:pPr>
            <w:r w:rsidDel="00000000" w:rsidR="00000000" w:rsidRPr="00000000">
              <w:rPr>
                <w:rFonts w:ascii="Calibri" w:cs="Calibri" w:eastAsia="Calibri" w:hAnsi="Calibri"/>
                <w:i w:val="1"/>
                <w:sz w:val="20"/>
                <w:szCs w:val="20"/>
                <w:rtl w:val="0"/>
              </w:rPr>
              <w:t xml:space="preserve">Para pasajero viajando solo en Servicios Regulares</w:t>
            </w:r>
            <w:r w:rsidDel="00000000" w:rsidR="00000000" w:rsidRPr="00000000">
              <w:rPr>
                <w:rtl w:val="0"/>
              </w:rPr>
            </w:r>
          </w:p>
        </w:tc>
        <w:tc>
          <w:tcPr>
            <w:vAlign w:val="center"/>
          </w:tcPr>
          <w:p w:rsidR="00000000" w:rsidDel="00000000" w:rsidP="00000000" w:rsidRDefault="00000000" w:rsidRPr="00000000" w14:paraId="000000D4">
            <w:pPr>
              <w:spacing w:line="276" w:lineRule="auto"/>
              <w:jc w:val="center"/>
              <w:rPr>
                <w:rFonts w:ascii="Calibri" w:cs="Calibri" w:eastAsia="Calibri" w:hAnsi="Calibri"/>
                <w:b w:val="1"/>
                <w:i w:val="1"/>
                <w:color w:val="002060"/>
                <w:sz w:val="20"/>
                <w:szCs w:val="20"/>
              </w:rPr>
            </w:pPr>
            <w:r w:rsidDel="00000000" w:rsidR="00000000" w:rsidRPr="00000000">
              <w:rPr>
                <w:rFonts w:ascii="Calibri" w:cs="Calibri" w:eastAsia="Calibri" w:hAnsi="Calibri"/>
                <w:b w:val="1"/>
                <w:sz w:val="20"/>
                <w:szCs w:val="20"/>
                <w:rtl w:val="0"/>
              </w:rPr>
              <w:t xml:space="preserve">270</w:t>
            </w:r>
            <w:r w:rsidDel="00000000" w:rsidR="00000000" w:rsidRPr="00000000">
              <w:rPr>
                <w:rtl w:val="0"/>
              </w:rPr>
            </w:r>
          </w:p>
        </w:tc>
      </w:tr>
      <w:tr>
        <w:trPr>
          <w:cantSplit w:val="0"/>
          <w:trHeight w:val="377" w:hRule="atLeast"/>
          <w:tblHeader w:val="0"/>
        </w:trPr>
        <w:tc>
          <w:tcPr>
            <w:vMerge w:val="continue"/>
            <w:shd w:fill="ff9933" w:val="clear"/>
            <w:vAlign w:val="center"/>
          </w:tcPr>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1"/>
                <w:color w:val="002060"/>
                <w:sz w:val="20"/>
                <w:szCs w:val="20"/>
              </w:rPr>
            </w:pPr>
            <w:r w:rsidDel="00000000" w:rsidR="00000000" w:rsidRPr="00000000">
              <w:rPr>
                <w:rtl w:val="0"/>
              </w:rPr>
            </w:r>
          </w:p>
        </w:tc>
        <w:tc>
          <w:tcPr>
            <w:vAlign w:val="center"/>
          </w:tcPr>
          <w:p w:rsidR="00000000" w:rsidDel="00000000" w:rsidP="00000000" w:rsidRDefault="00000000" w:rsidRPr="00000000" w14:paraId="000000D6">
            <w:pPr>
              <w:spacing w:line="276" w:lineRule="auto"/>
              <w:rPr>
                <w:rFonts w:ascii="Calibri" w:cs="Calibri" w:eastAsia="Calibri" w:hAnsi="Calibri"/>
                <w:i w:val="1"/>
                <w:color w:val="002060"/>
                <w:sz w:val="20"/>
                <w:szCs w:val="20"/>
              </w:rPr>
            </w:pPr>
            <w:r w:rsidDel="00000000" w:rsidR="00000000" w:rsidRPr="00000000">
              <w:rPr>
                <w:rFonts w:ascii="Calibri" w:cs="Calibri" w:eastAsia="Calibri" w:hAnsi="Calibri"/>
                <w:i w:val="1"/>
                <w:sz w:val="20"/>
                <w:szCs w:val="20"/>
                <w:rtl w:val="0"/>
              </w:rPr>
              <w:t xml:space="preserve">Para pasajero viajando solo en servicios Privados</w:t>
            </w:r>
            <w:r w:rsidDel="00000000" w:rsidR="00000000" w:rsidRPr="00000000">
              <w:rPr>
                <w:rtl w:val="0"/>
              </w:rPr>
            </w:r>
          </w:p>
        </w:tc>
        <w:tc>
          <w:tcPr>
            <w:vAlign w:val="center"/>
          </w:tcPr>
          <w:p w:rsidR="00000000" w:rsidDel="00000000" w:rsidP="00000000" w:rsidRDefault="00000000" w:rsidRPr="00000000" w14:paraId="000000D7">
            <w:pPr>
              <w:spacing w:line="276" w:lineRule="auto"/>
              <w:jc w:val="center"/>
              <w:rPr>
                <w:rFonts w:ascii="Calibri" w:cs="Calibri" w:eastAsia="Calibri" w:hAnsi="Calibri"/>
                <w:b w:val="1"/>
                <w:i w:val="1"/>
                <w:color w:val="002060"/>
                <w:sz w:val="20"/>
                <w:szCs w:val="20"/>
              </w:rPr>
            </w:pPr>
            <w:r w:rsidDel="00000000" w:rsidR="00000000" w:rsidRPr="00000000">
              <w:rPr>
                <w:rFonts w:ascii="Calibri" w:cs="Calibri" w:eastAsia="Calibri" w:hAnsi="Calibri"/>
                <w:b w:val="1"/>
                <w:sz w:val="20"/>
                <w:szCs w:val="20"/>
                <w:rtl w:val="0"/>
              </w:rPr>
              <w:t xml:space="preserve">288</w:t>
            </w:r>
            <w:r w:rsidDel="00000000" w:rsidR="00000000" w:rsidRPr="00000000">
              <w:rPr>
                <w:rtl w:val="0"/>
              </w:rPr>
            </w:r>
          </w:p>
        </w:tc>
      </w:tr>
      <w:tr>
        <w:trPr>
          <w:cantSplit w:val="0"/>
          <w:trHeight w:val="377" w:hRule="atLeast"/>
          <w:tblHeader w:val="0"/>
        </w:trPr>
        <w:tc>
          <w:tcPr>
            <w:vMerge w:val="continue"/>
            <w:shd w:fill="ff9933" w:val="clear"/>
            <w:vAlign w:val="center"/>
          </w:tcPr>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1"/>
                <w:color w:val="002060"/>
                <w:sz w:val="20"/>
                <w:szCs w:val="20"/>
              </w:rPr>
            </w:pPr>
            <w:r w:rsidDel="00000000" w:rsidR="00000000" w:rsidRPr="00000000">
              <w:rPr>
                <w:rtl w:val="0"/>
              </w:rPr>
            </w:r>
          </w:p>
        </w:tc>
        <w:tc>
          <w:tcPr>
            <w:vAlign w:val="center"/>
          </w:tcPr>
          <w:p w:rsidR="00000000" w:rsidDel="00000000" w:rsidP="00000000" w:rsidRDefault="00000000" w:rsidRPr="00000000" w14:paraId="000000D9">
            <w:pPr>
              <w:spacing w:line="276" w:lineRule="auto"/>
              <w:rPr>
                <w:rFonts w:ascii="Calibri" w:cs="Calibri" w:eastAsia="Calibri" w:hAnsi="Calibri"/>
                <w:i w:val="1"/>
                <w:color w:val="002060"/>
                <w:sz w:val="20"/>
                <w:szCs w:val="20"/>
              </w:rPr>
            </w:pPr>
            <w:r w:rsidDel="00000000" w:rsidR="00000000" w:rsidRPr="00000000">
              <w:rPr>
                <w:rFonts w:ascii="Calibri" w:cs="Calibri" w:eastAsia="Calibri" w:hAnsi="Calibri"/>
                <w:i w:val="1"/>
                <w:sz w:val="20"/>
                <w:szCs w:val="20"/>
                <w:rtl w:val="0"/>
              </w:rPr>
              <w:t xml:space="preserve">De 2 pasajeros en adelante en Servicios Privados</w:t>
            </w:r>
            <w:r w:rsidDel="00000000" w:rsidR="00000000" w:rsidRPr="00000000">
              <w:rPr>
                <w:rtl w:val="0"/>
              </w:rPr>
            </w:r>
          </w:p>
        </w:tc>
        <w:tc>
          <w:tcPr>
            <w:vAlign w:val="center"/>
          </w:tcPr>
          <w:p w:rsidR="00000000" w:rsidDel="00000000" w:rsidP="00000000" w:rsidRDefault="00000000" w:rsidRPr="00000000" w14:paraId="000000DA">
            <w:pPr>
              <w:spacing w:line="276" w:lineRule="auto"/>
              <w:jc w:val="center"/>
              <w:rPr>
                <w:rFonts w:ascii="Calibri" w:cs="Calibri" w:eastAsia="Calibri" w:hAnsi="Calibri"/>
                <w:b w:val="1"/>
                <w:i w:val="1"/>
                <w:color w:val="002060"/>
                <w:sz w:val="20"/>
                <w:szCs w:val="20"/>
              </w:rPr>
            </w:pPr>
            <w:r w:rsidDel="00000000" w:rsidR="00000000" w:rsidRPr="00000000">
              <w:rPr>
                <w:rFonts w:ascii="Calibri" w:cs="Calibri" w:eastAsia="Calibri" w:hAnsi="Calibri"/>
                <w:b w:val="1"/>
                <w:sz w:val="20"/>
                <w:szCs w:val="20"/>
                <w:rtl w:val="0"/>
              </w:rPr>
              <w:t xml:space="preserve">19</w:t>
            </w:r>
            <w:r w:rsidDel="00000000" w:rsidR="00000000" w:rsidRPr="00000000">
              <w:rPr>
                <w:rtl w:val="0"/>
              </w:rPr>
            </w:r>
          </w:p>
        </w:tc>
      </w:tr>
    </w:tbl>
    <w:p w:rsidR="00000000" w:rsidDel="00000000" w:rsidP="00000000" w:rsidRDefault="00000000" w:rsidRPr="00000000" w14:paraId="000000DB">
      <w:pPr>
        <w:keepNext w:val="1"/>
        <w:keepLines w:val="1"/>
        <w:tabs>
          <w:tab w:val="left" w:pos="1170"/>
        </w:tabs>
        <w:spacing w:after="0" w:line="276" w:lineRule="auto"/>
        <w:jc w:val="both"/>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DC">
      <w:pPr>
        <w:keepNext w:val="1"/>
        <w:keepLines w:val="1"/>
        <w:tabs>
          <w:tab w:val="left" w:pos="1170"/>
        </w:tabs>
        <w:spacing w:after="0" w:line="276" w:lineRule="auto"/>
        <w:jc w:val="both"/>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DD">
      <w:pPr>
        <w:keepNext w:val="1"/>
        <w:keepLines w:val="1"/>
        <w:tabs>
          <w:tab w:val="left" w:pos="1170"/>
        </w:tabs>
        <w:spacing w:after="0" w:line="276" w:lineRule="auto"/>
        <w:jc w:val="both"/>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DE">
      <w:pPr>
        <w:spacing w:line="276" w:lineRule="auto"/>
        <w:rPr>
          <w:rFonts w:ascii="Calibri" w:cs="Calibri" w:eastAsia="Calibri" w:hAnsi="Calibri"/>
          <w:sz w:val="20"/>
          <w:szCs w:val="20"/>
        </w:rPr>
        <w:sectPr>
          <w:type w:val="continuous"/>
          <w:pgSz w:h="15840" w:w="12240" w:orient="portrait"/>
          <w:pgMar w:bottom="1417" w:top="1417" w:left="1701" w:right="1701" w:header="708" w:footer="708"/>
        </w:sectPr>
      </w:pPr>
      <w:r w:rsidDel="00000000" w:rsidR="00000000" w:rsidRPr="00000000">
        <w:rPr>
          <w:rtl w:val="0"/>
        </w:rPr>
      </w:r>
    </w:p>
    <w:p w:rsidR="00000000" w:rsidDel="00000000" w:rsidP="00000000" w:rsidRDefault="00000000" w:rsidRPr="00000000" w14:paraId="000000DF">
      <w:pPr>
        <w:spacing w:line="276" w:lineRule="auto"/>
        <w:jc w:val="right"/>
        <w:rPr>
          <w:rFonts w:ascii="Calibri" w:cs="Calibri" w:eastAsia="Calibri" w:hAnsi="Calibri"/>
          <w:b w:val="1"/>
          <w:color w:val="002060"/>
          <w:sz w:val="20"/>
          <w:szCs w:val="20"/>
        </w:rPr>
      </w:pPr>
      <w:r w:rsidDel="00000000" w:rsidR="00000000" w:rsidRPr="00000000">
        <w:rPr>
          <w:rFonts w:ascii="Calibri" w:cs="Calibri" w:eastAsia="Calibri" w:hAnsi="Calibri"/>
          <w:b w:val="1"/>
          <w:color w:val="002060"/>
          <w:sz w:val="20"/>
          <w:szCs w:val="20"/>
          <w:rtl w:val="0"/>
        </w:rPr>
        <w:t xml:space="preserve">ACT: 05/11/2022</w:t>
      </w:r>
    </w:p>
    <w:p w:rsidR="00000000" w:rsidDel="00000000" w:rsidP="00000000" w:rsidRDefault="00000000" w:rsidRPr="00000000" w14:paraId="000000E0">
      <w:pPr>
        <w:spacing w:line="276"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E1">
      <w:pPr>
        <w:spacing w:line="276" w:lineRule="auto"/>
        <w:jc w:val="both"/>
        <w:rPr>
          <w:rFonts w:ascii="Calibri" w:cs="Calibri" w:eastAsia="Calibri" w:hAnsi="Calibri"/>
          <w:b w:val="1"/>
          <w:color w:val="002060"/>
          <w:sz w:val="20"/>
          <w:szCs w:val="20"/>
        </w:rPr>
      </w:pPr>
      <w:r w:rsidDel="00000000" w:rsidR="00000000" w:rsidRPr="00000000">
        <w:rPr>
          <w:rtl w:val="0"/>
        </w:rPr>
      </w:r>
    </w:p>
    <w:p w:rsidR="00000000" w:rsidDel="00000000" w:rsidP="00000000" w:rsidRDefault="00000000" w:rsidRPr="00000000" w14:paraId="000000E2">
      <w:pPr>
        <w:tabs>
          <w:tab w:val="left" w:pos="6270"/>
        </w:tabs>
        <w:spacing w:line="276" w:lineRule="auto"/>
        <w:jc w:val="right"/>
        <w:rPr>
          <w:rFonts w:ascii="Calibri" w:cs="Calibri" w:eastAsia="Calibri" w:hAnsi="Calibri"/>
          <w:b w:val="1"/>
          <w:color w:val="002060"/>
          <w:sz w:val="20"/>
          <w:szCs w:val="20"/>
        </w:rPr>
      </w:pPr>
      <w:bookmarkStart w:colFirst="0" w:colLast="0" w:name="_heading=h.30j0zll" w:id="1"/>
      <w:bookmarkEnd w:id="1"/>
      <w:r w:rsidDel="00000000" w:rsidR="00000000" w:rsidRPr="00000000">
        <w:rPr>
          <w:rFonts w:ascii="Calibri" w:cs="Calibri" w:eastAsia="Calibri" w:hAnsi="Calibri"/>
          <w:sz w:val="20"/>
          <w:szCs w:val="20"/>
        </w:rPr>
        <w:drawing>
          <wp:anchor allowOverlap="1" behindDoc="0" distB="0" distT="0" distL="114300" distR="114300" hidden="0" layoutInCell="1" locked="0" relativeHeight="0" simplePos="0">
            <wp:simplePos x="0" y="0"/>
            <wp:positionH relativeFrom="margin">
              <wp:posOffset>548640</wp:posOffset>
            </wp:positionH>
            <wp:positionV relativeFrom="margin">
              <wp:posOffset>7319010</wp:posOffset>
            </wp:positionV>
            <wp:extent cx="4572000" cy="911225"/>
            <wp:effectExtent b="0" l="0" r="0" t="0"/>
            <wp:wrapSquare wrapText="bothSides" distB="0" distT="0" distL="114300" distR="114300"/>
            <wp:docPr id="118" name="image2.png"/>
            <a:graphic>
              <a:graphicData uri="http://schemas.openxmlformats.org/drawingml/2006/picture">
                <pic:pic>
                  <pic:nvPicPr>
                    <pic:cNvPr id="0" name="image2.png"/>
                    <pic:cNvPicPr preferRelativeResize="0"/>
                  </pic:nvPicPr>
                  <pic:blipFill>
                    <a:blip r:embed="rId12"/>
                    <a:srcRect b="0" l="0" r="0" t="0"/>
                    <a:stretch>
                      <a:fillRect/>
                    </a:stretch>
                  </pic:blipFill>
                  <pic:spPr>
                    <a:xfrm>
                      <a:off x="0" y="0"/>
                      <a:ext cx="4572000" cy="911225"/>
                    </a:xfrm>
                    <a:prstGeom prst="rect"/>
                    <a:ln/>
                  </pic:spPr>
                </pic:pic>
              </a:graphicData>
            </a:graphic>
          </wp:anchor>
        </w:drawing>
      </w:r>
      <w:r w:rsidDel="00000000" w:rsidR="00000000" w:rsidRPr="00000000">
        <w:rPr>
          <w:rtl w:val="0"/>
        </w:rPr>
      </w:r>
    </w:p>
    <w:sectPr>
      <w:type w:val="continuous"/>
      <w:pgSz w:h="15840" w:w="12240" w:orient="portrait"/>
      <w:pgMar w:bottom="1417" w:top="1417" w:left="1701" w:right="1701" w:header="708"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No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Quintessential">
    <w:embedRegular w:fontKey="{00000000-0000-0000-0000-000000000000}" r:id="rId5"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3">
    <w:pPr>
      <w:pBdr>
        <w:top w:space="0" w:sz="0" w:val="nil"/>
        <w:left w:space="0" w:sz="0" w:val="nil"/>
        <w:bottom w:space="0" w:sz="0" w:val="nil"/>
        <w:right w:space="0" w:sz="0" w:val="nil"/>
        <w:between w:space="0" w:sz="0" w:val="nil"/>
      </w:pBdr>
      <w:tabs>
        <w:tab w:val="center" w:pos="4419"/>
        <w:tab w:val="right" w:pos="8838"/>
      </w:tabs>
      <w:spacing w:after="0" w:line="240" w:lineRule="auto"/>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E4">
    <w:pPr>
      <w:pBdr>
        <w:top w:space="0" w:sz="0" w:val="nil"/>
        <w:left w:space="0" w:sz="0" w:val="nil"/>
        <w:bottom w:space="0" w:sz="0" w:val="nil"/>
        <w:right w:space="0" w:sz="0" w:val="nil"/>
        <w:between w:space="0" w:sz="0" w:val="nil"/>
      </w:pBdr>
      <w:tabs>
        <w:tab w:val="center" w:pos="4419"/>
        <w:tab w:val="right" w:pos="8838"/>
      </w:tabs>
      <w:spacing w:after="0" w:line="240" w:lineRule="auto"/>
      <w:rPr>
        <w:color w:val="00000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w:cs="Noto Sans" w:eastAsia="Noto Sans" w:hAnsi="Noto San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1494" w:hanging="360"/>
      </w:pPr>
      <w:rPr>
        <w:rFonts w:ascii="Noto Sans" w:cs="Noto Sans" w:eastAsia="Noto Sans" w:hAnsi="Noto Sans"/>
      </w:rPr>
    </w:lvl>
    <w:lvl w:ilvl="3">
      <w:start w:val="1"/>
      <w:numFmt w:val="bullet"/>
      <w:lvlText w:val="●"/>
      <w:lvlJc w:val="left"/>
      <w:pPr>
        <w:ind w:left="2880" w:hanging="360"/>
      </w:pPr>
      <w:rPr>
        <w:rFonts w:ascii="Noto Sans" w:cs="Noto Sans" w:eastAsia="Noto Sans" w:hAnsi="Noto San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w:cs="Noto Sans" w:eastAsia="Noto Sans" w:hAnsi="Noto Sans"/>
      </w:rPr>
    </w:lvl>
    <w:lvl w:ilvl="6">
      <w:start w:val="1"/>
      <w:numFmt w:val="bullet"/>
      <w:lvlText w:val="●"/>
      <w:lvlJc w:val="left"/>
      <w:pPr>
        <w:ind w:left="5040" w:hanging="360"/>
      </w:pPr>
      <w:rPr>
        <w:rFonts w:ascii="Noto Sans" w:cs="Noto Sans" w:eastAsia="Noto Sans" w:hAnsi="Noto San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w:cs="Noto Sans" w:eastAsia="Noto Sans" w:hAnsi="Noto Sans"/>
      </w:rPr>
    </w:lvl>
  </w:abstractNum>
  <w:abstractNum w:abstractNumId="2">
    <w:lvl w:ilvl="0">
      <w:start w:val="0"/>
      <w:numFmt w:val="bullet"/>
      <w:lvlText w:val="•"/>
      <w:lvlJc w:val="left"/>
      <w:pPr>
        <w:ind w:left="1080" w:hanging="360"/>
      </w:pPr>
      <w:rPr>
        <w:rFonts w:ascii="Calibri" w:cs="Calibri" w:eastAsia="Calibri" w:hAnsi="Calibri"/>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w:cs="Noto Sans" w:eastAsia="Noto Sans" w:hAnsi="Noto Sans"/>
      </w:rPr>
    </w:lvl>
    <w:lvl w:ilvl="3">
      <w:start w:val="1"/>
      <w:numFmt w:val="bullet"/>
      <w:lvlText w:val="●"/>
      <w:lvlJc w:val="left"/>
      <w:pPr>
        <w:ind w:left="3600" w:hanging="360"/>
      </w:pPr>
      <w:rPr>
        <w:rFonts w:ascii="Noto Sans" w:cs="Noto Sans" w:eastAsia="Noto Sans" w:hAnsi="Noto San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w:cs="Noto Sans" w:eastAsia="Noto Sans" w:hAnsi="Noto Sans"/>
      </w:rPr>
    </w:lvl>
    <w:lvl w:ilvl="6">
      <w:start w:val="1"/>
      <w:numFmt w:val="bullet"/>
      <w:lvlText w:val="●"/>
      <w:lvlJc w:val="left"/>
      <w:pPr>
        <w:ind w:left="5760" w:hanging="360"/>
      </w:pPr>
      <w:rPr>
        <w:rFonts w:ascii="Noto Sans" w:cs="Noto Sans" w:eastAsia="Noto Sans" w:hAnsi="Noto San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w:cs="Noto Sans" w:eastAsia="Noto Sans" w:hAnsi="Noto Sans"/>
      </w:rPr>
    </w:lvl>
  </w:abstractNum>
  <w:abstractNum w:abstractNumId="3">
    <w:lvl w:ilvl="0">
      <w:start w:val="1"/>
      <w:numFmt w:val="bullet"/>
      <w:lvlText w:val="●"/>
      <w:lvlJc w:val="left"/>
      <w:pPr>
        <w:ind w:left="720" w:hanging="360"/>
      </w:pPr>
      <w:rPr>
        <w:rFonts w:ascii="Noto Sans" w:cs="Noto Sans" w:eastAsia="Noto Sans" w:hAnsi="Noto San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w:cs="Noto Sans" w:eastAsia="Noto Sans" w:hAnsi="Noto Sans"/>
      </w:rPr>
    </w:lvl>
    <w:lvl w:ilvl="3">
      <w:start w:val="1"/>
      <w:numFmt w:val="bullet"/>
      <w:lvlText w:val="●"/>
      <w:lvlJc w:val="left"/>
      <w:pPr>
        <w:ind w:left="2880" w:hanging="360"/>
      </w:pPr>
      <w:rPr>
        <w:rFonts w:ascii="Noto Sans" w:cs="Noto Sans" w:eastAsia="Noto Sans" w:hAnsi="Noto San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w:cs="Noto Sans" w:eastAsia="Noto Sans" w:hAnsi="Noto Sans"/>
      </w:rPr>
    </w:lvl>
    <w:lvl w:ilvl="6">
      <w:start w:val="1"/>
      <w:numFmt w:val="bullet"/>
      <w:lvlText w:val="●"/>
      <w:lvlJc w:val="left"/>
      <w:pPr>
        <w:ind w:left="5040" w:hanging="360"/>
      </w:pPr>
      <w:rPr>
        <w:rFonts w:ascii="Noto Sans" w:cs="Noto Sans" w:eastAsia="Noto Sans" w:hAnsi="Noto San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w:cs="Noto Sans" w:eastAsia="Noto Sans" w:hAnsi="Noto San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CO"/>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e75b5"/>
      <w:sz w:val="32"/>
      <w:szCs w:val="32"/>
    </w:rPr>
  </w:style>
  <w:style w:type="paragraph" w:styleId="Heading2">
    <w:name w:val="heading 2"/>
    <w:basedOn w:val="Normal"/>
    <w:next w:val="Normal"/>
    <w:pPr>
      <w:keepNext w:val="1"/>
      <w:keepLines w:val="1"/>
      <w:spacing w:after="0" w:before="40" w:lineRule="auto"/>
    </w:pPr>
    <w:rPr>
      <w:rFonts w:ascii="Calibri" w:cs="Calibri" w:eastAsia="Calibri" w:hAnsi="Calibri"/>
      <w:color w:val="2e75b5"/>
      <w:sz w:val="26"/>
      <w:szCs w:val="2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0737DF"/>
  </w:style>
  <w:style w:type="paragraph" w:styleId="Ttulo1">
    <w:name w:val="heading 1"/>
    <w:basedOn w:val="Normal"/>
    <w:next w:val="Normal"/>
    <w:link w:val="Ttulo1Car"/>
    <w:uiPriority w:val="9"/>
    <w:qFormat w:val="1"/>
    <w:rsid w:val="000737DF"/>
    <w:pPr>
      <w:keepNext w:val="1"/>
      <w:keepLines w:val="1"/>
      <w:spacing w:after="0" w:before="240"/>
      <w:outlineLvl w:val="0"/>
    </w:pPr>
    <w:rPr>
      <w:rFonts w:asciiTheme="majorHAnsi" w:cstheme="majorBidi" w:eastAsiaTheme="majorEastAsia" w:hAnsiTheme="majorHAnsi"/>
      <w:color w:val="2e74b5" w:themeColor="accent1" w:themeShade="0000BF"/>
      <w:sz w:val="32"/>
      <w:szCs w:val="32"/>
    </w:rPr>
  </w:style>
  <w:style w:type="paragraph" w:styleId="Ttulo2">
    <w:name w:val="heading 2"/>
    <w:basedOn w:val="Normal"/>
    <w:next w:val="Normal"/>
    <w:link w:val="Ttulo2Car"/>
    <w:uiPriority w:val="9"/>
    <w:unhideWhenUsed w:val="1"/>
    <w:qFormat w:val="1"/>
    <w:rsid w:val="000737DF"/>
    <w:pPr>
      <w:keepNext w:val="1"/>
      <w:keepLines w:val="1"/>
      <w:spacing w:after="0" w:before="40"/>
      <w:outlineLvl w:val="1"/>
    </w:pPr>
    <w:rPr>
      <w:rFonts w:asciiTheme="majorHAnsi" w:cstheme="majorBidi" w:eastAsiaTheme="majorEastAsia" w:hAnsiTheme="majorHAnsi"/>
      <w:color w:val="2e74b5" w:themeColor="accent1" w:themeShade="0000BF"/>
      <w:sz w:val="26"/>
      <w:szCs w:val="26"/>
    </w:rPr>
  </w:style>
  <w:style w:type="paragraph" w:styleId="Ttulo3">
    <w:name w:val="heading 3"/>
    <w:basedOn w:val="Normal"/>
    <w:next w:val="Normal"/>
    <w:pPr>
      <w:keepNext w:val="1"/>
      <w:keepLines w:val="1"/>
      <w:spacing w:after="80" w:before="280"/>
      <w:outlineLvl w:val="2"/>
    </w:pPr>
    <w:rPr>
      <w:b w:val="1"/>
      <w:sz w:val="28"/>
      <w:szCs w:val="28"/>
    </w:rPr>
  </w:style>
  <w:style w:type="paragraph" w:styleId="Ttulo4">
    <w:name w:val="heading 4"/>
    <w:basedOn w:val="Normal"/>
    <w:next w:val="Normal"/>
    <w:pPr>
      <w:keepNext w:val="1"/>
      <w:keepLines w:val="1"/>
      <w:spacing w:after="40" w:before="240"/>
      <w:outlineLvl w:val="3"/>
    </w:pPr>
    <w:rPr>
      <w:b w:val="1"/>
      <w:sz w:val="24"/>
      <w:szCs w:val="24"/>
    </w:rPr>
  </w:style>
  <w:style w:type="paragraph" w:styleId="Ttulo5">
    <w:name w:val="heading 5"/>
    <w:basedOn w:val="Normal"/>
    <w:next w:val="Normal"/>
    <w:pPr>
      <w:keepNext w:val="1"/>
      <w:keepLines w:val="1"/>
      <w:spacing w:after="40" w:before="220"/>
      <w:outlineLvl w:val="4"/>
    </w:pPr>
    <w:rPr>
      <w:b w:val="1"/>
    </w:rPr>
  </w:style>
  <w:style w:type="paragraph" w:styleId="Ttulo6">
    <w:name w:val="heading 6"/>
    <w:basedOn w:val="Normal"/>
    <w:next w:val="Normal"/>
    <w:pPr>
      <w:keepNext w:val="1"/>
      <w:keepLines w:val="1"/>
      <w:spacing w:after="40" w:before="200"/>
      <w:outlineLvl w:val="5"/>
    </w:pPr>
    <w:rPr>
      <w:b w:val="1"/>
      <w:sz w:val="20"/>
      <w:szCs w:val="20"/>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pPr>
      <w:keepNext w:val="1"/>
      <w:keepLines w:val="1"/>
      <w:spacing w:after="120" w:before="480"/>
    </w:pPr>
    <w:rPr>
      <w:b w:val="1"/>
      <w:sz w:val="72"/>
      <w:szCs w:val="72"/>
    </w:rPr>
  </w:style>
  <w:style w:type="character" w:styleId="Ttulo1Car" w:customStyle="1">
    <w:name w:val="Título 1 Car"/>
    <w:basedOn w:val="Fuentedeprrafopredeter"/>
    <w:link w:val="Ttulo1"/>
    <w:uiPriority w:val="9"/>
    <w:rsid w:val="000737DF"/>
    <w:rPr>
      <w:rFonts w:asciiTheme="majorHAnsi" w:cstheme="majorBidi" w:eastAsiaTheme="majorEastAsia" w:hAnsiTheme="majorHAnsi"/>
      <w:color w:val="2e74b5" w:themeColor="accent1" w:themeShade="0000BF"/>
      <w:sz w:val="32"/>
      <w:szCs w:val="32"/>
      <w:lang w:val="es-CO"/>
    </w:rPr>
  </w:style>
  <w:style w:type="character" w:styleId="Ttulo2Car" w:customStyle="1">
    <w:name w:val="Título 2 Car"/>
    <w:basedOn w:val="Fuentedeprrafopredeter"/>
    <w:link w:val="Ttulo2"/>
    <w:uiPriority w:val="9"/>
    <w:rsid w:val="000737DF"/>
    <w:rPr>
      <w:rFonts w:asciiTheme="majorHAnsi" w:cstheme="majorBidi" w:eastAsiaTheme="majorEastAsia" w:hAnsiTheme="majorHAnsi"/>
      <w:color w:val="2e74b5" w:themeColor="accent1" w:themeShade="0000BF"/>
      <w:sz w:val="26"/>
      <w:szCs w:val="26"/>
      <w:lang w:val="es-CO"/>
    </w:rPr>
  </w:style>
  <w:style w:type="paragraph" w:styleId="Prrafodelista">
    <w:name w:val="List Paragraph"/>
    <w:basedOn w:val="Normal"/>
    <w:uiPriority w:val="34"/>
    <w:qFormat w:val="1"/>
    <w:rsid w:val="000737DF"/>
    <w:pPr>
      <w:spacing w:after="0" w:line="240" w:lineRule="auto"/>
      <w:ind w:left="720"/>
      <w:contextualSpacing w:val="1"/>
    </w:pPr>
    <w:rPr>
      <w:rFonts w:eastAsiaTheme="minorEastAsia"/>
      <w:sz w:val="24"/>
      <w:szCs w:val="24"/>
      <w:lang w:eastAsia="es-ES" w:val="es-ES_tradnl"/>
    </w:rPr>
  </w:style>
  <w:style w:type="table" w:styleId="Tabladecuadrcula5oscura-nfasis3">
    <w:name w:val="Grid Table 5 Dark Accent 3"/>
    <w:basedOn w:val="Tablanormal"/>
    <w:uiPriority w:val="50"/>
    <w:rsid w:val="000737DF"/>
    <w:pPr>
      <w:spacing w:after="0" w:line="240" w:lineRule="auto"/>
    </w:pPr>
    <w:rPr>
      <w:sz w:val="24"/>
      <w:szCs w:val="24"/>
      <w:lang w:val="es-ES_tradnl"/>
    </w:rPr>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ededed" w:themeFill="accent3"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a5a5a5" w:themeFill="accent3"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a5a5a5" w:themeFill="accent3"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a5a5a5" w:themeFill="accent3"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a5a5a5" w:themeFill="accent3" w:val="clear"/>
      </w:tcPr>
    </w:tblStylePr>
    <w:tblStylePr w:type="band1Vert">
      <w:tblPr/>
      <w:tcPr>
        <w:shd w:color="auto" w:fill="dbdbdb" w:themeFill="accent3" w:themeFillTint="000066" w:val="clear"/>
      </w:tcPr>
    </w:tblStylePr>
    <w:tblStylePr w:type="band1Horz">
      <w:tblPr/>
      <w:tcPr>
        <w:shd w:color="auto" w:fill="dbdbdb" w:themeFill="accent3" w:themeFillTint="000066" w:val="clear"/>
      </w:tcPr>
    </w:tblStylePr>
  </w:style>
  <w:style w:type="table" w:styleId="Tablaconcuadrcula">
    <w:name w:val="Table Grid"/>
    <w:basedOn w:val="Tablanormal"/>
    <w:uiPriority w:val="39"/>
    <w:rsid w:val="000737DF"/>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inespaciado">
    <w:name w:val="No Spacing"/>
    <w:link w:val="SinespaciadoCar"/>
    <w:uiPriority w:val="1"/>
    <w:qFormat w:val="1"/>
    <w:rsid w:val="000737DF"/>
    <w:pPr>
      <w:spacing w:after="0" w:line="240" w:lineRule="auto"/>
    </w:pPr>
  </w:style>
  <w:style w:type="character" w:styleId="SinespaciadoCar" w:customStyle="1">
    <w:name w:val="Sin espaciado Car"/>
    <w:link w:val="Sinespaciado"/>
    <w:uiPriority w:val="1"/>
    <w:rsid w:val="000737DF"/>
    <w:rPr>
      <w:lang w:val="es-CO"/>
    </w:rPr>
  </w:style>
  <w:style w:type="paragraph" w:styleId="Textoindependiente">
    <w:name w:val="Body Text"/>
    <w:basedOn w:val="Normal"/>
    <w:link w:val="TextoindependienteCar"/>
    <w:uiPriority w:val="99"/>
    <w:unhideWhenUsed w:val="1"/>
    <w:rsid w:val="000737DF"/>
    <w:pPr>
      <w:spacing w:after="120"/>
    </w:pPr>
  </w:style>
  <w:style w:type="character" w:styleId="TextoindependienteCar" w:customStyle="1">
    <w:name w:val="Texto independiente Car"/>
    <w:basedOn w:val="Fuentedeprrafopredeter"/>
    <w:link w:val="Textoindependiente"/>
    <w:uiPriority w:val="99"/>
    <w:rsid w:val="000737DF"/>
    <w:rPr>
      <w:lang w:val="es-CO"/>
    </w:rPr>
  </w:style>
  <w:style w:type="paragraph" w:styleId="Default" w:customStyle="1">
    <w:name w:val="Default"/>
    <w:rsid w:val="000737DF"/>
    <w:pPr>
      <w:autoSpaceDE w:val="0"/>
      <w:autoSpaceDN w:val="0"/>
      <w:adjustRightInd w:val="0"/>
      <w:spacing w:after="0" w:line="240" w:lineRule="auto"/>
    </w:pPr>
    <w:rPr>
      <w:rFonts w:ascii="Bahnschrift" w:cs="Bahnschrift" w:hAnsi="Bahnschrift"/>
      <w:color w:val="000000"/>
      <w:sz w:val="24"/>
      <w:szCs w:val="24"/>
      <w:lang w:val="en-US"/>
    </w:rPr>
  </w:style>
  <w:style w:type="paragraph" w:styleId="Piedepgina">
    <w:name w:val="footer"/>
    <w:basedOn w:val="Normal"/>
    <w:link w:val="PiedepginaCar"/>
    <w:uiPriority w:val="99"/>
    <w:unhideWhenUsed w:val="1"/>
    <w:rsid w:val="000737DF"/>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0737DF"/>
    <w:rPr>
      <w:lang w:val="es-CO"/>
    </w:rPr>
  </w:style>
  <w:style w:type="paragraph" w:styleId="Subttulo">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left w:w="115.0" w:type="dxa"/>
        <w:right w:w="115.0" w:type="dxa"/>
      </w:tblCellMar>
    </w:tblPr>
  </w:style>
  <w:style w:type="paragraph" w:styleId="Encabezado">
    <w:name w:val="header"/>
    <w:basedOn w:val="Normal"/>
    <w:link w:val="EncabezadoCar"/>
    <w:uiPriority w:val="99"/>
    <w:unhideWhenUsed w:val="1"/>
    <w:rsid w:val="00405B13"/>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405B13"/>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5.png"/><Relationship Id="rId10" Type="http://schemas.openxmlformats.org/officeDocument/2006/relationships/image" Target="media/image3.png"/><Relationship Id="rId12" Type="http://schemas.openxmlformats.org/officeDocument/2006/relationships/image" Target="media/image2.png"/><Relationship Id="rId9" Type="http://schemas.openxmlformats.org/officeDocument/2006/relationships/image" Target="media/image4.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regular.ttf"/><Relationship Id="rId2" Type="http://schemas.openxmlformats.org/officeDocument/2006/relationships/font" Target="fonts/NotoSans-bold.ttf"/><Relationship Id="rId3" Type="http://schemas.openxmlformats.org/officeDocument/2006/relationships/font" Target="fonts/NotoSans-italic.ttf"/><Relationship Id="rId4" Type="http://schemas.openxmlformats.org/officeDocument/2006/relationships/font" Target="fonts/NotoSans-boldItalic.ttf"/><Relationship Id="rId5" Type="http://schemas.openxmlformats.org/officeDocument/2006/relationships/font" Target="fonts/Quintessential-regular.tt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jC1XGHb2wl2sLbGOycg7t4NlOuQ==">AMUW2mV+cwxc8yTZmE+s+2NZ0Xhm0loPQEu8udWIWgEvtgz8S1jj020rsfKZRPbaLkUvHsrS9U4SPtLpKrE1kwZ6S5iv+lSk1QgN2jfLz7sIdhVP0NFmyKdzqCf7wkCLEQGPBWhNYZ+1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2022-09-13T16:37:00Z</dcterms:created>
  <dc:creator>Juliana Lorena Masmela Marti</dc:creator>
</cp:coreProperties>
</file>