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49A08" w14:textId="466E9899" w:rsidR="00773FB4" w:rsidRPr="0071599F" w:rsidRDefault="009F5079" w:rsidP="00773FB4">
      <w:pPr>
        <w:spacing w:line="480" w:lineRule="auto"/>
        <w:rPr>
          <w:rFonts w:ascii="Century Gothic" w:hAnsi="Century Gothic"/>
          <w:b/>
          <w:color w:val="004AAC"/>
          <w:w w:val="115"/>
        </w:rPr>
      </w:pPr>
      <w:r>
        <w:rPr>
          <w:rFonts w:ascii="Century Gothic" w:hAnsi="Century Gothic"/>
          <w:b/>
          <w:noProof/>
          <w:color w:val="004AAC"/>
          <w:w w:val="115"/>
        </w:rPr>
        <w:drawing>
          <wp:anchor distT="0" distB="0" distL="114300" distR="114300" simplePos="0" relativeHeight="251659264" behindDoc="1" locked="0" layoutInCell="1" allowOverlap="1" wp14:anchorId="1BE0F622" wp14:editId="5186ED2C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894685" cy="10424160"/>
            <wp:effectExtent l="0" t="0" r="0" b="0"/>
            <wp:wrapNone/>
            <wp:docPr id="65847586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475860" name="Imagen 65847586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232" cy="1043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6644D" w14:textId="77777777" w:rsidR="009F5079" w:rsidRDefault="009F5079">
      <w:pPr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br w:type="page"/>
      </w:r>
    </w:p>
    <w:p w14:paraId="0DAEFD1D" w14:textId="337DD378" w:rsidR="007E2AFE" w:rsidRDefault="00913FCD" w:rsidP="00625052">
      <w:pPr>
        <w:spacing w:line="360" w:lineRule="auto"/>
        <w:jc w:val="center"/>
        <w:rPr>
          <w:rFonts w:ascii="Arial" w:hAnsi="Arial" w:cs="Arial"/>
          <w:b/>
          <w:bCs/>
          <w:color w:val="59C119"/>
          <w:w w:val="115"/>
          <w:sz w:val="32"/>
          <w:szCs w:val="32"/>
        </w:rPr>
      </w:pPr>
      <w:r w:rsidRPr="00913FCD">
        <w:rPr>
          <w:rFonts w:ascii="Arial" w:hAnsi="Arial" w:cs="Arial"/>
          <w:b/>
          <w:bCs/>
          <w:color w:val="59C119"/>
          <w:w w:val="115"/>
          <w:sz w:val="32"/>
          <w:szCs w:val="32"/>
        </w:rPr>
        <w:lastRenderedPageBreak/>
        <w:t>Team</w:t>
      </w:r>
      <w:r>
        <w:rPr>
          <w:rFonts w:ascii="Arial" w:hAnsi="Arial" w:cs="Arial"/>
          <w:b/>
          <w:bCs/>
          <w:color w:val="59C119"/>
          <w:w w:val="115"/>
          <w:sz w:val="32"/>
          <w:szCs w:val="32"/>
        </w:rPr>
        <w:t xml:space="preserve"> </w:t>
      </w:r>
      <w:r w:rsidRPr="00913FCD">
        <w:rPr>
          <w:rFonts w:ascii="Arial" w:hAnsi="Arial" w:cs="Arial"/>
          <w:b/>
          <w:bCs/>
          <w:color w:val="59C119"/>
          <w:w w:val="115"/>
          <w:sz w:val="32"/>
          <w:szCs w:val="32"/>
        </w:rPr>
        <w:t>Tour West Complete + Mini YOS y SFO</w:t>
      </w:r>
    </w:p>
    <w:p w14:paraId="62377945" w14:textId="77777777" w:rsidR="00E8732E" w:rsidRDefault="00E8732E" w:rsidP="1C9FE104">
      <w:pPr>
        <w:spacing w:line="360" w:lineRule="auto"/>
        <w:rPr>
          <w:rFonts w:ascii="Arial" w:hAnsi="Arial" w:cs="Arial"/>
          <w:w w:val="115"/>
        </w:rPr>
      </w:pPr>
    </w:p>
    <w:p w14:paraId="22E413AE" w14:textId="0DA07C4D" w:rsidR="006F4D6E" w:rsidRPr="001C339E" w:rsidRDefault="0071599F" w:rsidP="00625052">
      <w:pPr>
        <w:spacing w:line="360" w:lineRule="auto"/>
        <w:rPr>
          <w:rFonts w:ascii="Arial" w:hAnsi="Arial" w:cs="Arial"/>
          <w:b/>
          <w:bCs/>
          <w:color w:val="59C119"/>
          <w:w w:val="115"/>
          <w:sz w:val="26"/>
          <w:szCs w:val="26"/>
        </w:rPr>
      </w:pPr>
      <w:r w:rsidRPr="1C9FE104">
        <w:rPr>
          <w:rFonts w:ascii="Arial" w:hAnsi="Arial" w:cs="Arial"/>
          <w:b/>
          <w:bCs/>
          <w:color w:val="59C119"/>
          <w:w w:val="115"/>
          <w:sz w:val="26"/>
          <w:szCs w:val="26"/>
        </w:rPr>
        <w:t>ITINERARIO</w:t>
      </w:r>
    </w:p>
    <w:p w14:paraId="1D482DD4" w14:textId="2C4B2F66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/>
          <w:color w:val="59C119"/>
          <w:w w:val="115"/>
          <w:sz w:val="24"/>
          <w:szCs w:val="24"/>
          <w:lang w:val="es-CO"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1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lunes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>Inicio en Los Ángeles.</w:t>
      </w:r>
    </w:p>
    <w:p w14:paraId="7512D3A9" w14:textId="027CA622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Cs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2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martes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 xml:space="preserve">Estancia en Los </w:t>
      </w:r>
      <w:r w:rsidRPr="001C339E">
        <w:rPr>
          <w:rFonts w:ascii="Arial" w:hAnsi="Arial" w:cs="Arial"/>
          <w:bCs/>
        </w:rPr>
        <w:t>Ángeles.</w:t>
      </w:r>
    </w:p>
    <w:p w14:paraId="6E4EFCB1" w14:textId="76B37776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/>
          <w:color w:val="59C119"/>
          <w:w w:val="115"/>
          <w:sz w:val="24"/>
          <w:szCs w:val="24"/>
          <w:lang w:val="es-CO"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3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miércoles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>Trayecto de Los Ángeles a Las Vegas (434 km).</w:t>
      </w:r>
    </w:p>
    <w:p w14:paraId="67410DB5" w14:textId="08AA1AC4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Cs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4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jueves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>Salida de Las Vegas hacia el Gran Cañón, finalizando el día en Williams (346 km).</w:t>
      </w:r>
    </w:p>
    <w:p w14:paraId="45B7B8E3" w14:textId="58751AD9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/>
          <w:color w:val="59C119"/>
          <w:w w:val="115"/>
          <w:sz w:val="24"/>
          <w:szCs w:val="24"/>
          <w:lang w:val="es-CO"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5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viernes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 xml:space="preserve">Recorrido desde Williams a </w:t>
      </w:r>
      <w:proofErr w:type="spellStart"/>
      <w:r w:rsidRPr="001C339E">
        <w:rPr>
          <w:rFonts w:ascii="Arial" w:hAnsi="Arial" w:cs="Arial"/>
          <w:bCs/>
        </w:rPr>
        <w:t>Monument</w:t>
      </w:r>
      <w:proofErr w:type="spellEnd"/>
      <w:r w:rsidRPr="001C339E">
        <w:rPr>
          <w:rFonts w:ascii="Arial" w:hAnsi="Arial" w:cs="Arial"/>
          <w:bCs/>
        </w:rPr>
        <w:t xml:space="preserve"> Valley y llegada a Page (271 km).</w:t>
      </w:r>
    </w:p>
    <w:p w14:paraId="343CB807" w14:textId="6B903BE6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/>
          <w:color w:val="59C119"/>
          <w:w w:val="115"/>
          <w:sz w:val="24"/>
          <w:szCs w:val="24"/>
          <w:lang w:val="es-CO"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6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sábado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>Visita a Antelope Canyon y Bryce Canyon (246 km).</w:t>
      </w:r>
    </w:p>
    <w:p w14:paraId="186CBD09" w14:textId="77777777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Cs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Día 7 (Domingo): </w:t>
      </w:r>
      <w:r w:rsidRPr="001C339E">
        <w:rPr>
          <w:rFonts w:ascii="Arial" w:hAnsi="Arial" w:cs="Arial"/>
          <w:bCs/>
        </w:rPr>
        <w:t>Regreso de Bryce Canyon a Las Vegas (424 km).</w:t>
      </w:r>
    </w:p>
    <w:p w14:paraId="1E9CC99B" w14:textId="6FD44264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/>
          <w:color w:val="59C119"/>
          <w:w w:val="115"/>
          <w:sz w:val="24"/>
          <w:szCs w:val="24"/>
          <w:lang w:val="es-CO"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8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lunes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>Traslado de Las Vegas a Fresno (635 km).</w:t>
      </w:r>
    </w:p>
    <w:p w14:paraId="7FEEEFC9" w14:textId="76B9D991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Cs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9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martes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>Visita al Parque Nacional Yosemite y continuación hacia Monterey (249 km).</w:t>
      </w:r>
    </w:p>
    <w:p w14:paraId="0C71DFDE" w14:textId="56609245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/>
          <w:color w:val="59C119"/>
          <w:w w:val="115"/>
          <w:sz w:val="24"/>
          <w:szCs w:val="24"/>
          <w:lang w:val="es-CO"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10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miércoles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>Trayecto de Monterey a San Francisco (196 km).</w:t>
      </w:r>
    </w:p>
    <w:p w14:paraId="07A60638" w14:textId="700D3923" w:rsidR="001C339E" w:rsidRPr="001C339E" w:rsidRDefault="001C339E" w:rsidP="00913FCD">
      <w:pPr>
        <w:spacing w:line="360" w:lineRule="auto"/>
        <w:ind w:left="142"/>
        <w:jc w:val="both"/>
        <w:rPr>
          <w:rFonts w:ascii="Arial" w:hAnsi="Arial" w:cs="Arial"/>
          <w:bCs/>
        </w:rPr>
      </w:pP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Día 11 (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>jueves</w:t>
      </w:r>
      <w:r w:rsidRPr="001C339E">
        <w:rPr>
          <w:rFonts w:ascii="Arial" w:hAnsi="Arial" w:cs="Arial"/>
          <w:b/>
          <w:bCs/>
          <w:color w:val="59C119"/>
          <w:w w:val="115"/>
          <w:sz w:val="24"/>
          <w:szCs w:val="24"/>
          <w:lang w:val="es-CO"/>
        </w:rPr>
        <w:t xml:space="preserve">): </w:t>
      </w:r>
      <w:r w:rsidRPr="001C339E">
        <w:rPr>
          <w:rFonts w:ascii="Arial" w:hAnsi="Arial" w:cs="Arial"/>
          <w:bCs/>
        </w:rPr>
        <w:t xml:space="preserve">Día final en San </w:t>
      </w:r>
      <w:r w:rsidRPr="001C339E">
        <w:rPr>
          <w:rFonts w:ascii="Arial" w:hAnsi="Arial" w:cs="Arial"/>
          <w:bCs/>
        </w:rPr>
        <w:t>Francisco.</w:t>
      </w:r>
    </w:p>
    <w:p w14:paraId="011820CF" w14:textId="381C1465" w:rsidR="001543C3" w:rsidRDefault="001543C3" w:rsidP="001C339E">
      <w:pPr>
        <w:rPr>
          <w:rFonts w:ascii="Arial" w:hAnsi="Arial" w:cs="Arial"/>
          <w:b/>
          <w:color w:val="59C119"/>
          <w:w w:val="115"/>
        </w:rPr>
      </w:pPr>
    </w:p>
    <w:p w14:paraId="0E87767C" w14:textId="72E3192F" w:rsidR="009F5079" w:rsidRDefault="009F5079">
      <w:pPr>
        <w:rPr>
          <w:rFonts w:ascii="Arial" w:hAnsi="Arial" w:cs="Arial"/>
          <w:b/>
          <w:color w:val="59C119"/>
          <w:w w:val="115"/>
        </w:rPr>
      </w:pPr>
    </w:p>
    <w:p w14:paraId="7E6132A3" w14:textId="0031B8B4" w:rsidR="00913FCD" w:rsidRDefault="00390739" w:rsidP="00982F32">
      <w:pPr>
        <w:spacing w:line="360" w:lineRule="auto"/>
        <w:rPr>
          <w:rFonts w:ascii="Arial" w:hAnsi="Arial" w:cs="Arial"/>
          <w:b/>
          <w:color w:val="59C119"/>
          <w:w w:val="115"/>
        </w:rPr>
      </w:pPr>
      <w:r w:rsidRPr="00A00BF1">
        <w:rPr>
          <w:rFonts w:ascii="Arial" w:hAnsi="Arial" w:cs="Arial"/>
          <w:b/>
          <w:color w:val="59C119"/>
          <w:w w:val="115"/>
        </w:rPr>
        <w:t>TARIFAS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5"/>
        <w:gridCol w:w="2333"/>
        <w:gridCol w:w="2333"/>
        <w:gridCol w:w="2477"/>
      </w:tblGrid>
      <w:tr w:rsidR="009F5079" w:rsidRPr="009F5079" w14:paraId="1801D117" w14:textId="77777777" w:rsidTr="009F5079">
        <w:trPr>
          <w:trHeight w:val="300"/>
        </w:trPr>
        <w:tc>
          <w:tcPr>
            <w:tcW w:w="10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center"/>
            <w:hideMark/>
          </w:tcPr>
          <w:p w14:paraId="12D82204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Pasajero</w:t>
            </w:r>
          </w:p>
        </w:tc>
        <w:tc>
          <w:tcPr>
            <w:tcW w:w="12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center"/>
            <w:hideMark/>
          </w:tcPr>
          <w:p w14:paraId="089DA7FB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Turista</w:t>
            </w:r>
          </w:p>
        </w:tc>
        <w:tc>
          <w:tcPr>
            <w:tcW w:w="12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center"/>
            <w:hideMark/>
          </w:tcPr>
          <w:p w14:paraId="23420853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 xml:space="preserve">Turista superior </w:t>
            </w:r>
          </w:p>
        </w:tc>
        <w:tc>
          <w:tcPr>
            <w:tcW w:w="137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9C119"/>
            <w:noWrap/>
            <w:vAlign w:val="center"/>
            <w:hideMark/>
          </w:tcPr>
          <w:p w14:paraId="37461E36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b/>
                <w:bCs/>
                <w:color w:val="FFFFFF"/>
                <w:lang w:val="es-CO" w:eastAsia="es-CO"/>
              </w:rPr>
              <w:t>Primera</w:t>
            </w:r>
          </w:p>
        </w:tc>
      </w:tr>
      <w:tr w:rsidR="009F5079" w:rsidRPr="009F5079" w14:paraId="0DDF0126" w14:textId="77777777" w:rsidTr="009F5079">
        <w:trPr>
          <w:trHeight w:val="300"/>
        </w:trPr>
        <w:tc>
          <w:tcPr>
            <w:tcW w:w="10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8BF202C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Adulto</w:t>
            </w:r>
          </w:p>
        </w:tc>
        <w:tc>
          <w:tcPr>
            <w:tcW w:w="12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41F007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USD 2.360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7A237A7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USD 2.450</w:t>
            </w:r>
          </w:p>
        </w:tc>
        <w:tc>
          <w:tcPr>
            <w:tcW w:w="1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3DC5ED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USD 2.635</w:t>
            </w:r>
          </w:p>
        </w:tc>
      </w:tr>
      <w:tr w:rsidR="009F5079" w:rsidRPr="009F5079" w14:paraId="7C6BCB53" w14:textId="77777777" w:rsidTr="009F5079">
        <w:trPr>
          <w:trHeight w:val="300"/>
        </w:trPr>
        <w:tc>
          <w:tcPr>
            <w:tcW w:w="104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3BBF6F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Niño</w:t>
            </w:r>
          </w:p>
        </w:tc>
        <w:tc>
          <w:tcPr>
            <w:tcW w:w="12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2BDABD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USD 1.179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738790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USD 1.229</w:t>
            </w:r>
          </w:p>
        </w:tc>
        <w:tc>
          <w:tcPr>
            <w:tcW w:w="137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245F60" w14:textId="77777777" w:rsidR="009F5079" w:rsidRPr="009F5079" w:rsidRDefault="009F5079" w:rsidP="009F5079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F5079">
              <w:rPr>
                <w:rFonts w:ascii="Arial" w:eastAsia="Times New Roman" w:hAnsi="Arial" w:cs="Arial"/>
                <w:color w:val="000000"/>
                <w:lang w:val="es-CO" w:eastAsia="es-CO"/>
              </w:rPr>
              <w:t>USD 1.299</w:t>
            </w:r>
          </w:p>
        </w:tc>
      </w:tr>
    </w:tbl>
    <w:p w14:paraId="14E8B7A0" w14:textId="5EAF5281" w:rsidR="002A5AD9" w:rsidRDefault="00C77CB2" w:rsidP="009F5079">
      <w:pPr>
        <w:spacing w:line="360" w:lineRule="auto"/>
        <w:jc w:val="center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8F4778B" wp14:editId="0AB6E634">
                <wp:simplePos x="0" y="0"/>
                <wp:positionH relativeFrom="page">
                  <wp:posOffset>4203485</wp:posOffset>
                </wp:positionH>
                <wp:positionV relativeFrom="paragraph">
                  <wp:posOffset>620585</wp:posOffset>
                </wp:positionV>
                <wp:extent cx="2745740" cy="15621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5740" cy="156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6F4D58" w14:textId="77777777" w:rsidR="005218AB" w:rsidRDefault="00C77CB2">
                            <w:pPr>
                              <w:spacing w:line="246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PRECIO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HABITACIÓN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</w:rPr>
                              <w:t>DOBLE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DFDFD"/>
                                <w:spacing w:val="-2"/>
                              </w:rPr>
                              <w:t>(USD)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F4778B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style="position:absolute;left:0;text-align:left;margin-left:331pt;margin-top:48.85pt;width:216.2pt;height:12.3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" filled="f" stroked="f">
                <v:textbox inset="0,0,0,0">
                  <w:txbxContent>
                    <w:p w14:paraId="126F4D58" w14:textId="77777777" w:rsidR="005218AB" w:rsidRDefault="00C77CB2">
                      <w:pPr>
                        <w:spacing w:line="246" w:lineRule="exact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PRECIO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HABITACIÓN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</w:rPr>
                        <w:t>DOBLE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DFDFD"/>
                          <w:spacing w:val="-2"/>
                        </w:rPr>
                        <w:t>(USD)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F5079" w:rsidRPr="009F5079">
        <w:rPr>
          <w:rFonts w:ascii="Arial" w:hAnsi="Arial" w:cs="Arial"/>
          <w:bCs/>
          <w:lang w:val="es-CO"/>
        </w:rPr>
        <w:t>Tarifas por persona en base doble</w:t>
      </w:r>
      <w:r w:rsidR="009F5079">
        <w:rPr>
          <w:rFonts w:ascii="Arial" w:hAnsi="Arial" w:cs="Arial"/>
          <w:b/>
          <w:color w:val="59C119"/>
          <w:spacing w:val="-2"/>
          <w:w w:val="115"/>
        </w:rPr>
        <w:t xml:space="preserve">. </w:t>
      </w:r>
      <w:r w:rsidR="009F5079" w:rsidRPr="009F5079">
        <w:rPr>
          <w:rFonts w:ascii="Arial" w:hAnsi="Arial" w:cs="Arial"/>
          <w:bCs/>
          <w:lang w:val="es-CO"/>
        </w:rPr>
        <w:t>Sujetas a cambio y disponibilidad.</w:t>
      </w:r>
    </w:p>
    <w:p w14:paraId="04D5405B" w14:textId="77777777" w:rsidR="009F5079" w:rsidRDefault="009F5079" w:rsidP="009F5079">
      <w:pPr>
        <w:spacing w:line="360" w:lineRule="auto"/>
        <w:jc w:val="center"/>
        <w:rPr>
          <w:rFonts w:ascii="Arial" w:hAnsi="Arial" w:cs="Arial"/>
          <w:bCs/>
          <w:lang w:val="es-CO"/>
        </w:rPr>
      </w:pPr>
    </w:p>
    <w:p w14:paraId="59900725" w14:textId="42007BC8" w:rsidR="009F5079" w:rsidRPr="009F5079" w:rsidRDefault="009F5079" w:rsidP="009F5079">
      <w:pPr>
        <w:spacing w:line="360" w:lineRule="auto"/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t>INCLUYE</w:t>
      </w:r>
    </w:p>
    <w:p w14:paraId="21FD79F1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Alojamiento: 10 noches en hoteles de categoría turista.</w:t>
      </w:r>
    </w:p>
    <w:p w14:paraId="143BD4B7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Alimentación: Desayunos diarios (10 desayunos).</w:t>
      </w:r>
    </w:p>
    <w:p w14:paraId="565C32DE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Transporte: Traslados en autobús o minivan (dependiendo del número de pasajeros).</w:t>
      </w:r>
    </w:p>
    <w:p w14:paraId="2A1845F1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Guía: Acompañamiento de una guía multilingüe durante todo el recorrido.</w:t>
      </w:r>
    </w:p>
    <w:p w14:paraId="003FF97C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Visitas: Recorrido por la ciudad de Los Ángeles.</w:t>
      </w:r>
    </w:p>
    <w:p w14:paraId="3152AFBD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 xml:space="preserve">Entradas a Parques: Admisiones incluidas al Gran Cañón, Bryce Canyon, Zion Canyon, </w:t>
      </w:r>
      <w:proofErr w:type="spellStart"/>
      <w:r w:rsidRPr="009F5079">
        <w:rPr>
          <w:rFonts w:ascii="Arial" w:hAnsi="Arial" w:cs="Arial"/>
          <w:bCs/>
          <w:lang w:val="es-CO"/>
        </w:rPr>
        <w:t>Monument</w:t>
      </w:r>
      <w:proofErr w:type="spellEnd"/>
      <w:r w:rsidRPr="009F5079">
        <w:rPr>
          <w:rFonts w:ascii="Arial" w:hAnsi="Arial" w:cs="Arial"/>
          <w:bCs/>
          <w:lang w:val="es-CO"/>
        </w:rPr>
        <w:t xml:space="preserve"> Valley y Antelope Canyon.</w:t>
      </w:r>
    </w:p>
    <w:p w14:paraId="4C2CA726" w14:textId="3DE50FCE" w:rsid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Servicios: Manejo de una maleta por persona (</w:t>
      </w:r>
      <w:r w:rsidR="005F748A" w:rsidRPr="009F5079">
        <w:rPr>
          <w:rFonts w:ascii="Arial" w:hAnsi="Arial" w:cs="Arial"/>
          <w:bCs/>
          <w:lang w:val="es-CO"/>
        </w:rPr>
        <w:t>potreraje</w:t>
      </w:r>
      <w:r w:rsidRPr="009F5079">
        <w:rPr>
          <w:rFonts w:ascii="Arial" w:hAnsi="Arial" w:cs="Arial"/>
          <w:bCs/>
          <w:lang w:val="es-CO"/>
        </w:rPr>
        <w:t>) en todos los hoteles.</w:t>
      </w:r>
    </w:p>
    <w:p w14:paraId="65364261" w14:textId="77777777" w:rsidR="009F5079" w:rsidRDefault="009F5079" w:rsidP="009F5079">
      <w:pPr>
        <w:pStyle w:val="Prrafodelista"/>
        <w:spacing w:line="360" w:lineRule="auto"/>
        <w:ind w:left="720" w:right="910" w:firstLine="0"/>
        <w:jc w:val="both"/>
        <w:rPr>
          <w:rFonts w:ascii="Arial" w:hAnsi="Arial" w:cs="Arial"/>
          <w:bCs/>
          <w:lang w:val="es-CO"/>
        </w:rPr>
      </w:pPr>
    </w:p>
    <w:p w14:paraId="618B6C9A" w14:textId="48EFBE44" w:rsidR="009F5079" w:rsidRPr="009F5079" w:rsidRDefault="009F5079" w:rsidP="009F5079">
      <w:pPr>
        <w:spacing w:line="360" w:lineRule="auto"/>
        <w:rPr>
          <w:rFonts w:ascii="Arial" w:hAnsi="Arial" w:cs="Arial"/>
          <w:b/>
          <w:color w:val="59C119"/>
          <w:w w:val="115"/>
        </w:rPr>
      </w:pPr>
      <w:r>
        <w:rPr>
          <w:rFonts w:ascii="Arial" w:hAnsi="Arial" w:cs="Arial"/>
          <w:b/>
          <w:color w:val="59C119"/>
          <w:w w:val="115"/>
        </w:rPr>
        <w:t xml:space="preserve">NO </w:t>
      </w:r>
      <w:r w:rsidRPr="009F5079">
        <w:rPr>
          <w:rFonts w:ascii="Arial" w:hAnsi="Arial" w:cs="Arial"/>
          <w:b/>
          <w:color w:val="59C119"/>
          <w:w w:val="115"/>
        </w:rPr>
        <w:t>INCLUYE</w:t>
      </w:r>
    </w:p>
    <w:p w14:paraId="6754C684" w14:textId="77777777" w:rsidR="009F5079" w:rsidRPr="009F5079" w:rsidRDefault="009F5079" w:rsidP="009F5079">
      <w:p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</w:p>
    <w:p w14:paraId="58C981F8" w14:textId="7A99E692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Vuelos: No se incluyen boletos aéreos internacionales ni domésticos</w:t>
      </w:r>
    </w:p>
    <w:p w14:paraId="212D0EEA" w14:textId="62666531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Comidas: Almuerzos o cenas que no estén expresamente mencionadas</w:t>
      </w:r>
    </w:p>
    <w:p w14:paraId="58A1E605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Propinas: Gastos de propinas para guías y conductores.</w:t>
      </w:r>
    </w:p>
    <w:p w14:paraId="560244CD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Gastos personales: Lavandería, llamadas telefónicas o compras personales.</w:t>
      </w:r>
    </w:p>
    <w:p w14:paraId="30165766" w14:textId="77777777" w:rsidR="009F5079" w:rsidRPr="009F5079" w:rsidRDefault="009F5079" w:rsidP="009F5079">
      <w:pPr>
        <w:pStyle w:val="Prrafodelista"/>
        <w:numPr>
          <w:ilvl w:val="0"/>
          <w:numId w:val="22"/>
        </w:num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Tours opcionales: Cualquier actividad marcada como opcional (ej. Alcatraz no se menciona incluido en esta versión de bajo costo)</w:t>
      </w:r>
    </w:p>
    <w:p w14:paraId="75CC72C3" w14:textId="64239F3F" w:rsidR="009F5079" w:rsidRPr="009F5079" w:rsidRDefault="009F5079" w:rsidP="009F5079">
      <w:pPr>
        <w:spacing w:line="360" w:lineRule="auto"/>
        <w:ind w:right="910"/>
        <w:jc w:val="both"/>
        <w:rPr>
          <w:rFonts w:ascii="Arial" w:hAnsi="Arial" w:cs="Arial"/>
          <w:bCs/>
          <w:lang w:val="es-CO"/>
        </w:rPr>
      </w:pPr>
      <w:r w:rsidRPr="009F5079">
        <w:rPr>
          <w:rFonts w:ascii="Arial" w:hAnsi="Arial" w:cs="Arial"/>
          <w:bCs/>
          <w:lang w:val="es-CO"/>
        </w:rPr>
        <w:t>.</w:t>
      </w:r>
    </w:p>
    <w:p w14:paraId="23D51BFE" w14:textId="2BD1ECCD" w:rsidR="001543C3" w:rsidRPr="001543C3" w:rsidRDefault="001543C3" w:rsidP="009F5079">
      <w:pPr>
        <w:pStyle w:val="Prrafodelista"/>
        <w:spacing w:line="360" w:lineRule="auto"/>
        <w:ind w:left="720" w:right="910" w:firstLine="0"/>
        <w:jc w:val="both"/>
        <w:rPr>
          <w:rFonts w:ascii="Arial" w:hAnsi="Arial" w:cs="Arial"/>
          <w:lang w:val="es-CO"/>
        </w:rPr>
      </w:pPr>
    </w:p>
    <w:sectPr w:rsidR="001543C3" w:rsidRPr="001543C3" w:rsidSect="00AF3258">
      <w:pgSz w:w="12450" w:h="1644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67339" w14:textId="77777777" w:rsidR="007D401F" w:rsidRDefault="007D401F" w:rsidP="0071599F">
      <w:r>
        <w:separator/>
      </w:r>
    </w:p>
  </w:endnote>
  <w:endnote w:type="continuationSeparator" w:id="0">
    <w:p w14:paraId="2017C176" w14:textId="77777777" w:rsidR="007D401F" w:rsidRDefault="007D401F" w:rsidP="00715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3E2DC" w14:textId="77777777" w:rsidR="007D401F" w:rsidRDefault="007D401F" w:rsidP="0071599F">
      <w:r>
        <w:separator/>
      </w:r>
    </w:p>
  </w:footnote>
  <w:footnote w:type="continuationSeparator" w:id="0">
    <w:p w14:paraId="4427250F" w14:textId="77777777" w:rsidR="007D401F" w:rsidRDefault="007D401F" w:rsidP="00715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BE0F62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4pt;height:8.4pt" o:bullet="t">
        <v:imagedata r:id="rId1" o:title="image10"/>
      </v:shape>
    </w:pict>
  </w:numPicBullet>
  <w:numPicBullet w:numPicBulletId="1">
    <w:pict>
      <v:shape id="_x0000_i1026" type="#_x0000_t75" style="width:9pt;height:9pt" o:bullet="t">
        <v:imagedata r:id="rId2" o:title="image11"/>
      </v:shape>
    </w:pict>
  </w:numPicBullet>
  <w:abstractNum w:abstractNumId="0" w15:restartNumberingAfterBreak="0">
    <w:nsid w:val="09D72950"/>
    <w:multiLevelType w:val="multilevel"/>
    <w:tmpl w:val="2EAE2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06B0A"/>
    <w:multiLevelType w:val="hybridMultilevel"/>
    <w:tmpl w:val="46DCC82E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22F12"/>
    <w:multiLevelType w:val="hybridMultilevel"/>
    <w:tmpl w:val="F81E5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5109F"/>
    <w:multiLevelType w:val="multilevel"/>
    <w:tmpl w:val="BC36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42F10"/>
    <w:multiLevelType w:val="hybridMultilevel"/>
    <w:tmpl w:val="FF2A8A84"/>
    <w:lvl w:ilvl="0" w:tplc="2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F467A2D"/>
    <w:multiLevelType w:val="multilevel"/>
    <w:tmpl w:val="DEDC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3D4386"/>
    <w:multiLevelType w:val="hybridMultilevel"/>
    <w:tmpl w:val="48AA31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32B77"/>
    <w:multiLevelType w:val="multilevel"/>
    <w:tmpl w:val="6528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1077BF"/>
    <w:multiLevelType w:val="multilevel"/>
    <w:tmpl w:val="6B32E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973F40"/>
    <w:multiLevelType w:val="hybridMultilevel"/>
    <w:tmpl w:val="72E8CA62"/>
    <w:lvl w:ilvl="0" w:tplc="240A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0" w15:restartNumberingAfterBreak="0">
    <w:nsid w:val="2E2B5742"/>
    <w:multiLevelType w:val="hybridMultilevel"/>
    <w:tmpl w:val="972AD06C"/>
    <w:lvl w:ilvl="0" w:tplc="747C342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6235AA"/>
    <w:multiLevelType w:val="hybridMultilevel"/>
    <w:tmpl w:val="17A21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F2EE7"/>
    <w:multiLevelType w:val="hybridMultilevel"/>
    <w:tmpl w:val="05025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030B3"/>
    <w:multiLevelType w:val="hybridMultilevel"/>
    <w:tmpl w:val="E9C0F872"/>
    <w:lvl w:ilvl="0" w:tplc="D554A5E8">
      <w:numFmt w:val="bullet"/>
      <w:lvlText w:val="&amp;"/>
      <w:lvlPicBulletId w:val="0"/>
      <w:lvlJc w:val="left"/>
      <w:pPr>
        <w:ind w:left="1587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s-ES" w:eastAsia="en-US" w:bidi="ar-SA"/>
      </w:rPr>
    </w:lvl>
    <w:lvl w:ilvl="1" w:tplc="405683AE">
      <w:numFmt w:val="bullet"/>
      <w:lvlText w:val="&amp;"/>
      <w:lvlPicBulletId w:val="1"/>
      <w:lvlJc w:val="left"/>
      <w:pPr>
        <w:ind w:left="1209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3"/>
        <w:szCs w:val="13"/>
        <w:lang w:val="es-ES" w:eastAsia="en-US" w:bidi="ar-SA"/>
      </w:rPr>
    </w:lvl>
    <w:lvl w:ilvl="2" w:tplc="1EA29FBA">
      <w:numFmt w:val="bullet"/>
      <w:lvlText w:val="•"/>
      <w:lvlJc w:val="left"/>
      <w:pPr>
        <w:ind w:left="2075" w:hanging="273"/>
      </w:pPr>
      <w:rPr>
        <w:rFonts w:hint="default"/>
        <w:lang w:val="es-ES" w:eastAsia="en-US" w:bidi="ar-SA"/>
      </w:rPr>
    </w:lvl>
    <w:lvl w:ilvl="3" w:tplc="40B4830E">
      <w:numFmt w:val="bullet"/>
      <w:lvlText w:val="•"/>
      <w:lvlJc w:val="left"/>
      <w:pPr>
        <w:ind w:left="2571" w:hanging="273"/>
      </w:pPr>
      <w:rPr>
        <w:rFonts w:hint="default"/>
        <w:lang w:val="es-ES" w:eastAsia="en-US" w:bidi="ar-SA"/>
      </w:rPr>
    </w:lvl>
    <w:lvl w:ilvl="4" w:tplc="2E9EB3AC">
      <w:numFmt w:val="bullet"/>
      <w:lvlText w:val="•"/>
      <w:lvlJc w:val="left"/>
      <w:pPr>
        <w:ind w:left="3067" w:hanging="273"/>
      </w:pPr>
      <w:rPr>
        <w:rFonts w:hint="default"/>
        <w:lang w:val="es-ES" w:eastAsia="en-US" w:bidi="ar-SA"/>
      </w:rPr>
    </w:lvl>
    <w:lvl w:ilvl="5" w:tplc="5F603F8C">
      <w:numFmt w:val="bullet"/>
      <w:lvlText w:val="•"/>
      <w:lvlJc w:val="left"/>
      <w:pPr>
        <w:ind w:left="3563" w:hanging="273"/>
      </w:pPr>
      <w:rPr>
        <w:rFonts w:hint="default"/>
        <w:lang w:val="es-ES" w:eastAsia="en-US" w:bidi="ar-SA"/>
      </w:rPr>
    </w:lvl>
    <w:lvl w:ilvl="6" w:tplc="4B1840E8">
      <w:numFmt w:val="bullet"/>
      <w:lvlText w:val="•"/>
      <w:lvlJc w:val="left"/>
      <w:pPr>
        <w:ind w:left="4059" w:hanging="273"/>
      </w:pPr>
      <w:rPr>
        <w:rFonts w:hint="default"/>
        <w:lang w:val="es-ES" w:eastAsia="en-US" w:bidi="ar-SA"/>
      </w:rPr>
    </w:lvl>
    <w:lvl w:ilvl="7" w:tplc="5FF2488A">
      <w:numFmt w:val="bullet"/>
      <w:lvlText w:val="•"/>
      <w:lvlJc w:val="left"/>
      <w:pPr>
        <w:ind w:left="4555" w:hanging="273"/>
      </w:pPr>
      <w:rPr>
        <w:rFonts w:hint="default"/>
        <w:lang w:val="es-ES" w:eastAsia="en-US" w:bidi="ar-SA"/>
      </w:rPr>
    </w:lvl>
    <w:lvl w:ilvl="8" w:tplc="2F042658">
      <w:numFmt w:val="bullet"/>
      <w:lvlText w:val="•"/>
      <w:lvlJc w:val="left"/>
      <w:pPr>
        <w:ind w:left="5051" w:hanging="273"/>
      </w:pPr>
      <w:rPr>
        <w:rFonts w:hint="default"/>
        <w:lang w:val="es-ES" w:eastAsia="en-US" w:bidi="ar-SA"/>
      </w:rPr>
    </w:lvl>
  </w:abstractNum>
  <w:abstractNum w:abstractNumId="14" w15:restartNumberingAfterBreak="0">
    <w:nsid w:val="3D187AEB"/>
    <w:multiLevelType w:val="hybridMultilevel"/>
    <w:tmpl w:val="BCFCB088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C6FD0"/>
    <w:multiLevelType w:val="hybridMultilevel"/>
    <w:tmpl w:val="788CFA9E"/>
    <w:lvl w:ilvl="0" w:tplc="1B5E2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B02E5F"/>
    <w:multiLevelType w:val="multilevel"/>
    <w:tmpl w:val="38BA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C852A8"/>
    <w:multiLevelType w:val="hybridMultilevel"/>
    <w:tmpl w:val="9CCE217A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174D4"/>
    <w:multiLevelType w:val="hybridMultilevel"/>
    <w:tmpl w:val="4B4AAA6C"/>
    <w:lvl w:ilvl="0" w:tplc="747C34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D751EB"/>
    <w:multiLevelType w:val="multilevel"/>
    <w:tmpl w:val="F3C4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7C4F85"/>
    <w:multiLevelType w:val="multilevel"/>
    <w:tmpl w:val="F35E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916F0C"/>
    <w:multiLevelType w:val="hybridMultilevel"/>
    <w:tmpl w:val="7428B21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7F7AAB"/>
    <w:multiLevelType w:val="multilevel"/>
    <w:tmpl w:val="8394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6404337">
    <w:abstractNumId w:val="13"/>
  </w:num>
  <w:num w:numId="2" w16cid:durableId="1919748273">
    <w:abstractNumId w:val="4"/>
  </w:num>
  <w:num w:numId="3" w16cid:durableId="1808860974">
    <w:abstractNumId w:val="9"/>
  </w:num>
  <w:num w:numId="4" w16cid:durableId="558440524">
    <w:abstractNumId w:val="18"/>
  </w:num>
  <w:num w:numId="5" w16cid:durableId="768694706">
    <w:abstractNumId w:val="17"/>
  </w:num>
  <w:num w:numId="6" w16cid:durableId="831797768">
    <w:abstractNumId w:val="1"/>
  </w:num>
  <w:num w:numId="7" w16cid:durableId="1574706452">
    <w:abstractNumId w:val="15"/>
  </w:num>
  <w:num w:numId="8" w16cid:durableId="771827241">
    <w:abstractNumId w:val="11"/>
  </w:num>
  <w:num w:numId="9" w16cid:durableId="1992906101">
    <w:abstractNumId w:val="12"/>
  </w:num>
  <w:num w:numId="10" w16cid:durableId="376976866">
    <w:abstractNumId w:val="21"/>
  </w:num>
  <w:num w:numId="11" w16cid:durableId="1973096729">
    <w:abstractNumId w:val="2"/>
  </w:num>
  <w:num w:numId="12" w16cid:durableId="804347837">
    <w:abstractNumId w:val="19"/>
  </w:num>
  <w:num w:numId="13" w16cid:durableId="1512255722">
    <w:abstractNumId w:val="14"/>
  </w:num>
  <w:num w:numId="14" w16cid:durableId="783882639">
    <w:abstractNumId w:val="10"/>
  </w:num>
  <w:num w:numId="15" w16cid:durableId="1060982859">
    <w:abstractNumId w:val="0"/>
  </w:num>
  <w:num w:numId="16" w16cid:durableId="1836797736">
    <w:abstractNumId w:val="8"/>
  </w:num>
  <w:num w:numId="17" w16cid:durableId="562299010">
    <w:abstractNumId w:val="16"/>
  </w:num>
  <w:num w:numId="18" w16cid:durableId="1692104090">
    <w:abstractNumId w:val="5"/>
  </w:num>
  <w:num w:numId="19" w16cid:durableId="1241645990">
    <w:abstractNumId w:val="20"/>
  </w:num>
  <w:num w:numId="20" w16cid:durableId="1572158674">
    <w:abstractNumId w:val="22"/>
  </w:num>
  <w:num w:numId="21" w16cid:durableId="1449349933">
    <w:abstractNumId w:val="3"/>
  </w:num>
  <w:num w:numId="22" w16cid:durableId="1499928309">
    <w:abstractNumId w:val="7"/>
  </w:num>
  <w:num w:numId="23" w16cid:durableId="5069476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AB"/>
    <w:rsid w:val="0001137D"/>
    <w:rsid w:val="0002232E"/>
    <w:rsid w:val="000648C2"/>
    <w:rsid w:val="00111FC0"/>
    <w:rsid w:val="00134C38"/>
    <w:rsid w:val="001543C3"/>
    <w:rsid w:val="001A4EEB"/>
    <w:rsid w:val="001C339E"/>
    <w:rsid w:val="001D7DEA"/>
    <w:rsid w:val="00241AAF"/>
    <w:rsid w:val="00263A9A"/>
    <w:rsid w:val="002A5AD9"/>
    <w:rsid w:val="002E5F5F"/>
    <w:rsid w:val="002F13EB"/>
    <w:rsid w:val="00330614"/>
    <w:rsid w:val="003406DB"/>
    <w:rsid w:val="00366365"/>
    <w:rsid w:val="00370525"/>
    <w:rsid w:val="00390739"/>
    <w:rsid w:val="003A1A1E"/>
    <w:rsid w:val="00410A07"/>
    <w:rsid w:val="004438A4"/>
    <w:rsid w:val="004B2F3A"/>
    <w:rsid w:val="004B37D4"/>
    <w:rsid w:val="004E399E"/>
    <w:rsid w:val="005218AB"/>
    <w:rsid w:val="005462B6"/>
    <w:rsid w:val="00597E22"/>
    <w:rsid w:val="005D063D"/>
    <w:rsid w:val="005F748A"/>
    <w:rsid w:val="00625052"/>
    <w:rsid w:val="006C16B8"/>
    <w:rsid w:val="006F4554"/>
    <w:rsid w:val="006F4D6E"/>
    <w:rsid w:val="006F66A4"/>
    <w:rsid w:val="0071599F"/>
    <w:rsid w:val="00743613"/>
    <w:rsid w:val="0077288F"/>
    <w:rsid w:val="00773FB4"/>
    <w:rsid w:val="00793210"/>
    <w:rsid w:val="007B2029"/>
    <w:rsid w:val="007D401F"/>
    <w:rsid w:val="007E2AFE"/>
    <w:rsid w:val="008005C4"/>
    <w:rsid w:val="00805837"/>
    <w:rsid w:val="008138D0"/>
    <w:rsid w:val="00827FE5"/>
    <w:rsid w:val="008321E5"/>
    <w:rsid w:val="0084004B"/>
    <w:rsid w:val="00861210"/>
    <w:rsid w:val="00895B70"/>
    <w:rsid w:val="0089700D"/>
    <w:rsid w:val="009044B1"/>
    <w:rsid w:val="00913FCD"/>
    <w:rsid w:val="0091769B"/>
    <w:rsid w:val="00936A6E"/>
    <w:rsid w:val="00960F72"/>
    <w:rsid w:val="00982F32"/>
    <w:rsid w:val="009A3F12"/>
    <w:rsid w:val="009B7F85"/>
    <w:rsid w:val="009F5079"/>
    <w:rsid w:val="00A00BF1"/>
    <w:rsid w:val="00A7615C"/>
    <w:rsid w:val="00A93CB7"/>
    <w:rsid w:val="00AA272F"/>
    <w:rsid w:val="00AA7F30"/>
    <w:rsid w:val="00AF3258"/>
    <w:rsid w:val="00B06B74"/>
    <w:rsid w:val="00B2589A"/>
    <w:rsid w:val="00B62C05"/>
    <w:rsid w:val="00B67C02"/>
    <w:rsid w:val="00B87B00"/>
    <w:rsid w:val="00B91293"/>
    <w:rsid w:val="00BA5A44"/>
    <w:rsid w:val="00C03494"/>
    <w:rsid w:val="00C1067E"/>
    <w:rsid w:val="00C605BF"/>
    <w:rsid w:val="00C65498"/>
    <w:rsid w:val="00C77CB2"/>
    <w:rsid w:val="00CC1D17"/>
    <w:rsid w:val="00CC797B"/>
    <w:rsid w:val="00D42851"/>
    <w:rsid w:val="00D55528"/>
    <w:rsid w:val="00D74625"/>
    <w:rsid w:val="00D849D6"/>
    <w:rsid w:val="00DA31A0"/>
    <w:rsid w:val="00DB1C51"/>
    <w:rsid w:val="00DB3FF0"/>
    <w:rsid w:val="00E54BA4"/>
    <w:rsid w:val="00E73CA8"/>
    <w:rsid w:val="00E8732E"/>
    <w:rsid w:val="00EB3F56"/>
    <w:rsid w:val="00EC6640"/>
    <w:rsid w:val="00F51CF2"/>
    <w:rsid w:val="00F6759B"/>
    <w:rsid w:val="1B09D7EB"/>
    <w:rsid w:val="1C9FE104"/>
    <w:rsid w:val="25F50B1B"/>
    <w:rsid w:val="298716CD"/>
    <w:rsid w:val="4C04C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78C5"/>
  <w15:docId w15:val="{5C1A7535-E084-4C54-99BE-FDF6D9B5F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079"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ind w:left="614"/>
      <w:outlineLvl w:val="0"/>
    </w:pPr>
    <w:rPr>
      <w:rFonts w:ascii="Arial Black" w:eastAsia="Arial Black" w:hAnsi="Arial Black" w:cs="Arial Black"/>
      <w:b/>
      <w:bCs/>
      <w:sz w:val="121"/>
      <w:szCs w:val="121"/>
    </w:rPr>
  </w:style>
  <w:style w:type="paragraph" w:styleId="Ttulo2">
    <w:name w:val="heading 2"/>
    <w:basedOn w:val="Normal"/>
    <w:uiPriority w:val="9"/>
    <w:unhideWhenUsed/>
    <w:qFormat/>
    <w:pPr>
      <w:spacing w:before="1053"/>
      <w:ind w:left="4917"/>
      <w:outlineLvl w:val="1"/>
    </w:pPr>
    <w:rPr>
      <w:rFonts w:ascii="Arial Black" w:eastAsia="Arial Black" w:hAnsi="Arial Black" w:cs="Arial Black"/>
      <w:b/>
      <w:bCs/>
      <w:sz w:val="74"/>
      <w:szCs w:val="74"/>
    </w:rPr>
  </w:style>
  <w:style w:type="paragraph" w:styleId="Ttulo3">
    <w:name w:val="heading 3"/>
    <w:basedOn w:val="Normal"/>
    <w:link w:val="Ttulo3Car"/>
    <w:uiPriority w:val="9"/>
    <w:unhideWhenUsed/>
    <w:qFormat/>
    <w:pPr>
      <w:ind w:left="425"/>
      <w:jc w:val="center"/>
      <w:outlineLvl w:val="2"/>
    </w:pPr>
    <w:rPr>
      <w:rFonts w:ascii="Century Gothic" w:eastAsia="Century Gothic" w:hAnsi="Century Gothic" w:cs="Century Gothic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873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C6640"/>
    <w:rPr>
      <w:rFonts w:ascii="Lucida Sans Unicode" w:eastAsia="Lucida Sans Unicode" w:hAnsi="Lucida Sans Unicode" w:cs="Lucida Sans Unicode"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209" w:hanging="273"/>
    </w:pPr>
  </w:style>
  <w:style w:type="paragraph" w:customStyle="1" w:styleId="TableParagraph">
    <w:name w:val="Table Paragraph"/>
    <w:basedOn w:val="Normal"/>
    <w:uiPriority w:val="1"/>
    <w:qFormat/>
    <w:rPr>
      <w:rFonts w:ascii="Lucida Sans" w:eastAsia="Lucida Sans" w:hAnsi="Lucida Sans" w:cs="Lucida Sans"/>
    </w:rPr>
  </w:style>
  <w:style w:type="paragraph" w:styleId="Encabezado">
    <w:name w:val="header"/>
    <w:basedOn w:val="Normal"/>
    <w:link w:val="Encabezado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1599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599F"/>
    <w:rPr>
      <w:rFonts w:ascii="Lucida Sans Unicode" w:eastAsia="Lucida Sans Unicode" w:hAnsi="Lucida Sans Unicode" w:cs="Lucida Sans Unicode"/>
      <w:lang w:val="es-ES"/>
    </w:rPr>
  </w:style>
  <w:style w:type="table" w:styleId="Tablaconcuadrcula">
    <w:name w:val="Table Grid"/>
    <w:basedOn w:val="Tablanormal"/>
    <w:uiPriority w:val="39"/>
    <w:rsid w:val="007436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6F4554"/>
    <w:rPr>
      <w:rFonts w:ascii="Century Gothic" w:eastAsia="Century Gothic" w:hAnsi="Century Gothic" w:cs="Century Gothic"/>
      <w:b/>
      <w:bCs/>
      <w:sz w:val="27"/>
      <w:szCs w:val="27"/>
      <w:lang w:val="es-ES"/>
    </w:rPr>
  </w:style>
  <w:style w:type="character" w:styleId="Hipervnculo">
    <w:name w:val="Hyperlink"/>
    <w:basedOn w:val="Fuentedeprrafopredeter"/>
    <w:uiPriority w:val="99"/>
    <w:unhideWhenUsed/>
    <w:rsid w:val="00E54BA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54BA4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4B37D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8732E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paragraph" w:styleId="NormalWeb">
    <w:name w:val="Normal (Web)"/>
    <w:basedOn w:val="Normal"/>
    <w:uiPriority w:val="99"/>
    <w:unhideWhenUsed/>
    <w:rsid w:val="00982F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24699-520A-4ACC-9B1A-0A8168AD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291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CANCUN ESENCIAL</vt:lpstr>
    </vt:vector>
  </TitlesOfParts>
  <Company/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CANCUN ESENCIAL</dc:title>
  <dc:subject/>
  <dc:creator>Equipo CTM</dc:creator>
  <cp:keywords>DAHAjW5o8EY,BAEFWigAmF0,0</cp:keywords>
  <cp:lastModifiedBy>Angie Natalia Garzón Toca</cp:lastModifiedBy>
  <cp:revision>2</cp:revision>
  <dcterms:created xsi:type="dcterms:W3CDTF">2026-03-02T15:02:00Z</dcterms:created>
  <dcterms:modified xsi:type="dcterms:W3CDTF">2026-06-09T17:47:00Z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2026-02-06T00:00:00Z</vt:filetime>
  </property>
  <property fmtid="{D5CDD505-2E9C-101B-9397-08002B2CF9AE}" pid="5" name="Producer">
    <vt:lpwstr>Canva</vt:lpwstr>
  </property>
</Properties>
</file>