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117ED" w14:textId="60CC6348" w:rsidR="00FE05E0" w:rsidRDefault="00FE05E0">
      <w:pPr>
        <w:rPr>
          <w:color w:val="1F1F1F"/>
          <w:lang w:val="es-CO"/>
        </w:rPr>
      </w:pPr>
      <w:r>
        <w:rPr>
          <w:noProof/>
          <w:color w:val="1F1F1F"/>
          <w:lang w:val="es-CO"/>
        </w:rPr>
        <w:drawing>
          <wp:anchor distT="0" distB="0" distL="114300" distR="114300" simplePos="0" relativeHeight="251659265" behindDoc="0" locked="0" layoutInCell="1" allowOverlap="1" wp14:anchorId="4F4A5A3A" wp14:editId="19D6253A">
            <wp:simplePos x="0" y="0"/>
            <wp:positionH relativeFrom="column">
              <wp:posOffset>-931985</wp:posOffset>
            </wp:positionH>
            <wp:positionV relativeFrom="paragraph">
              <wp:posOffset>-931985</wp:posOffset>
            </wp:positionV>
            <wp:extent cx="7772400" cy="10040620"/>
            <wp:effectExtent l="0" t="0" r="0" b="0"/>
            <wp:wrapNone/>
            <wp:docPr id="64726808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68084" name="Imagen 1" descr="Interfaz de usuario gráfica&#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9536" cy="10049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63F70" w14:textId="77777777" w:rsidR="00FE05E0" w:rsidRDefault="00FE05E0">
      <w:pPr>
        <w:rPr>
          <w:color w:val="1F1F1F"/>
          <w:lang w:val="es-CO"/>
        </w:rPr>
      </w:pPr>
    </w:p>
    <w:p w14:paraId="4EB1AA63" w14:textId="5929AF08" w:rsidR="00FE05E0" w:rsidRDefault="00FE05E0">
      <w:pPr>
        <w:rPr>
          <w:color w:val="1F1F1F"/>
          <w:lang w:val="es-CO"/>
        </w:rPr>
      </w:pPr>
    </w:p>
    <w:p w14:paraId="5D2B9B5D" w14:textId="77777777" w:rsidR="00FE05E0" w:rsidRDefault="00FE05E0">
      <w:pPr>
        <w:rPr>
          <w:color w:val="1F1F1F"/>
          <w:lang w:val="es-CO"/>
        </w:rPr>
      </w:pPr>
    </w:p>
    <w:p w14:paraId="6EFF1A27" w14:textId="1F1F74D4" w:rsidR="00FE05E0" w:rsidRDefault="00FE05E0">
      <w:pPr>
        <w:rPr>
          <w:color w:val="1F1F1F"/>
          <w:lang w:val="es-CO"/>
        </w:rPr>
      </w:pPr>
    </w:p>
    <w:p w14:paraId="1C0B9818" w14:textId="77777777" w:rsidR="00FE05E0" w:rsidRDefault="00FE05E0">
      <w:pPr>
        <w:rPr>
          <w:color w:val="1F1F1F"/>
          <w:lang w:val="es-CO"/>
        </w:rPr>
      </w:pPr>
    </w:p>
    <w:p w14:paraId="5912D2E5" w14:textId="77777777" w:rsidR="00FE05E0" w:rsidRDefault="00FE05E0">
      <w:pPr>
        <w:rPr>
          <w:color w:val="1F1F1F"/>
          <w:lang w:val="es-CO"/>
        </w:rPr>
      </w:pPr>
    </w:p>
    <w:p w14:paraId="7DE7EB23" w14:textId="192032C2" w:rsidR="00FE05E0" w:rsidRDefault="00FE05E0">
      <w:pPr>
        <w:rPr>
          <w:color w:val="1F1F1F"/>
          <w:lang w:val="es-CO"/>
        </w:rPr>
      </w:pPr>
    </w:p>
    <w:p w14:paraId="0C594C31" w14:textId="77777777" w:rsidR="00FE05E0" w:rsidRDefault="00FE05E0">
      <w:pPr>
        <w:rPr>
          <w:color w:val="1F1F1F"/>
          <w:lang w:val="es-CO"/>
        </w:rPr>
      </w:pPr>
    </w:p>
    <w:p w14:paraId="3DE6C437" w14:textId="187F7BE0" w:rsidR="00FE05E0" w:rsidRDefault="00FE05E0">
      <w:pPr>
        <w:rPr>
          <w:color w:val="1F1F1F"/>
          <w:lang w:val="es-CO"/>
        </w:rPr>
      </w:pPr>
    </w:p>
    <w:p w14:paraId="48BBE21B" w14:textId="77777777" w:rsidR="00FE05E0" w:rsidRDefault="00FE05E0">
      <w:pPr>
        <w:rPr>
          <w:color w:val="1F1F1F"/>
          <w:lang w:val="es-CO"/>
        </w:rPr>
      </w:pPr>
    </w:p>
    <w:p w14:paraId="63576172" w14:textId="77777777" w:rsidR="00FE05E0" w:rsidRDefault="00FE05E0">
      <w:pPr>
        <w:rPr>
          <w:color w:val="1F1F1F"/>
          <w:lang w:val="es-CO"/>
        </w:rPr>
      </w:pPr>
    </w:p>
    <w:p w14:paraId="4C151855" w14:textId="77777777" w:rsidR="00FE05E0" w:rsidRDefault="00FE05E0">
      <w:pPr>
        <w:rPr>
          <w:color w:val="1F1F1F"/>
          <w:lang w:val="es-CO"/>
        </w:rPr>
      </w:pPr>
    </w:p>
    <w:p w14:paraId="751150C2" w14:textId="77777777" w:rsidR="00FE05E0" w:rsidRDefault="00FE05E0">
      <w:pPr>
        <w:rPr>
          <w:color w:val="1F1F1F"/>
          <w:lang w:val="es-CO"/>
        </w:rPr>
      </w:pPr>
    </w:p>
    <w:p w14:paraId="17AFA265" w14:textId="77777777" w:rsidR="00FE05E0" w:rsidRDefault="00FE05E0">
      <w:pPr>
        <w:rPr>
          <w:color w:val="1F1F1F"/>
          <w:lang w:val="es-CO"/>
        </w:rPr>
      </w:pPr>
    </w:p>
    <w:p w14:paraId="3AEC6B55" w14:textId="51A91275" w:rsidR="00FE05E0" w:rsidRDefault="00FE05E0">
      <w:pPr>
        <w:rPr>
          <w:color w:val="1F1F1F"/>
          <w:lang w:val="es-CO"/>
        </w:rPr>
      </w:pPr>
    </w:p>
    <w:p w14:paraId="62291318" w14:textId="77777777" w:rsidR="00FE05E0" w:rsidRDefault="00FE05E0">
      <w:pPr>
        <w:rPr>
          <w:color w:val="1F1F1F"/>
          <w:lang w:val="es-CO"/>
        </w:rPr>
      </w:pPr>
    </w:p>
    <w:p w14:paraId="74D862E7" w14:textId="77777777" w:rsidR="00FE05E0" w:rsidRDefault="00FE05E0">
      <w:pPr>
        <w:rPr>
          <w:color w:val="1F1F1F"/>
          <w:lang w:val="es-CO"/>
        </w:rPr>
      </w:pPr>
    </w:p>
    <w:p w14:paraId="24E09F53" w14:textId="77777777" w:rsidR="00FE05E0" w:rsidRDefault="00FE05E0">
      <w:pPr>
        <w:rPr>
          <w:color w:val="1F1F1F"/>
          <w:lang w:val="es-CO"/>
        </w:rPr>
      </w:pPr>
    </w:p>
    <w:p w14:paraId="1BA2845C" w14:textId="77777777" w:rsidR="00FE05E0" w:rsidRDefault="00FE05E0">
      <w:pPr>
        <w:rPr>
          <w:color w:val="1F1F1F"/>
          <w:lang w:val="es-CO"/>
        </w:rPr>
      </w:pPr>
    </w:p>
    <w:p w14:paraId="0BA5E058" w14:textId="77777777" w:rsidR="00FE05E0" w:rsidRDefault="00FE05E0">
      <w:pPr>
        <w:rPr>
          <w:color w:val="1F1F1F"/>
          <w:lang w:val="es-CO"/>
        </w:rPr>
      </w:pPr>
    </w:p>
    <w:p w14:paraId="063BE4F2" w14:textId="77777777" w:rsidR="00FE05E0" w:rsidRDefault="00FE05E0">
      <w:pPr>
        <w:rPr>
          <w:color w:val="1F1F1F"/>
          <w:lang w:val="es-CO"/>
        </w:rPr>
      </w:pPr>
    </w:p>
    <w:p w14:paraId="7717E1F3" w14:textId="77777777" w:rsidR="00FE05E0" w:rsidRDefault="00FE05E0">
      <w:pPr>
        <w:rPr>
          <w:color w:val="1F1F1F"/>
          <w:lang w:val="es-CO"/>
        </w:rPr>
      </w:pPr>
    </w:p>
    <w:p w14:paraId="502A93C8" w14:textId="48A60AD7" w:rsidR="00FE05E0" w:rsidRDefault="00FE05E0">
      <w:pPr>
        <w:rPr>
          <w:color w:val="1F1F1F"/>
          <w:lang w:val="es-CO"/>
        </w:rPr>
      </w:pPr>
    </w:p>
    <w:p w14:paraId="5FFFC3A1" w14:textId="77777777" w:rsidR="00FE05E0" w:rsidRDefault="00FE05E0">
      <w:pPr>
        <w:rPr>
          <w:color w:val="1F1F1F"/>
          <w:lang w:val="es-CO"/>
        </w:rPr>
      </w:pPr>
    </w:p>
    <w:p w14:paraId="260C2270" w14:textId="77777777" w:rsidR="00FE05E0" w:rsidRDefault="00FE05E0">
      <w:pPr>
        <w:rPr>
          <w:color w:val="1F1F1F"/>
          <w:lang w:val="es-CO"/>
        </w:rPr>
      </w:pPr>
    </w:p>
    <w:p w14:paraId="0A333F84" w14:textId="77777777" w:rsidR="00FE05E0" w:rsidRDefault="00FE05E0">
      <w:pPr>
        <w:rPr>
          <w:color w:val="1F1F1F"/>
          <w:lang w:val="es-CO"/>
        </w:rPr>
      </w:pPr>
    </w:p>
    <w:p w14:paraId="2227A569" w14:textId="77777777" w:rsidR="00FE05E0" w:rsidRDefault="00FE05E0">
      <w:pPr>
        <w:rPr>
          <w:color w:val="1F1F1F"/>
          <w:lang w:val="es-CO"/>
        </w:rPr>
      </w:pPr>
    </w:p>
    <w:p w14:paraId="5EE17A0D" w14:textId="77777777" w:rsidR="00FE05E0" w:rsidRDefault="00FE05E0">
      <w:pPr>
        <w:rPr>
          <w:color w:val="1F1F1F"/>
          <w:lang w:val="es-CO"/>
        </w:rPr>
      </w:pPr>
    </w:p>
    <w:p w14:paraId="20F8E88D" w14:textId="77777777" w:rsidR="00FE05E0" w:rsidRDefault="00FE05E0">
      <w:pPr>
        <w:rPr>
          <w:color w:val="1F1F1F"/>
          <w:lang w:val="es-CO"/>
        </w:rPr>
      </w:pPr>
    </w:p>
    <w:p w14:paraId="3DD02BF9" w14:textId="77777777" w:rsidR="00FE05E0" w:rsidRDefault="00FE05E0">
      <w:pPr>
        <w:rPr>
          <w:color w:val="1F1F1F"/>
          <w:lang w:val="es-CO"/>
        </w:rPr>
      </w:pPr>
    </w:p>
    <w:p w14:paraId="38C19CAF" w14:textId="77777777" w:rsidR="00FE05E0" w:rsidRDefault="00FE05E0">
      <w:pPr>
        <w:rPr>
          <w:color w:val="1F1F1F"/>
          <w:lang w:val="es-CO"/>
        </w:rPr>
      </w:pPr>
    </w:p>
    <w:p w14:paraId="26CC3427" w14:textId="77777777" w:rsidR="00FE05E0" w:rsidRDefault="00FE05E0">
      <w:pPr>
        <w:rPr>
          <w:color w:val="1F1F1F"/>
          <w:lang w:val="es-CO"/>
        </w:rPr>
      </w:pPr>
    </w:p>
    <w:p w14:paraId="368D5AFE" w14:textId="77777777" w:rsidR="00FE05E0" w:rsidRDefault="00FE05E0">
      <w:pPr>
        <w:rPr>
          <w:color w:val="1F1F1F"/>
          <w:lang w:val="es-CO"/>
        </w:rPr>
      </w:pPr>
    </w:p>
    <w:p w14:paraId="619D2E80" w14:textId="77777777" w:rsidR="00FE05E0" w:rsidRDefault="00FE05E0">
      <w:pPr>
        <w:rPr>
          <w:color w:val="1F1F1F"/>
          <w:lang w:val="es-CO"/>
        </w:rPr>
      </w:pPr>
    </w:p>
    <w:p w14:paraId="3D0BCA93" w14:textId="77777777" w:rsidR="00FE05E0" w:rsidRDefault="00FE05E0">
      <w:pPr>
        <w:rPr>
          <w:color w:val="1F1F1F"/>
          <w:lang w:val="es-CO"/>
        </w:rPr>
      </w:pPr>
    </w:p>
    <w:p w14:paraId="79F37111" w14:textId="77777777" w:rsidR="00FE05E0" w:rsidRDefault="00FE05E0">
      <w:pPr>
        <w:rPr>
          <w:color w:val="1F1F1F"/>
          <w:lang w:val="es-CO"/>
        </w:rPr>
      </w:pPr>
    </w:p>
    <w:p w14:paraId="06F79D20" w14:textId="77777777" w:rsidR="00FE05E0" w:rsidRDefault="00FE05E0">
      <w:pPr>
        <w:rPr>
          <w:color w:val="1F1F1F"/>
          <w:lang w:val="es-CO"/>
        </w:rPr>
      </w:pPr>
    </w:p>
    <w:p w14:paraId="74C131CB" w14:textId="77777777" w:rsidR="00FE05E0" w:rsidRDefault="00FE05E0">
      <w:pPr>
        <w:rPr>
          <w:color w:val="1F1F1F"/>
          <w:lang w:val="es-CO"/>
        </w:rPr>
      </w:pPr>
    </w:p>
    <w:p w14:paraId="474578FE" w14:textId="77777777" w:rsidR="00FE05E0" w:rsidRDefault="00FE05E0">
      <w:pPr>
        <w:rPr>
          <w:color w:val="1F1F1F"/>
          <w:lang w:val="es-CO"/>
        </w:rPr>
      </w:pPr>
    </w:p>
    <w:p w14:paraId="183ED42B" w14:textId="3CCB5D70" w:rsidR="00DA7666" w:rsidRDefault="00DA7666">
      <w:pPr>
        <w:rPr>
          <w:color w:val="1F1F1F"/>
          <w:lang w:val="es-CO"/>
        </w:rPr>
      </w:pPr>
    </w:p>
    <w:p w14:paraId="2F777941" w14:textId="01C53370" w:rsidR="00FE05E0" w:rsidRDefault="00FE05E0">
      <w:pPr>
        <w:rPr>
          <w:color w:val="1F1F1F"/>
          <w:lang w:val="es-CO"/>
        </w:rPr>
      </w:pPr>
    </w:p>
    <w:p w14:paraId="5FD17BF6" w14:textId="77777777" w:rsidR="00DA7666" w:rsidRDefault="00DA7666">
      <w:pPr>
        <w:rPr>
          <w:color w:val="1F1F1F"/>
          <w:lang w:val="es-CO"/>
        </w:rPr>
      </w:pPr>
    </w:p>
    <w:p w14:paraId="066B875C" w14:textId="77777777" w:rsidR="00DA7666" w:rsidRPr="00753BA7" w:rsidRDefault="00DA7666">
      <w:pPr>
        <w:rPr>
          <w:color w:val="1F1F1F"/>
          <w:lang w:val="es-CO"/>
        </w:rPr>
      </w:pPr>
    </w:p>
    <w:p w14:paraId="0E9471BC" w14:textId="33A15F0D" w:rsidR="00E8784C" w:rsidRPr="00C9471E" w:rsidRDefault="005D72E4" w:rsidP="00DA7666">
      <w:pPr>
        <w:pStyle w:val="Ttulo1"/>
      </w:pPr>
      <w:bookmarkStart w:id="0" w:name="_5z5244sq0jhn" w:colFirst="0" w:colLast="0"/>
      <w:bookmarkEnd w:id="0"/>
      <w:r w:rsidRPr="005D72E4">
        <w:lastRenderedPageBreak/>
        <w:t>TEAM TOUR ACROSS AMERICA</w:t>
      </w:r>
    </w:p>
    <w:p w14:paraId="1C74C2AC" w14:textId="3AA1E4D4" w:rsidR="0074152D" w:rsidRDefault="0074152D" w:rsidP="0074152D">
      <w:pPr>
        <w:spacing w:after="240"/>
        <w:rPr>
          <w:color w:val="1F1F1F"/>
          <w:lang w:val="es-419"/>
        </w:rPr>
      </w:pPr>
      <w:r w:rsidRPr="00C9471E">
        <w:rPr>
          <w:color w:val="1F1F1F"/>
          <w:lang w:val="es-419"/>
        </w:rPr>
        <w:t xml:space="preserve">Duración: </w:t>
      </w:r>
      <w:r w:rsidR="005D72E4">
        <w:rPr>
          <w:color w:val="1F1F1F"/>
          <w:lang w:val="es-419"/>
        </w:rPr>
        <w:t>14</w:t>
      </w:r>
      <w:r w:rsidRPr="00C9471E">
        <w:rPr>
          <w:color w:val="1F1F1F"/>
          <w:lang w:val="es-419"/>
        </w:rPr>
        <w:t xml:space="preserve"> Días / </w:t>
      </w:r>
      <w:r w:rsidR="005D72E4">
        <w:rPr>
          <w:color w:val="1F1F1F"/>
          <w:lang w:val="es-419"/>
        </w:rPr>
        <w:t>13</w:t>
      </w:r>
      <w:r w:rsidRPr="00C9471E">
        <w:rPr>
          <w:color w:val="1F1F1F"/>
          <w:lang w:val="es-419"/>
        </w:rPr>
        <w:t xml:space="preserve"> Noches</w:t>
      </w:r>
    </w:p>
    <w:p w14:paraId="51C7B30F" w14:textId="0861B506" w:rsidR="00537F0B" w:rsidRDefault="0074152D" w:rsidP="00537F0B">
      <w:pPr>
        <w:spacing w:after="240"/>
        <w:rPr>
          <w:color w:val="1F1F1F"/>
          <w:lang w:val="es-419"/>
        </w:rPr>
      </w:pPr>
      <w:r>
        <w:rPr>
          <w:color w:val="1F1F1F"/>
          <w:lang w:val="es-419"/>
        </w:rPr>
        <w:t xml:space="preserve">Salidas: </w:t>
      </w:r>
      <w:r w:rsidR="006E652A">
        <w:rPr>
          <w:color w:val="1F1F1F"/>
          <w:lang w:val="es-419"/>
        </w:rPr>
        <w:t>lunes</w:t>
      </w:r>
      <w:r w:rsidR="00210EB0">
        <w:rPr>
          <w:color w:val="1F1F1F"/>
          <w:lang w:val="es-419"/>
        </w:rPr>
        <w:t xml:space="preserve"> de julio, agosto, septiembre según fechas especificadas</w:t>
      </w:r>
    </w:p>
    <w:p w14:paraId="2F537C7A" w14:textId="7F050746" w:rsidR="00DA7666" w:rsidRDefault="0074152D" w:rsidP="0074152D">
      <w:pPr>
        <w:spacing w:after="240"/>
        <w:rPr>
          <w:color w:val="1F1F1F"/>
          <w:lang w:val="es-419"/>
        </w:rPr>
      </w:pPr>
      <w:r w:rsidRPr="00C9471E">
        <w:rPr>
          <w:color w:val="1F1F1F"/>
          <w:lang w:val="es-419"/>
        </w:rPr>
        <w:t xml:space="preserve">Recorrido: </w:t>
      </w:r>
    </w:p>
    <w:p w14:paraId="42524ED8" w14:textId="7EF51644" w:rsidR="00DA7666" w:rsidRPr="00DA7666" w:rsidRDefault="00132F38" w:rsidP="00DA7666">
      <w:pPr>
        <w:pStyle w:val="Prrafodelista"/>
        <w:numPr>
          <w:ilvl w:val="0"/>
          <w:numId w:val="14"/>
        </w:numPr>
        <w:spacing w:after="240"/>
        <w:rPr>
          <w:color w:val="1F1F1F"/>
          <w:lang w:val="es-419"/>
        </w:rPr>
      </w:pPr>
      <w:r w:rsidRPr="005C5E93">
        <w:rPr>
          <w:noProof/>
          <w:color w:val="1F1F1F"/>
          <w:lang w:val="es-419"/>
        </w:rPr>
        <w:drawing>
          <wp:anchor distT="0" distB="0" distL="114300" distR="114300" simplePos="0" relativeHeight="251658241" behindDoc="0" locked="0" layoutInCell="1" allowOverlap="1" wp14:anchorId="43D20BC9" wp14:editId="5AF6B113">
            <wp:simplePos x="0" y="0"/>
            <wp:positionH relativeFrom="column">
              <wp:posOffset>2487930</wp:posOffset>
            </wp:positionH>
            <wp:positionV relativeFrom="paragraph">
              <wp:posOffset>109058</wp:posOffset>
            </wp:positionV>
            <wp:extent cx="3338195" cy="1958340"/>
            <wp:effectExtent l="0" t="0" r="0" b="3810"/>
            <wp:wrapSquare wrapText="bothSides"/>
            <wp:docPr id="197741539"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1539" name="Imagen 1" descr="Mapa&#10;&#10;El contenido generado por IA puede ser incorrecto."/>
                    <pic:cNvPicPr/>
                  </pic:nvPicPr>
                  <pic:blipFill rotWithShape="1">
                    <a:blip r:embed="rId6">
                      <a:extLst>
                        <a:ext uri="{28A0092B-C50C-407E-A947-70E740481C1C}">
                          <a14:useLocalDpi xmlns:a14="http://schemas.microsoft.com/office/drawing/2010/main" val="0"/>
                        </a:ext>
                      </a:extLst>
                    </a:blip>
                    <a:srcRect r="1726"/>
                    <a:stretch>
                      <a:fillRect/>
                    </a:stretch>
                  </pic:blipFill>
                  <pic:spPr bwMode="auto">
                    <a:xfrm>
                      <a:off x="0" y="0"/>
                      <a:ext cx="3338195" cy="195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3B1" w:rsidRPr="00DA7666">
        <w:rPr>
          <w:color w:val="1F1F1F"/>
          <w:lang w:val="es-419"/>
        </w:rPr>
        <w:t xml:space="preserve">Los Ángeles </w:t>
      </w:r>
    </w:p>
    <w:p w14:paraId="6E2C1D26" w14:textId="1130D208"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Calico </w:t>
      </w:r>
    </w:p>
    <w:p w14:paraId="3E6C7320" w14:textId="021EB3FB"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Las Vegas </w:t>
      </w:r>
    </w:p>
    <w:p w14:paraId="4C4AA634"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Gran </w:t>
      </w:r>
      <w:proofErr w:type="spellStart"/>
      <w:r w:rsidRPr="00DA7666">
        <w:rPr>
          <w:color w:val="1F1F1F"/>
          <w:lang w:val="en-US"/>
        </w:rPr>
        <w:t>Cañón</w:t>
      </w:r>
      <w:proofErr w:type="spellEnd"/>
      <w:r w:rsidRPr="00DA7666">
        <w:rPr>
          <w:color w:val="1F1F1F"/>
          <w:lang w:val="en-US"/>
        </w:rPr>
        <w:t xml:space="preserve"> </w:t>
      </w:r>
    </w:p>
    <w:p w14:paraId="3E95BC26"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Williams </w:t>
      </w:r>
    </w:p>
    <w:p w14:paraId="46C52ED1" w14:textId="63758C9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Monument Valley </w:t>
      </w:r>
    </w:p>
    <w:p w14:paraId="4A538886"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Page </w:t>
      </w:r>
    </w:p>
    <w:p w14:paraId="05059D32" w14:textId="72A6863B"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Antelope Canyon </w:t>
      </w:r>
    </w:p>
    <w:p w14:paraId="6BBF33D8"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Bryce Canyon </w:t>
      </w:r>
    </w:p>
    <w:p w14:paraId="20618E7E"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Las Vegas </w:t>
      </w:r>
    </w:p>
    <w:p w14:paraId="423FC42F"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Fresno </w:t>
      </w:r>
    </w:p>
    <w:p w14:paraId="2327C67F"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Yosemite National Park </w:t>
      </w:r>
    </w:p>
    <w:p w14:paraId="6AAFF070"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Monterey </w:t>
      </w:r>
    </w:p>
    <w:p w14:paraId="4BE1F84F"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San Francisco </w:t>
      </w:r>
    </w:p>
    <w:p w14:paraId="6A3533EF"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Washington D.C. </w:t>
      </w:r>
    </w:p>
    <w:p w14:paraId="4D6B8F6D" w14:textId="77777777" w:rsidR="00DA7666" w:rsidRPr="00DA7666" w:rsidRDefault="001333B1" w:rsidP="00DA7666">
      <w:pPr>
        <w:pStyle w:val="Prrafodelista"/>
        <w:numPr>
          <w:ilvl w:val="0"/>
          <w:numId w:val="14"/>
        </w:numPr>
        <w:spacing w:after="240"/>
        <w:rPr>
          <w:color w:val="1F1F1F"/>
          <w:lang w:val="en-US"/>
        </w:rPr>
      </w:pPr>
      <w:r w:rsidRPr="00DA7666">
        <w:rPr>
          <w:color w:val="1F1F1F"/>
          <w:lang w:val="en-US"/>
        </w:rPr>
        <w:t xml:space="preserve">Philadelphia </w:t>
      </w:r>
    </w:p>
    <w:p w14:paraId="1093220F" w14:textId="77777777" w:rsidR="00903F64" w:rsidRDefault="001333B1" w:rsidP="00903F64">
      <w:pPr>
        <w:pStyle w:val="Prrafodelista"/>
        <w:numPr>
          <w:ilvl w:val="0"/>
          <w:numId w:val="14"/>
        </w:numPr>
        <w:spacing w:after="240"/>
        <w:rPr>
          <w:color w:val="1F1F1F"/>
          <w:lang w:val="en-US"/>
        </w:rPr>
      </w:pPr>
      <w:r w:rsidRPr="00DA7666">
        <w:rPr>
          <w:color w:val="1F1F1F"/>
          <w:lang w:val="en-US"/>
        </w:rPr>
        <w:t>New York</w:t>
      </w:r>
    </w:p>
    <w:p w14:paraId="2AB97FCB" w14:textId="77777777" w:rsidR="00903F64" w:rsidRDefault="00903F64" w:rsidP="00903F64">
      <w:pPr>
        <w:pStyle w:val="Prrafodelista"/>
        <w:spacing w:after="240"/>
        <w:rPr>
          <w:color w:val="1F1F1F"/>
          <w:lang w:val="en-US"/>
        </w:rPr>
      </w:pPr>
    </w:p>
    <w:p w14:paraId="5106434A" w14:textId="77777777" w:rsidR="0074152D" w:rsidRPr="004C4567" w:rsidRDefault="0074152D" w:rsidP="0074152D">
      <w:pPr>
        <w:rPr>
          <w:b/>
          <w:bCs/>
          <w:color w:val="1F1F1F"/>
          <w:lang w:val="es-419"/>
        </w:rPr>
      </w:pPr>
    </w:p>
    <w:p w14:paraId="78505AE6" w14:textId="4AA204F6" w:rsidR="0074152D" w:rsidRPr="00392E0A" w:rsidRDefault="00784E5F" w:rsidP="00784E5F">
      <w:pPr>
        <w:pStyle w:val="Ttulo2"/>
        <w:rPr>
          <w:lang w:val="es-CO"/>
        </w:rPr>
      </w:pPr>
      <w:r>
        <w:rPr>
          <w:lang w:val="es-419"/>
        </w:rPr>
        <w:t>ITINERARIO</w:t>
      </w:r>
    </w:p>
    <w:p w14:paraId="3DBC34C6" w14:textId="3B0654CB" w:rsidR="0074152D" w:rsidRPr="00392E0A" w:rsidRDefault="0074152D" w:rsidP="00210EB0">
      <w:pPr>
        <w:pStyle w:val="Ttulo3"/>
      </w:pPr>
      <w:r w:rsidRPr="00392E0A">
        <w:t xml:space="preserve">Día 01: Los Ángeles </w:t>
      </w:r>
    </w:p>
    <w:p w14:paraId="78415649" w14:textId="687707D8" w:rsidR="0074152D" w:rsidRPr="0098625E" w:rsidRDefault="0098625E" w:rsidP="006C4AD6">
      <w:pPr>
        <w:pStyle w:val="Prrafodelista"/>
        <w:numPr>
          <w:ilvl w:val="0"/>
          <w:numId w:val="8"/>
        </w:numPr>
        <w:spacing w:after="240"/>
        <w:rPr>
          <w:color w:val="1F1F1F"/>
          <w:lang w:val="es-CO"/>
        </w:rPr>
      </w:pPr>
      <w:r w:rsidRPr="0098625E">
        <w:rPr>
          <w:color w:val="1F1F1F"/>
          <w:lang w:val="es-419"/>
        </w:rPr>
        <w:t xml:space="preserve">A su llegada, traslado al hotel con el </w:t>
      </w:r>
      <w:proofErr w:type="spellStart"/>
      <w:r w:rsidRPr="0098625E">
        <w:rPr>
          <w:color w:val="1F1F1F"/>
          <w:lang w:val="es-419"/>
        </w:rPr>
        <w:t>airport</w:t>
      </w:r>
      <w:proofErr w:type="spellEnd"/>
      <w:r w:rsidRPr="0098625E">
        <w:rPr>
          <w:color w:val="1F1F1F"/>
          <w:lang w:val="es-419"/>
        </w:rPr>
        <w:t xml:space="preserve"> </w:t>
      </w:r>
      <w:proofErr w:type="spellStart"/>
      <w:r w:rsidRPr="0098625E">
        <w:rPr>
          <w:color w:val="1F1F1F"/>
          <w:lang w:val="es-419"/>
        </w:rPr>
        <w:t>shuttle</w:t>
      </w:r>
      <w:proofErr w:type="spellEnd"/>
      <w:r w:rsidRPr="0098625E">
        <w:rPr>
          <w:color w:val="1F1F1F"/>
          <w:lang w:val="es-419"/>
        </w:rPr>
        <w:t xml:space="preserve"> (seguir </w:t>
      </w:r>
      <w:r w:rsidR="00F54DD8" w:rsidRPr="0098625E">
        <w:rPr>
          <w:color w:val="1F1F1F"/>
          <w:lang w:val="es-419"/>
        </w:rPr>
        <w:t>las señales</w:t>
      </w:r>
      <w:r w:rsidRPr="0098625E">
        <w:rPr>
          <w:color w:val="1F1F1F"/>
          <w:lang w:val="es-419"/>
        </w:rPr>
        <w:t xml:space="preserve"> de Hotel &amp; </w:t>
      </w:r>
      <w:proofErr w:type="spellStart"/>
      <w:r w:rsidRPr="0098625E">
        <w:rPr>
          <w:color w:val="1F1F1F"/>
          <w:lang w:val="es-419"/>
        </w:rPr>
        <w:t>courtesy</w:t>
      </w:r>
      <w:proofErr w:type="spellEnd"/>
      <w:r w:rsidRPr="0098625E">
        <w:rPr>
          <w:color w:val="1F1F1F"/>
          <w:lang w:val="es-419"/>
        </w:rPr>
        <w:t xml:space="preserve"> </w:t>
      </w:r>
      <w:proofErr w:type="spellStart"/>
      <w:r w:rsidRPr="0098625E">
        <w:rPr>
          <w:color w:val="1F1F1F"/>
          <w:lang w:val="es-419"/>
        </w:rPr>
        <w:t>shuttles</w:t>
      </w:r>
      <w:proofErr w:type="spellEnd"/>
      <w:r w:rsidRPr="0098625E">
        <w:rPr>
          <w:color w:val="1F1F1F"/>
          <w:lang w:val="es-419"/>
        </w:rPr>
        <w:t xml:space="preserve">" y después "hotel &amp; </w:t>
      </w:r>
      <w:proofErr w:type="spellStart"/>
      <w:r w:rsidRPr="0098625E">
        <w:rPr>
          <w:color w:val="1F1F1F"/>
          <w:lang w:val="es-419"/>
        </w:rPr>
        <w:t>private</w:t>
      </w:r>
      <w:proofErr w:type="spellEnd"/>
      <w:r w:rsidRPr="0098625E">
        <w:rPr>
          <w:color w:val="1F1F1F"/>
          <w:lang w:val="es-419"/>
        </w:rPr>
        <w:t xml:space="preserve"> parking </w:t>
      </w:r>
      <w:proofErr w:type="spellStart"/>
      <w:r w:rsidRPr="0098625E">
        <w:rPr>
          <w:color w:val="1F1F1F"/>
          <w:lang w:val="es-419"/>
        </w:rPr>
        <w:t>shuttle</w:t>
      </w:r>
      <w:proofErr w:type="spellEnd"/>
      <w:r w:rsidRPr="0098625E">
        <w:rPr>
          <w:color w:val="1F1F1F"/>
          <w:lang w:val="es-419"/>
        </w:rPr>
        <w:t xml:space="preserve">") desde el aeropuerto. </w:t>
      </w:r>
      <w:proofErr w:type="spellStart"/>
      <w:r w:rsidRPr="0098625E">
        <w:rPr>
          <w:color w:val="1F1F1F"/>
          <w:lang w:val="es-419"/>
        </w:rPr>
        <w:t>Alojamento</w:t>
      </w:r>
      <w:proofErr w:type="spellEnd"/>
      <w:r w:rsidRPr="0098625E">
        <w:rPr>
          <w:color w:val="1F1F1F"/>
          <w:lang w:val="es-419"/>
        </w:rPr>
        <w:t>.</w:t>
      </w:r>
    </w:p>
    <w:p w14:paraId="7D981DDC" w14:textId="362FDA7C" w:rsidR="0074152D" w:rsidRPr="00392E0A" w:rsidRDefault="0074152D" w:rsidP="0074152D">
      <w:pPr>
        <w:spacing w:after="240"/>
        <w:rPr>
          <w:b/>
          <w:bCs/>
          <w:color w:val="1F1F1F"/>
          <w:lang w:val="en-US"/>
        </w:rPr>
      </w:pPr>
    </w:p>
    <w:p w14:paraId="4FBE7E20" w14:textId="6C88161D" w:rsidR="0074152D" w:rsidRPr="0098625E" w:rsidRDefault="0074152D" w:rsidP="00210EB0">
      <w:pPr>
        <w:pStyle w:val="Ttulo3"/>
      </w:pPr>
      <w:r w:rsidRPr="0098625E">
        <w:t xml:space="preserve">Día 02: </w:t>
      </w:r>
      <w:r w:rsidR="0098625E" w:rsidRPr="0098625E">
        <w:t xml:space="preserve">Los </w:t>
      </w:r>
      <w:r w:rsidR="00132F38" w:rsidRPr="0098625E">
        <w:t>Ángeles</w:t>
      </w:r>
    </w:p>
    <w:p w14:paraId="78098560" w14:textId="6431DDE9" w:rsidR="0098625E" w:rsidRPr="0098625E" w:rsidRDefault="0098625E" w:rsidP="006C4AD6">
      <w:pPr>
        <w:pStyle w:val="Prrafodelista"/>
        <w:numPr>
          <w:ilvl w:val="0"/>
          <w:numId w:val="8"/>
        </w:numPr>
        <w:spacing w:after="240"/>
        <w:rPr>
          <w:color w:val="1F1F1F"/>
          <w:lang w:val="en-US"/>
        </w:rPr>
      </w:pPr>
      <w:r w:rsidRPr="0098625E">
        <w:rPr>
          <w:color w:val="1F1F1F"/>
          <w:lang w:val="es-419"/>
        </w:rPr>
        <w:t xml:space="preserve">Desayuno para llevar. A las 8:15 tour de medio día por la ciudad de Los Ángeles, fundada por colonos mexicanos y ahora una metrópolis multiétnica que alberga comunidades nativas de más de 140 países. El encanto de esta metrópolis está ligado en gran parte a las leyendas e historia del cine y el mundo del espectáculo, por eso el distrito más famoso de la ciudad es Hollywood y el famoso escrito colocado en la colina </w:t>
      </w:r>
      <w:r w:rsidRPr="0098625E">
        <w:rPr>
          <w:color w:val="1F1F1F"/>
          <w:lang w:val="es-419"/>
        </w:rPr>
        <w:lastRenderedPageBreak/>
        <w:t>se ha convertido en un icono y forma parte de la imaginación común. Hollywood Boulevard es la calle principal que alberga el Paseo de la Fama, una acera larga con más de 2000 estrellas incrustadas: aquí están los nombres de las celebridades homenajeadas por su contribución a la industria del entretenimiento. El centro financiero y comercial es el Centro con la calle Olvera donde aún se pueden encontrar casas construidas a principios del siglo XIX. tarde libre. El tour termina en Hollywood; el autobús no regresa al hotel, pero continúa con la excursión opcional "Los Ángeles junto a la Playa" para disfrutar de las hermosas playas y Santa Mónica. Alojamiento.</w:t>
      </w:r>
    </w:p>
    <w:p w14:paraId="539EE33E" w14:textId="3C85EA19" w:rsidR="0074152D" w:rsidRPr="0098625E" w:rsidRDefault="0074152D" w:rsidP="0098625E">
      <w:pPr>
        <w:spacing w:after="240"/>
        <w:ind w:left="360"/>
        <w:rPr>
          <w:color w:val="1F1F1F"/>
          <w:lang w:val="en-US"/>
        </w:rPr>
      </w:pPr>
    </w:p>
    <w:p w14:paraId="1180A302" w14:textId="1A056035" w:rsidR="0074152D" w:rsidRPr="00434470" w:rsidRDefault="0074152D" w:rsidP="00210EB0">
      <w:pPr>
        <w:pStyle w:val="Ttulo3"/>
      </w:pPr>
      <w:r w:rsidRPr="00434470">
        <w:t xml:space="preserve">Día 03: </w:t>
      </w:r>
      <w:r w:rsidR="00C13A16" w:rsidRPr="00434470">
        <w:t xml:space="preserve">Los </w:t>
      </w:r>
      <w:r w:rsidR="00132F38" w:rsidRPr="00434470">
        <w:t>Ángeles</w:t>
      </w:r>
      <w:r w:rsidR="00C13A16" w:rsidRPr="00434470">
        <w:t xml:space="preserve"> - Las Vegas</w:t>
      </w:r>
      <w:r w:rsidR="00434470" w:rsidRPr="00434470">
        <w:t xml:space="preserve"> </w:t>
      </w:r>
      <w:r w:rsidR="00434470">
        <w:t>(</w:t>
      </w:r>
      <w:r w:rsidR="00434470" w:rsidRPr="00C13A16">
        <w:rPr>
          <w:lang w:val="es-419"/>
        </w:rPr>
        <w:t>432km</w:t>
      </w:r>
      <w:r w:rsidR="00434470">
        <w:rPr>
          <w:lang w:val="es-419"/>
        </w:rPr>
        <w:t>)</w:t>
      </w:r>
    </w:p>
    <w:p w14:paraId="20690367" w14:textId="17E26B0F" w:rsidR="00C13A16" w:rsidRPr="00C13A16" w:rsidRDefault="00C13A16" w:rsidP="006C4AD6">
      <w:pPr>
        <w:numPr>
          <w:ilvl w:val="0"/>
          <w:numId w:val="3"/>
        </w:numPr>
        <w:spacing w:after="240"/>
        <w:rPr>
          <w:b/>
          <w:bCs/>
          <w:color w:val="1F1F1F"/>
          <w:lang w:val="en-US"/>
        </w:rPr>
      </w:pPr>
      <w:r w:rsidRPr="00C13A16">
        <w:rPr>
          <w:color w:val="1F1F1F"/>
          <w:lang w:val="es-419"/>
        </w:rPr>
        <w:t>Desayuno para llevar. A las 08.15 salida para Las Vegas con un guía multilingüe que se quedará con el grupo hasta el final del viaje. Entre los Ángeles y Las Vegas verán Calico Ghost Town: el pueblo fantasma. famoso por su actividad minera ¡Plata del salvaje oeste! La excursión opcional de noche Luces &amp; Sueño para admirar las locuras de la ciudad con la ciudad más iluminada del mundo Las Vegas es la capital mundial del juego, también llamada Sin City, la ciudad del pecado, de excesos y entretenimiento. Alojamiento.</w:t>
      </w:r>
    </w:p>
    <w:p w14:paraId="31F362BE" w14:textId="62F368A8" w:rsidR="0074152D" w:rsidRPr="00C13A16" w:rsidRDefault="0074152D" w:rsidP="00C13A16">
      <w:pPr>
        <w:spacing w:after="240"/>
        <w:rPr>
          <w:b/>
          <w:bCs/>
          <w:color w:val="1F1F1F"/>
          <w:lang w:val="en-US"/>
        </w:rPr>
      </w:pPr>
    </w:p>
    <w:p w14:paraId="611FE119" w14:textId="55101051" w:rsidR="0074152D" w:rsidRPr="00B865F5" w:rsidRDefault="0074152D" w:rsidP="00210EB0">
      <w:pPr>
        <w:pStyle w:val="Ttulo3"/>
        <w:rPr>
          <w:lang w:val="en-US"/>
        </w:rPr>
      </w:pPr>
      <w:r w:rsidRPr="00B865F5">
        <w:rPr>
          <w:lang w:val="en-US"/>
        </w:rPr>
        <w:t xml:space="preserve">Día 04: </w:t>
      </w:r>
      <w:r w:rsidR="00434470" w:rsidRPr="00B865F5">
        <w:rPr>
          <w:lang w:val="en-US"/>
        </w:rPr>
        <w:t xml:space="preserve">Las Vegas - Grand Canyon </w:t>
      </w:r>
      <w:r w:rsidR="00B011C6" w:rsidRPr="00B865F5">
        <w:rPr>
          <w:lang w:val="en-US"/>
        </w:rPr>
        <w:t>–</w:t>
      </w:r>
      <w:r w:rsidR="00434470" w:rsidRPr="00B865F5">
        <w:rPr>
          <w:lang w:val="en-US"/>
        </w:rPr>
        <w:t xml:space="preserve"> Williams</w:t>
      </w:r>
      <w:r w:rsidR="00B011C6" w:rsidRPr="00B865F5">
        <w:rPr>
          <w:lang w:val="en-US"/>
        </w:rPr>
        <w:t xml:space="preserve"> (540km)</w:t>
      </w:r>
    </w:p>
    <w:p w14:paraId="1F0B6043" w14:textId="0CB63675" w:rsidR="0074152D" w:rsidRPr="001409EF" w:rsidRDefault="0074152D" w:rsidP="006C4AD6">
      <w:pPr>
        <w:numPr>
          <w:ilvl w:val="0"/>
          <w:numId w:val="4"/>
        </w:numPr>
        <w:spacing w:after="240"/>
        <w:rPr>
          <w:color w:val="1F1F1F"/>
          <w:lang w:val="es-419"/>
        </w:rPr>
      </w:pPr>
      <w:r w:rsidRPr="001409EF">
        <w:rPr>
          <w:color w:val="1F1F1F"/>
          <w:lang w:val="es-419"/>
        </w:rPr>
        <w:t>D</w:t>
      </w:r>
      <w:proofErr w:type="spellStart"/>
      <w:r w:rsidR="00B011C6" w:rsidRPr="00B011C6">
        <w:rPr>
          <w:color w:val="1F1F1F"/>
          <w:lang w:val="es-CO"/>
        </w:rPr>
        <w:t>esayuno</w:t>
      </w:r>
      <w:proofErr w:type="spellEnd"/>
      <w:r w:rsidR="00B011C6" w:rsidRPr="00B011C6">
        <w:rPr>
          <w:color w:val="1F1F1F"/>
          <w:lang w:val="es-CO"/>
        </w:rPr>
        <w:t xml:space="preserve"> para llevar, salida hacia el Gran Cañón. </w:t>
      </w:r>
      <w:r w:rsidR="00132F38" w:rsidRPr="00B011C6">
        <w:rPr>
          <w:color w:val="1F1F1F"/>
          <w:lang w:val="es-CO"/>
        </w:rPr>
        <w:t>Único</w:t>
      </w:r>
      <w:r w:rsidR="00B011C6" w:rsidRPr="00B011C6">
        <w:rPr>
          <w:color w:val="1F1F1F"/>
          <w:lang w:val="es-CO"/>
        </w:rPr>
        <w:t xml:space="preserve">, sensacional, extraordinario Gran Cañón es </w:t>
      </w:r>
      <w:proofErr w:type="gramStart"/>
      <w:r w:rsidR="00B011C6" w:rsidRPr="00B011C6">
        <w:rPr>
          <w:color w:val="1F1F1F"/>
          <w:lang w:val="es-CO"/>
        </w:rPr>
        <w:t>uno</w:t>
      </w:r>
      <w:proofErr w:type="gramEnd"/>
      <w:r w:rsidR="00B011C6" w:rsidRPr="00B011C6">
        <w:rPr>
          <w:color w:val="1F1F1F"/>
          <w:lang w:val="es-CO"/>
        </w:rPr>
        <w:t xml:space="preserve"> de las más grandes maravillas del mundo. Una inmensa garganta creada por el río Colorado con 450 km de largo, y de profundidad más de 1800 metros y con un ancho de 500 metros a 29 km: dimensiones colosales de uno de los parques más visitados de los Estados Unidos. </w:t>
      </w:r>
      <w:proofErr w:type="spellStart"/>
      <w:r w:rsidR="00B011C6" w:rsidRPr="00B011C6">
        <w:rPr>
          <w:color w:val="1F1F1F"/>
        </w:rPr>
        <w:t>Alojamiento</w:t>
      </w:r>
      <w:proofErr w:type="spellEnd"/>
      <w:r w:rsidRPr="001409EF">
        <w:rPr>
          <w:color w:val="1F1F1F"/>
          <w:lang w:val="es-419"/>
        </w:rPr>
        <w:t>.</w:t>
      </w:r>
    </w:p>
    <w:p w14:paraId="1278BE90" w14:textId="308FE631" w:rsidR="0074152D" w:rsidRPr="00985E1B" w:rsidRDefault="0074152D" w:rsidP="0074152D">
      <w:pPr>
        <w:spacing w:after="240"/>
        <w:rPr>
          <w:b/>
          <w:bCs/>
          <w:color w:val="1F1F1F"/>
          <w:lang w:val="en-US"/>
        </w:rPr>
      </w:pPr>
    </w:p>
    <w:p w14:paraId="3D335415" w14:textId="7560AC12" w:rsidR="0074152D" w:rsidRPr="00B865F5" w:rsidRDefault="0074152D" w:rsidP="00210EB0">
      <w:pPr>
        <w:pStyle w:val="Ttulo3"/>
        <w:rPr>
          <w:lang w:val="en-US"/>
        </w:rPr>
      </w:pPr>
      <w:r w:rsidRPr="00B865F5">
        <w:rPr>
          <w:lang w:val="en-US"/>
        </w:rPr>
        <w:t xml:space="preserve">Día 05: </w:t>
      </w:r>
      <w:r w:rsidR="00CE0449" w:rsidRPr="00B865F5">
        <w:rPr>
          <w:lang w:val="en-US"/>
        </w:rPr>
        <w:t xml:space="preserve">Grand Canyon - Monument Valley - Page </w:t>
      </w:r>
      <w:r w:rsidRPr="00B865F5">
        <w:rPr>
          <w:lang w:val="en-US"/>
        </w:rPr>
        <w:t>(4</w:t>
      </w:r>
      <w:r w:rsidR="00CE0449" w:rsidRPr="00B865F5">
        <w:rPr>
          <w:lang w:val="en-US"/>
        </w:rPr>
        <w:t>60</w:t>
      </w:r>
      <w:r w:rsidRPr="00B865F5">
        <w:rPr>
          <w:lang w:val="en-US"/>
        </w:rPr>
        <w:t xml:space="preserve"> km)</w:t>
      </w:r>
    </w:p>
    <w:p w14:paraId="752D8530" w14:textId="2B3F8DA4" w:rsidR="0074152D" w:rsidRPr="00CE0449" w:rsidRDefault="0074152D" w:rsidP="006C4AD6">
      <w:pPr>
        <w:numPr>
          <w:ilvl w:val="0"/>
          <w:numId w:val="5"/>
        </w:numPr>
        <w:spacing w:after="240"/>
        <w:rPr>
          <w:color w:val="1F1F1F"/>
          <w:lang w:val="es-CO"/>
        </w:rPr>
      </w:pPr>
      <w:r w:rsidRPr="001409EF">
        <w:rPr>
          <w:color w:val="1F1F1F"/>
          <w:lang w:val="es-419"/>
        </w:rPr>
        <w:t>D</w:t>
      </w:r>
      <w:proofErr w:type="spellStart"/>
      <w:r w:rsidR="00CE0449" w:rsidRPr="00CE0449">
        <w:rPr>
          <w:color w:val="1F1F1F"/>
          <w:lang w:val="es-CO"/>
        </w:rPr>
        <w:t>esayuno</w:t>
      </w:r>
      <w:proofErr w:type="spellEnd"/>
      <w:r w:rsidR="00CE0449" w:rsidRPr="00CE0449">
        <w:rPr>
          <w:color w:val="1F1F1F"/>
          <w:lang w:val="es-CO"/>
        </w:rPr>
        <w:t xml:space="preserve"> buffet. Continuaremos por </w:t>
      </w:r>
      <w:proofErr w:type="spellStart"/>
      <w:r w:rsidR="00CE0449" w:rsidRPr="00CE0449">
        <w:rPr>
          <w:color w:val="1F1F1F"/>
          <w:lang w:val="es-CO"/>
        </w:rPr>
        <w:t>Monument</w:t>
      </w:r>
      <w:proofErr w:type="spellEnd"/>
      <w:r w:rsidR="00CE0449" w:rsidRPr="00CE0449">
        <w:rPr>
          <w:color w:val="1F1F1F"/>
          <w:lang w:val="es-CO"/>
        </w:rPr>
        <w:t xml:space="preserve"> Valle (excursión en jeep opcional) y continuación a Page. El paisaje de la Reserva Navaja te sorprenderá por su belleza, pináculos de roca y monolitos de arena roja de pie en el horizonte: uno de los lugares más evocadores del mundo, a menudo escenario ideal para muchas películas de la segunda mitad de la década de 1930 con la obra maestra de John Ford Red </w:t>
      </w:r>
      <w:proofErr w:type="spellStart"/>
      <w:r w:rsidR="00CE0449" w:rsidRPr="00CE0449">
        <w:rPr>
          <w:color w:val="1F1F1F"/>
          <w:lang w:val="es-CO"/>
        </w:rPr>
        <w:t>Shadows</w:t>
      </w:r>
      <w:proofErr w:type="spellEnd"/>
      <w:r w:rsidR="00CE0449" w:rsidRPr="00CE0449">
        <w:rPr>
          <w:color w:val="1F1F1F"/>
          <w:lang w:val="es-CO"/>
        </w:rPr>
        <w:t xml:space="preserve"> o la famosa carrera de Tom Hanks en Forrest Gump. Alojamiento</w:t>
      </w:r>
      <w:r w:rsidRPr="001409EF">
        <w:rPr>
          <w:color w:val="1F1F1F"/>
          <w:lang w:val="es-419"/>
        </w:rPr>
        <w:t>.</w:t>
      </w:r>
    </w:p>
    <w:p w14:paraId="6E5B814A" w14:textId="2CB6729C" w:rsidR="0074152D" w:rsidRDefault="0074152D" w:rsidP="0074152D">
      <w:pPr>
        <w:spacing w:after="240"/>
        <w:rPr>
          <w:b/>
          <w:bCs/>
          <w:color w:val="1F1F1F"/>
          <w:lang w:val="en-US"/>
        </w:rPr>
      </w:pPr>
    </w:p>
    <w:p w14:paraId="02BAB2CF" w14:textId="77777777" w:rsidR="004A4269" w:rsidRPr="00985E1B" w:rsidRDefault="004A4269" w:rsidP="0074152D">
      <w:pPr>
        <w:spacing w:after="240"/>
        <w:rPr>
          <w:b/>
          <w:bCs/>
          <w:color w:val="1F1F1F"/>
          <w:lang w:val="en-US"/>
        </w:rPr>
      </w:pPr>
    </w:p>
    <w:p w14:paraId="477BE1A7" w14:textId="7FC1013E" w:rsidR="0074152D" w:rsidRPr="00425205" w:rsidRDefault="0074152D" w:rsidP="00210EB0">
      <w:pPr>
        <w:pStyle w:val="Ttulo3"/>
      </w:pPr>
      <w:r w:rsidRPr="00425205">
        <w:lastRenderedPageBreak/>
        <w:t xml:space="preserve">Día 06: </w:t>
      </w:r>
      <w:r w:rsidR="00AC77F3" w:rsidRPr="00AC77F3">
        <w:t xml:space="preserve">Antelope Canyon - Bryce Canyon </w:t>
      </w:r>
      <w:r w:rsidRPr="00425205">
        <w:t>(</w:t>
      </w:r>
      <w:r w:rsidR="00AC77F3">
        <w:t>272</w:t>
      </w:r>
      <w:r w:rsidRPr="00425205">
        <w:t xml:space="preserve"> km)</w:t>
      </w:r>
    </w:p>
    <w:p w14:paraId="0B5D880B" w14:textId="0331DEDE" w:rsidR="0074152D" w:rsidRPr="001409EF" w:rsidRDefault="0074152D" w:rsidP="006C4AD6">
      <w:pPr>
        <w:numPr>
          <w:ilvl w:val="0"/>
          <w:numId w:val="5"/>
        </w:numPr>
        <w:spacing w:after="240"/>
        <w:rPr>
          <w:color w:val="1F1F1F"/>
          <w:lang w:val="en-US"/>
        </w:rPr>
      </w:pPr>
      <w:r w:rsidRPr="00425205">
        <w:rPr>
          <w:color w:val="1F1F1F"/>
          <w:lang w:val="es-419"/>
        </w:rPr>
        <w:t>D</w:t>
      </w:r>
      <w:proofErr w:type="spellStart"/>
      <w:r w:rsidR="00AC77F3" w:rsidRPr="00AC77F3">
        <w:rPr>
          <w:color w:val="1F1F1F"/>
          <w:lang w:val="es-CO"/>
        </w:rPr>
        <w:t>esayuno</w:t>
      </w:r>
      <w:proofErr w:type="spellEnd"/>
      <w:r w:rsidR="00AC77F3" w:rsidRPr="00AC77F3">
        <w:rPr>
          <w:color w:val="1F1F1F"/>
          <w:lang w:val="es-CO"/>
        </w:rPr>
        <w:t xml:space="preserve"> buffet. Visita el magnífico Antelope Canyon: no tan conocido como el Gran Cañón, este espectáculo de la naturaleza excavada en arenisca por el viento y el agua que formaron las </w:t>
      </w:r>
      <w:proofErr w:type="gramStart"/>
      <w:r w:rsidR="00AC77F3" w:rsidRPr="00AC77F3">
        <w:rPr>
          <w:color w:val="1F1F1F"/>
          <w:lang w:val="es-CO"/>
        </w:rPr>
        <w:t>paredes,</w:t>
      </w:r>
      <w:proofErr w:type="gramEnd"/>
      <w:r w:rsidR="00AC77F3" w:rsidRPr="00AC77F3">
        <w:rPr>
          <w:color w:val="1F1F1F"/>
          <w:lang w:val="es-CO"/>
        </w:rPr>
        <w:t xml:space="preserve"> es famoso por las rocas rojas con tonos violetas y naranjas y por los efectos impresionantes de la luz. Continuaremos por Bryce Canyon donde uno admira la naturaleza aún extraña de este rincón del oeste </w:t>
      </w:r>
      <w:r w:rsidR="008C223E" w:rsidRPr="00AC77F3">
        <w:rPr>
          <w:color w:val="1F1F1F"/>
          <w:lang w:val="es-CO"/>
        </w:rPr>
        <w:t>americano</w:t>
      </w:r>
      <w:r w:rsidR="00AC77F3" w:rsidRPr="00AC77F3">
        <w:rPr>
          <w:color w:val="1F1F1F"/>
          <w:lang w:val="es-CO"/>
        </w:rPr>
        <w:t xml:space="preserve">: rocas coloridas y pináculos esculpidos de los fenómenos naturales de la erosión, un </w:t>
      </w:r>
      <w:r w:rsidR="00F263F4" w:rsidRPr="00AC77F3">
        <w:rPr>
          <w:color w:val="1F1F1F"/>
          <w:lang w:val="es-CO"/>
        </w:rPr>
        <w:t>Anfiteatro de</w:t>
      </w:r>
      <w:r w:rsidR="00AC77F3" w:rsidRPr="00AC77F3">
        <w:rPr>
          <w:color w:val="1F1F1F"/>
          <w:lang w:val="es-CO"/>
        </w:rPr>
        <w:t xml:space="preserve"> agujas cuyos colores varían de día a día, de amarillo a naranja, de rosa a rojo o a morado. </w:t>
      </w:r>
      <w:proofErr w:type="spellStart"/>
      <w:r w:rsidR="008C223E">
        <w:rPr>
          <w:color w:val="1F1F1F"/>
        </w:rPr>
        <w:t>Alojamiento</w:t>
      </w:r>
      <w:proofErr w:type="spellEnd"/>
      <w:r w:rsidRPr="001409EF">
        <w:rPr>
          <w:color w:val="1F1F1F"/>
          <w:lang w:val="es-419"/>
        </w:rPr>
        <w:t>.</w:t>
      </w:r>
    </w:p>
    <w:p w14:paraId="41E03116" w14:textId="2DA4059B" w:rsidR="007527CE" w:rsidRPr="00985E1B" w:rsidRDefault="007527CE" w:rsidP="007527CE">
      <w:pPr>
        <w:spacing w:after="240"/>
        <w:rPr>
          <w:b/>
          <w:bCs/>
          <w:color w:val="1F1F1F"/>
          <w:lang w:val="en-US"/>
        </w:rPr>
      </w:pPr>
    </w:p>
    <w:p w14:paraId="50C7FB99" w14:textId="719BC5D9" w:rsidR="007527CE" w:rsidRPr="00425205" w:rsidRDefault="007527CE" w:rsidP="00210EB0">
      <w:pPr>
        <w:pStyle w:val="Ttulo3"/>
      </w:pPr>
      <w:r w:rsidRPr="00425205">
        <w:t>Día 0</w:t>
      </w:r>
      <w:r>
        <w:t>7</w:t>
      </w:r>
      <w:r w:rsidRPr="00425205">
        <w:t xml:space="preserve">: </w:t>
      </w:r>
      <w:r w:rsidRPr="007527CE">
        <w:t xml:space="preserve">Bryce Canyon - Las </w:t>
      </w:r>
      <w:r w:rsidR="0064509C" w:rsidRPr="007527CE">
        <w:t xml:space="preserve">Vegas </w:t>
      </w:r>
      <w:r w:rsidR="0064509C">
        <w:t>(</w:t>
      </w:r>
      <w:r>
        <w:t>419</w:t>
      </w:r>
      <w:r w:rsidRPr="00425205">
        <w:t xml:space="preserve"> km)</w:t>
      </w:r>
    </w:p>
    <w:p w14:paraId="230BF7EC" w14:textId="162ACA50" w:rsidR="007527CE" w:rsidRPr="00016A13" w:rsidRDefault="007527CE" w:rsidP="006C4AD6">
      <w:pPr>
        <w:numPr>
          <w:ilvl w:val="0"/>
          <w:numId w:val="5"/>
        </w:numPr>
        <w:spacing w:after="240"/>
        <w:rPr>
          <w:color w:val="1F1F1F"/>
          <w:lang w:val="en-US"/>
        </w:rPr>
      </w:pPr>
      <w:r w:rsidRPr="00425205">
        <w:rPr>
          <w:color w:val="1F1F1F"/>
          <w:lang w:val="es-419"/>
        </w:rPr>
        <w:t>D</w:t>
      </w:r>
      <w:proofErr w:type="spellStart"/>
      <w:r w:rsidR="00016A13" w:rsidRPr="00016A13">
        <w:rPr>
          <w:color w:val="1F1F1F"/>
          <w:lang w:val="es-CO"/>
        </w:rPr>
        <w:t>esayuno</w:t>
      </w:r>
      <w:proofErr w:type="spellEnd"/>
      <w:r w:rsidR="00016A13" w:rsidRPr="00016A13">
        <w:rPr>
          <w:color w:val="1F1F1F"/>
          <w:lang w:val="es-CO"/>
        </w:rPr>
        <w:t xml:space="preserve"> buffet. Salida hacia Zion, un parque fascinante donde el Río Virgen cavó su cama entre las rocas sólidas voladizas. Una garganta profunda enmarcada por colores rojos brillantes y blancos de paredes majestuosas, rocas talladas por la fuerza de las aguas del río. Continuaremos hacia Las Vegas y alojamiento en hotel. Noche libre para explorar la ciudad. Aquí el exceso es el estándar y la sobriedad es un verdadero extraño, en Sin City solo tienes que pasarlo bien. </w:t>
      </w:r>
      <w:proofErr w:type="spellStart"/>
      <w:r w:rsidR="00016A13" w:rsidRPr="00016A13">
        <w:rPr>
          <w:color w:val="1F1F1F"/>
        </w:rPr>
        <w:t>Alojamiento</w:t>
      </w:r>
      <w:proofErr w:type="spellEnd"/>
      <w:r w:rsidRPr="001409EF">
        <w:rPr>
          <w:color w:val="1F1F1F"/>
          <w:lang w:val="es-419"/>
        </w:rPr>
        <w:t>.</w:t>
      </w:r>
    </w:p>
    <w:p w14:paraId="36168347" w14:textId="30628580" w:rsidR="00016A13" w:rsidRPr="00985E1B" w:rsidRDefault="00016A13" w:rsidP="00016A13">
      <w:pPr>
        <w:spacing w:after="240"/>
        <w:rPr>
          <w:b/>
          <w:bCs/>
          <w:color w:val="1F1F1F"/>
          <w:lang w:val="en-US"/>
        </w:rPr>
      </w:pPr>
    </w:p>
    <w:p w14:paraId="18B70413" w14:textId="6BCA1216" w:rsidR="00016A13" w:rsidRPr="00425205" w:rsidRDefault="00016A13" w:rsidP="00210EB0">
      <w:pPr>
        <w:pStyle w:val="Ttulo3"/>
      </w:pPr>
      <w:r w:rsidRPr="00425205">
        <w:t>Día 0</w:t>
      </w:r>
      <w:r w:rsidR="0064509C">
        <w:t>8</w:t>
      </w:r>
      <w:r w:rsidRPr="00425205">
        <w:t xml:space="preserve">: </w:t>
      </w:r>
      <w:proofErr w:type="spellStart"/>
      <w:r w:rsidRPr="007527CE">
        <w:t>Bry</w:t>
      </w:r>
      <w:r w:rsidR="0064509C" w:rsidRPr="0064509C">
        <w:t>Las</w:t>
      </w:r>
      <w:proofErr w:type="spellEnd"/>
      <w:r w:rsidR="0064509C" w:rsidRPr="0064509C">
        <w:t xml:space="preserve"> Vegas </w:t>
      </w:r>
      <w:r w:rsidR="0064509C">
        <w:t>–</w:t>
      </w:r>
      <w:r w:rsidR="0064509C" w:rsidRPr="0064509C">
        <w:t xml:space="preserve"> Fresno</w:t>
      </w:r>
      <w:r w:rsidR="0064509C">
        <w:t xml:space="preserve"> (633</w:t>
      </w:r>
      <w:r w:rsidR="0064509C" w:rsidRPr="00425205">
        <w:t xml:space="preserve"> km)</w:t>
      </w:r>
    </w:p>
    <w:p w14:paraId="4024191B" w14:textId="7B736D08" w:rsidR="00016A13" w:rsidRPr="0064509C" w:rsidRDefault="00016A13" w:rsidP="006C4AD6">
      <w:pPr>
        <w:numPr>
          <w:ilvl w:val="0"/>
          <w:numId w:val="5"/>
        </w:numPr>
        <w:spacing w:after="240"/>
        <w:rPr>
          <w:color w:val="1F1F1F"/>
          <w:lang w:val="en-US"/>
        </w:rPr>
      </w:pPr>
      <w:r w:rsidRPr="00425205">
        <w:rPr>
          <w:color w:val="1F1F1F"/>
          <w:lang w:val="es-419"/>
        </w:rPr>
        <w:t>D</w:t>
      </w:r>
      <w:proofErr w:type="spellStart"/>
      <w:r w:rsidR="0064509C" w:rsidRPr="0064509C">
        <w:rPr>
          <w:color w:val="1F1F1F"/>
          <w:lang w:val="es-CO"/>
        </w:rPr>
        <w:t>esayuno</w:t>
      </w:r>
      <w:proofErr w:type="spellEnd"/>
      <w:r w:rsidR="0064509C" w:rsidRPr="0064509C">
        <w:rPr>
          <w:color w:val="1F1F1F"/>
          <w:lang w:val="es-CO"/>
        </w:rPr>
        <w:t xml:space="preserve"> para llevar. A las 8.30 salida del hotel Sahara (favor reconfirmar) a Fresno con guía bilingüe que permanecerá con el grupo hasta San Francisco. </w:t>
      </w:r>
      <w:proofErr w:type="spellStart"/>
      <w:r w:rsidR="0064509C" w:rsidRPr="0064509C">
        <w:rPr>
          <w:color w:val="1F1F1F"/>
        </w:rPr>
        <w:t>Alojamiento</w:t>
      </w:r>
      <w:proofErr w:type="spellEnd"/>
      <w:r w:rsidRPr="001409EF">
        <w:rPr>
          <w:color w:val="1F1F1F"/>
          <w:lang w:val="es-419"/>
        </w:rPr>
        <w:t>.</w:t>
      </w:r>
    </w:p>
    <w:p w14:paraId="139637D4" w14:textId="54F1CFF9" w:rsidR="0064509C" w:rsidRPr="0064509C" w:rsidRDefault="0064509C" w:rsidP="0064509C">
      <w:pPr>
        <w:spacing w:after="240"/>
        <w:rPr>
          <w:color w:val="1F1F1F"/>
          <w:lang w:val="en-US"/>
        </w:rPr>
      </w:pPr>
    </w:p>
    <w:p w14:paraId="196334B2" w14:textId="4A0D22BC" w:rsidR="0064509C" w:rsidRPr="00425205" w:rsidRDefault="0064509C" w:rsidP="00210EB0">
      <w:pPr>
        <w:pStyle w:val="Ttulo3"/>
      </w:pPr>
      <w:r w:rsidRPr="00425205">
        <w:t>Día 0</w:t>
      </w:r>
      <w:r w:rsidR="00B02A9F">
        <w:t>9</w:t>
      </w:r>
      <w:r w:rsidRPr="00425205">
        <w:t xml:space="preserve">: </w:t>
      </w:r>
      <w:r w:rsidR="00B02A9F" w:rsidRPr="00B02A9F">
        <w:t>Fresno - Yosemite Area - Monterey.</w:t>
      </w:r>
    </w:p>
    <w:p w14:paraId="0DE94677" w14:textId="6198C13C" w:rsidR="0064509C" w:rsidRPr="00016A13" w:rsidRDefault="0064509C" w:rsidP="006C4AD6">
      <w:pPr>
        <w:numPr>
          <w:ilvl w:val="0"/>
          <w:numId w:val="5"/>
        </w:numPr>
        <w:spacing w:after="240"/>
        <w:rPr>
          <w:color w:val="1F1F1F"/>
          <w:lang w:val="en-US"/>
        </w:rPr>
      </w:pPr>
      <w:r w:rsidRPr="00425205">
        <w:rPr>
          <w:color w:val="1F1F1F"/>
          <w:lang w:val="es-419"/>
        </w:rPr>
        <w:t>D</w:t>
      </w:r>
      <w:proofErr w:type="spellStart"/>
      <w:r w:rsidR="00B02A9F" w:rsidRPr="00B02A9F">
        <w:rPr>
          <w:color w:val="1F1F1F"/>
          <w:lang w:val="es-CO"/>
        </w:rPr>
        <w:t>esayuno</w:t>
      </w:r>
      <w:proofErr w:type="spellEnd"/>
      <w:r w:rsidR="00B02A9F" w:rsidRPr="00B02A9F">
        <w:rPr>
          <w:color w:val="1F1F1F"/>
          <w:lang w:val="es-CO"/>
        </w:rPr>
        <w:t xml:space="preserve"> buffet. Continuación para el parque Nacional de Yosemite donde se verá envuelto en un paisaje de ensueño: picos de granito, nubes espumosas de agua saliendo de las cataratas, prados cubiertos de flores silvestres, colores del arco iris en un valle verde cruzado por el Río Merced. No te puedes perder la monumental pared de El Capitan, una de las paredes de piedras de granito más altas del mundo y el Half Dome, espectacular pared lisa de roca, </w:t>
      </w:r>
      <w:proofErr w:type="spellStart"/>
      <w:r w:rsidR="00B02A9F" w:rsidRPr="00B02A9F">
        <w:rPr>
          <w:color w:val="1F1F1F"/>
          <w:lang w:val="es-CO"/>
        </w:rPr>
        <w:t>tambien</w:t>
      </w:r>
      <w:proofErr w:type="spellEnd"/>
      <w:r w:rsidR="00B02A9F" w:rsidRPr="00B02A9F">
        <w:rPr>
          <w:color w:val="1F1F1F"/>
          <w:lang w:val="es-CO"/>
        </w:rPr>
        <w:t xml:space="preserve"> puedes admirar los gigantes Arboles de Sequoia. A continuación, partiremos hacia Monterey. Alojamiento en hotel Best Western PLUS Victorian Inn o similar.11 y 15 agosto no dormirán en Monterey sino en una localidad vecina debido al </w:t>
      </w:r>
      <w:proofErr w:type="spellStart"/>
      <w:r w:rsidR="00B02A9F" w:rsidRPr="00B02A9F">
        <w:rPr>
          <w:color w:val="1F1F1F"/>
          <w:lang w:val="es-CO"/>
        </w:rPr>
        <w:t>Concours</w:t>
      </w:r>
      <w:proofErr w:type="spellEnd"/>
      <w:r w:rsidR="00B02A9F" w:rsidRPr="00B02A9F">
        <w:rPr>
          <w:color w:val="1F1F1F"/>
          <w:lang w:val="es-CO"/>
        </w:rPr>
        <w:t xml:space="preserve"> </w:t>
      </w:r>
      <w:proofErr w:type="spellStart"/>
      <w:r w:rsidR="00B02A9F" w:rsidRPr="00B02A9F">
        <w:rPr>
          <w:color w:val="1F1F1F"/>
          <w:lang w:val="es-CO"/>
        </w:rPr>
        <w:t>d´elegance</w:t>
      </w:r>
      <w:proofErr w:type="spellEnd"/>
      <w:r w:rsidR="00B02A9F" w:rsidRPr="00B02A9F">
        <w:rPr>
          <w:color w:val="1F1F1F"/>
          <w:lang w:val="es-CO"/>
        </w:rPr>
        <w:t xml:space="preserve"> Motor show. </w:t>
      </w:r>
      <w:r w:rsidR="00B02A9F" w:rsidRPr="00B02A9F">
        <w:rPr>
          <w:color w:val="1F1F1F"/>
        </w:rPr>
        <w:t xml:space="preserve">La </w:t>
      </w:r>
      <w:proofErr w:type="spellStart"/>
      <w:r w:rsidR="00B02A9F" w:rsidRPr="00B02A9F">
        <w:rPr>
          <w:color w:val="1F1F1F"/>
        </w:rPr>
        <w:t>visita</w:t>
      </w:r>
      <w:proofErr w:type="spellEnd"/>
      <w:r w:rsidR="00B02A9F" w:rsidRPr="00B02A9F">
        <w:rPr>
          <w:color w:val="1F1F1F"/>
        </w:rPr>
        <w:t xml:space="preserve"> a Monterey se </w:t>
      </w:r>
      <w:proofErr w:type="spellStart"/>
      <w:r w:rsidR="00B02A9F" w:rsidRPr="00B02A9F">
        <w:rPr>
          <w:color w:val="1F1F1F"/>
        </w:rPr>
        <w:t>realizará</w:t>
      </w:r>
      <w:proofErr w:type="spellEnd"/>
      <w:r w:rsidR="00B02A9F" w:rsidRPr="00B02A9F">
        <w:rPr>
          <w:color w:val="1F1F1F"/>
        </w:rPr>
        <w:t xml:space="preserve"> </w:t>
      </w:r>
      <w:proofErr w:type="spellStart"/>
      <w:r w:rsidR="00B02A9F" w:rsidRPr="00B02A9F">
        <w:rPr>
          <w:color w:val="1F1F1F"/>
        </w:rPr>
        <w:t>según</w:t>
      </w:r>
      <w:proofErr w:type="spellEnd"/>
      <w:r w:rsidR="00B02A9F" w:rsidRPr="00B02A9F">
        <w:rPr>
          <w:color w:val="1F1F1F"/>
        </w:rPr>
        <w:t xml:space="preserve"> lo </w:t>
      </w:r>
      <w:proofErr w:type="spellStart"/>
      <w:r w:rsidR="00B02A9F" w:rsidRPr="00B02A9F">
        <w:rPr>
          <w:color w:val="1F1F1F"/>
        </w:rPr>
        <w:t>previsto</w:t>
      </w:r>
      <w:proofErr w:type="spellEnd"/>
      <w:r w:rsidRPr="001409EF">
        <w:rPr>
          <w:color w:val="1F1F1F"/>
          <w:lang w:val="es-419"/>
        </w:rPr>
        <w:t>.</w:t>
      </w:r>
    </w:p>
    <w:p w14:paraId="42137D16" w14:textId="2A33093F" w:rsidR="00B02A9F" w:rsidRDefault="00B02A9F" w:rsidP="00B02A9F">
      <w:pPr>
        <w:spacing w:after="240"/>
        <w:rPr>
          <w:color w:val="1F1F1F"/>
          <w:lang w:val="en-US"/>
        </w:rPr>
      </w:pPr>
    </w:p>
    <w:p w14:paraId="3277086E" w14:textId="77777777" w:rsidR="00AA2334" w:rsidRPr="0064509C" w:rsidRDefault="00AA2334" w:rsidP="00B02A9F">
      <w:pPr>
        <w:spacing w:after="240"/>
        <w:rPr>
          <w:color w:val="1F1F1F"/>
          <w:lang w:val="en-US"/>
        </w:rPr>
      </w:pPr>
    </w:p>
    <w:p w14:paraId="00B27A74" w14:textId="79B30482" w:rsidR="00B02A9F" w:rsidRPr="00425205" w:rsidRDefault="00B02A9F" w:rsidP="00210EB0">
      <w:pPr>
        <w:pStyle w:val="Ttulo3"/>
      </w:pPr>
      <w:r w:rsidRPr="00425205">
        <w:t xml:space="preserve">Día </w:t>
      </w:r>
      <w:r>
        <w:t>10</w:t>
      </w:r>
      <w:r w:rsidRPr="00425205">
        <w:t xml:space="preserve">: </w:t>
      </w:r>
      <w:r w:rsidR="00B14FFF" w:rsidRPr="00B14FFF">
        <w:t>Monterey - San Francisco</w:t>
      </w:r>
      <w:r w:rsidR="00B14FFF">
        <w:t xml:space="preserve"> (130</w:t>
      </w:r>
      <w:r w:rsidR="00B14FFF" w:rsidRPr="00425205">
        <w:t xml:space="preserve"> km)</w:t>
      </w:r>
    </w:p>
    <w:p w14:paraId="0E6F9C92" w14:textId="6DF21744" w:rsidR="00B14FFF" w:rsidRDefault="00B02A9F" w:rsidP="00AA2334">
      <w:pPr>
        <w:spacing w:after="240"/>
        <w:ind w:left="360"/>
        <w:rPr>
          <w:color w:val="1F1F1F"/>
          <w:lang w:val="es-CO"/>
        </w:rPr>
      </w:pPr>
      <w:r w:rsidRPr="00425205">
        <w:rPr>
          <w:color w:val="1F1F1F"/>
          <w:lang w:val="es-419"/>
        </w:rPr>
        <w:t>D</w:t>
      </w:r>
      <w:proofErr w:type="spellStart"/>
      <w:r w:rsidR="00B14FFF" w:rsidRPr="00B14FFF">
        <w:rPr>
          <w:color w:val="1F1F1F"/>
          <w:lang w:val="es-CO"/>
        </w:rPr>
        <w:t>esayuno</w:t>
      </w:r>
      <w:proofErr w:type="spellEnd"/>
      <w:r w:rsidR="00B14FFF" w:rsidRPr="00B14FFF">
        <w:rPr>
          <w:color w:val="1F1F1F"/>
          <w:lang w:val="es-CO"/>
        </w:rPr>
        <w:t xml:space="preserve"> buffet. El encanto de Monterey es que fue la capital de California, cerca del mar: la bahía es una reserva marina nacional y el distrito histórico, a pocas calles del paseo marítimo, todavía guarda raíces hispanas y California mexicanas en los hermosos palacios de la época. De aquí procede a lo largo de la famosa ruta 17-Mile Drive, ruta romántica a través de playas vírgenes y salvajes, mar azul, acantilados que sellan los leones marinos, bahías y una sucesión continua de espectaculares </w:t>
      </w:r>
      <w:proofErr w:type="spellStart"/>
      <w:proofErr w:type="gramStart"/>
      <w:r w:rsidR="00B14FFF" w:rsidRPr="00B14FFF">
        <w:rPr>
          <w:color w:val="1F1F1F"/>
          <w:lang w:val="es-CO"/>
        </w:rPr>
        <w:t>destellos,paisaje</w:t>
      </w:r>
      <w:proofErr w:type="spellEnd"/>
      <w:proofErr w:type="gramEnd"/>
      <w:r w:rsidR="00B14FFF" w:rsidRPr="00B14FFF">
        <w:rPr>
          <w:color w:val="1F1F1F"/>
          <w:lang w:val="es-CO"/>
        </w:rPr>
        <w:t xml:space="preserve"> impresionante. Continuamos en dirección a San Francisco a través del ahora legendario Silicon Valley. Llegada a San Francisco, alojamiento</w:t>
      </w:r>
      <w:r w:rsidRPr="001409EF">
        <w:rPr>
          <w:color w:val="1F1F1F"/>
          <w:lang w:val="es-419"/>
        </w:rPr>
        <w:t>.</w:t>
      </w:r>
    </w:p>
    <w:p w14:paraId="18D83702" w14:textId="52F34DD8" w:rsidR="00B14FFF" w:rsidRPr="00B14FFF" w:rsidRDefault="00B14FFF" w:rsidP="00AA2334">
      <w:pPr>
        <w:spacing w:after="240"/>
        <w:rPr>
          <w:color w:val="1F1F1F"/>
          <w:lang w:val="en-US"/>
        </w:rPr>
      </w:pPr>
    </w:p>
    <w:p w14:paraId="39C30BE9" w14:textId="2DC47223" w:rsidR="00B14FFF" w:rsidRPr="00B14FFF" w:rsidRDefault="00B14FFF" w:rsidP="00AA2334">
      <w:pPr>
        <w:pStyle w:val="Ttulo3"/>
      </w:pPr>
      <w:r w:rsidRPr="00B14FFF">
        <w:t>Día 1</w:t>
      </w:r>
      <w:r w:rsidR="000661D8">
        <w:t>1</w:t>
      </w:r>
      <w:r w:rsidRPr="00B14FFF">
        <w:t xml:space="preserve">: </w:t>
      </w:r>
      <w:r w:rsidR="000661D8" w:rsidRPr="000661D8">
        <w:t>San Francisco</w:t>
      </w:r>
    </w:p>
    <w:p w14:paraId="034F3152" w14:textId="0615671F" w:rsidR="00016A13" w:rsidRPr="00AA2334" w:rsidRDefault="00B14FFF" w:rsidP="00AA2334">
      <w:pPr>
        <w:spacing w:after="240"/>
        <w:ind w:left="360"/>
        <w:rPr>
          <w:color w:val="1F1F1F"/>
          <w:lang w:val="es-CO"/>
        </w:rPr>
      </w:pPr>
      <w:r w:rsidRPr="00AA2334">
        <w:rPr>
          <w:color w:val="1F1F1F"/>
          <w:lang w:val="es-419"/>
        </w:rPr>
        <w:t>D</w:t>
      </w:r>
      <w:proofErr w:type="spellStart"/>
      <w:r w:rsidR="000661D8" w:rsidRPr="00AA2334">
        <w:rPr>
          <w:color w:val="1F1F1F"/>
          <w:lang w:val="es-CO"/>
        </w:rPr>
        <w:t>esayuno</w:t>
      </w:r>
      <w:proofErr w:type="spellEnd"/>
      <w:r w:rsidR="000661D8" w:rsidRPr="00AA2334">
        <w:rPr>
          <w:color w:val="1F1F1F"/>
          <w:lang w:val="es-CO"/>
        </w:rPr>
        <w:t xml:space="preserve">. Por la mañana visita la hermosa ciudad de San Francisco, un centro multicultural una vez conocido como el París del Oeste, capital de la extravagancia también una de las ciudades americanas más fascinantes: su continuidad los descendientes producen vistas para vistas impresionantes. Símbolo de excelencia de la ciudad es el Golden Gate, el puente Rojizo más famoso en el mundo a menudo envuelto en niebla fresca mañana: ¡un espectáculo verlo! Por la tarde visita de la penitenciaría de Alcatraz con </w:t>
      </w:r>
      <w:proofErr w:type="spellStart"/>
      <w:r w:rsidR="000661D8" w:rsidRPr="00AA2334">
        <w:rPr>
          <w:color w:val="1F1F1F"/>
          <w:lang w:val="es-CO"/>
        </w:rPr>
        <w:t>audioguia</w:t>
      </w:r>
      <w:proofErr w:type="spellEnd"/>
      <w:r w:rsidR="000661D8" w:rsidRPr="00AA2334">
        <w:rPr>
          <w:color w:val="1F1F1F"/>
          <w:lang w:val="es-CO"/>
        </w:rPr>
        <w:t xml:space="preserve">. </w:t>
      </w:r>
    </w:p>
    <w:p w14:paraId="3C4CA951" w14:textId="340844B6" w:rsidR="00D52BCF" w:rsidRPr="00D52BCF" w:rsidRDefault="00D52BCF" w:rsidP="00AA2334">
      <w:pPr>
        <w:spacing w:line="240" w:lineRule="auto"/>
        <w:rPr>
          <w:rFonts w:ascii="Times New Roman" w:eastAsia="Times New Roman" w:hAnsi="Times New Roman" w:cs="Times New Roman"/>
          <w:sz w:val="24"/>
          <w:szCs w:val="24"/>
          <w:lang w:val="es-CO" w:eastAsia="es-CO"/>
        </w:rPr>
      </w:pPr>
    </w:p>
    <w:p w14:paraId="151D866F" w14:textId="4D9DF536" w:rsidR="008B44F2" w:rsidRPr="008B44F2" w:rsidRDefault="008B44F2" w:rsidP="00AA2334">
      <w:pPr>
        <w:pStyle w:val="Ttulo3"/>
        <w:rPr>
          <w:lang w:eastAsia="es-CO"/>
        </w:rPr>
      </w:pPr>
      <w:r w:rsidRPr="008B44F2">
        <w:rPr>
          <w:lang w:eastAsia="es-CO"/>
        </w:rPr>
        <w:t xml:space="preserve">Día </w:t>
      </w:r>
      <w:r w:rsidR="00D52BCF" w:rsidRPr="008B44F2">
        <w:rPr>
          <w:lang w:eastAsia="es-CO"/>
        </w:rPr>
        <w:t xml:space="preserve">12: </w:t>
      </w:r>
      <w:r w:rsidRPr="008B44F2">
        <w:rPr>
          <w:lang w:eastAsia="es-CO"/>
        </w:rPr>
        <w:t xml:space="preserve">San Francisco </w:t>
      </w:r>
      <w:r w:rsidR="00D52BCF" w:rsidRPr="008B44F2">
        <w:rPr>
          <w:lang w:eastAsia="es-CO"/>
        </w:rPr>
        <w:t>– Traslado al aeropuerto – Washington D.C.</w:t>
      </w:r>
    </w:p>
    <w:p w14:paraId="64084C3C" w14:textId="02731C9E" w:rsidR="00D52BCF" w:rsidRPr="00AA2334" w:rsidRDefault="00D52BCF" w:rsidP="00AA2334">
      <w:pPr>
        <w:spacing w:before="100" w:beforeAutospacing="1" w:after="100" w:afterAutospacing="1" w:line="240" w:lineRule="auto"/>
        <w:ind w:left="360"/>
        <w:rPr>
          <w:rFonts w:eastAsia="Times New Roman"/>
          <w:lang w:val="es-CO" w:eastAsia="es-CO"/>
        </w:rPr>
      </w:pPr>
      <w:r w:rsidRPr="00AA2334">
        <w:rPr>
          <w:rFonts w:eastAsia="Times New Roman"/>
          <w:lang w:val="es-CO" w:eastAsia="es-CO"/>
        </w:rPr>
        <w:t>Traslado al aeropuerto de San Francisco y vuelo hacia Washington D.C.</w:t>
      </w:r>
    </w:p>
    <w:p w14:paraId="674E3464" w14:textId="0D5C4408" w:rsidR="008B44F2" w:rsidRPr="00AA2334" w:rsidRDefault="00D52BCF" w:rsidP="00AA2334">
      <w:pPr>
        <w:spacing w:before="100" w:beforeAutospacing="1" w:after="100" w:afterAutospacing="1" w:line="240" w:lineRule="auto"/>
        <w:ind w:left="360"/>
        <w:rPr>
          <w:rFonts w:eastAsia="Times New Roman"/>
          <w:lang w:val="es-CO" w:eastAsia="es-CO"/>
        </w:rPr>
      </w:pPr>
      <w:r w:rsidRPr="00AA2334">
        <w:rPr>
          <w:rFonts w:eastAsia="Times New Roman"/>
          <w:lang w:val="es-CO" w:eastAsia="es-CO"/>
        </w:rPr>
        <w:t>Traslado desde el aeropuerto al hotel en Washington D.C.</w:t>
      </w:r>
    </w:p>
    <w:p w14:paraId="2320EA9A" w14:textId="63A2601D" w:rsidR="008B44F2" w:rsidRPr="00AA2334" w:rsidRDefault="008B44F2" w:rsidP="00AA2334">
      <w:pPr>
        <w:spacing w:before="100" w:beforeAutospacing="1" w:after="100" w:afterAutospacing="1" w:line="240" w:lineRule="auto"/>
        <w:ind w:left="360"/>
        <w:rPr>
          <w:rFonts w:eastAsia="Times New Roman"/>
          <w:lang w:val="es-CO" w:eastAsia="es-CO"/>
        </w:rPr>
      </w:pPr>
      <w:r w:rsidRPr="00AA2334">
        <w:rPr>
          <w:rFonts w:eastAsia="Times New Roman"/>
          <w:lang w:val="es-CO" w:eastAsia="es-CO"/>
        </w:rPr>
        <w:t>Nota: *Los pasajeros regresan a Washington D.C. por cuenta propia (SFO / IAD).</w:t>
      </w:r>
    </w:p>
    <w:p w14:paraId="10D44C6A" w14:textId="22BC10B0" w:rsidR="00D52BCF" w:rsidRPr="00D52BCF" w:rsidRDefault="00D52BCF" w:rsidP="00AA2334">
      <w:pPr>
        <w:spacing w:line="240" w:lineRule="auto"/>
        <w:rPr>
          <w:rFonts w:eastAsia="Times New Roman"/>
          <w:lang w:val="es-CO" w:eastAsia="es-CO"/>
        </w:rPr>
      </w:pPr>
    </w:p>
    <w:p w14:paraId="3C31A49C" w14:textId="27AA8F85" w:rsidR="008B44F2" w:rsidRDefault="008B44F2" w:rsidP="00AA2334">
      <w:pPr>
        <w:pStyle w:val="Ttulo3"/>
        <w:rPr>
          <w:lang w:eastAsia="es-CO"/>
        </w:rPr>
      </w:pPr>
      <w:r w:rsidRPr="00D52BCF">
        <w:rPr>
          <w:lang w:eastAsia="es-CO"/>
        </w:rPr>
        <w:t>Día 13</w:t>
      </w:r>
      <w:r w:rsidR="00D52BCF" w:rsidRPr="00D52BCF">
        <w:rPr>
          <w:lang w:eastAsia="es-CO"/>
        </w:rPr>
        <w:t>: Washington D.C.</w:t>
      </w:r>
    </w:p>
    <w:p w14:paraId="24473F80" w14:textId="16423925" w:rsidR="00AA2334" w:rsidRPr="00AA2334" w:rsidRDefault="00D52BCF" w:rsidP="00AA2334">
      <w:pPr>
        <w:spacing w:before="100" w:beforeAutospacing="1" w:after="100" w:afterAutospacing="1" w:line="240" w:lineRule="auto"/>
        <w:ind w:left="360"/>
        <w:rPr>
          <w:rFonts w:eastAsia="Times New Roman"/>
          <w:lang w:val="es-CO" w:eastAsia="es-CO"/>
        </w:rPr>
      </w:pPr>
      <w:r w:rsidRPr="00AA2334">
        <w:rPr>
          <w:rFonts w:eastAsia="Times New Roman"/>
          <w:lang w:val="es-CO" w:eastAsia="es-CO"/>
        </w:rPr>
        <w:t>Desayuno buffet. Visita de la ciudad incluyendo la Casa Blanca (solo exterior, no se puede visitar el interior desde septiembre de 2001), el Capitolio, el Monumento a Washington y el Cementerio de Arlington con guía. Alojamiento en el hotel.</w:t>
      </w:r>
    </w:p>
    <w:p w14:paraId="0A100778" w14:textId="73FB2121" w:rsidR="00D52BCF" w:rsidRDefault="00D52BCF" w:rsidP="00AA2334">
      <w:pPr>
        <w:spacing w:line="240" w:lineRule="auto"/>
        <w:rPr>
          <w:rFonts w:eastAsia="Times New Roman"/>
          <w:lang w:val="en-US" w:eastAsia="es-CO"/>
        </w:rPr>
      </w:pPr>
    </w:p>
    <w:p w14:paraId="119C2909" w14:textId="77777777" w:rsidR="00AA2334" w:rsidRDefault="00AA2334" w:rsidP="00AA2334">
      <w:pPr>
        <w:spacing w:line="240" w:lineRule="auto"/>
        <w:rPr>
          <w:rFonts w:eastAsia="Times New Roman"/>
          <w:lang w:val="en-US" w:eastAsia="es-CO"/>
        </w:rPr>
      </w:pPr>
    </w:p>
    <w:p w14:paraId="3D1D5955" w14:textId="77777777" w:rsidR="00AA2334" w:rsidRDefault="00AA2334" w:rsidP="00AA2334">
      <w:pPr>
        <w:spacing w:line="240" w:lineRule="auto"/>
        <w:rPr>
          <w:rFonts w:eastAsia="Times New Roman"/>
          <w:lang w:val="en-US" w:eastAsia="es-CO"/>
        </w:rPr>
      </w:pPr>
    </w:p>
    <w:p w14:paraId="4A7B25EA" w14:textId="77777777" w:rsidR="00AA2334" w:rsidRDefault="00AA2334" w:rsidP="00AA2334">
      <w:pPr>
        <w:spacing w:line="240" w:lineRule="auto"/>
        <w:rPr>
          <w:rFonts w:eastAsia="Times New Roman"/>
          <w:lang w:val="en-US" w:eastAsia="es-CO"/>
        </w:rPr>
      </w:pPr>
    </w:p>
    <w:p w14:paraId="1B8E4043" w14:textId="77777777" w:rsidR="00AA2334" w:rsidRDefault="00AA2334" w:rsidP="00AA2334">
      <w:pPr>
        <w:spacing w:line="240" w:lineRule="auto"/>
        <w:rPr>
          <w:rFonts w:eastAsia="Times New Roman"/>
          <w:lang w:val="en-US" w:eastAsia="es-CO"/>
        </w:rPr>
      </w:pPr>
    </w:p>
    <w:p w14:paraId="3ABD88FA" w14:textId="77777777" w:rsidR="00AA2334" w:rsidRDefault="00AA2334" w:rsidP="00AA2334">
      <w:pPr>
        <w:spacing w:line="240" w:lineRule="auto"/>
        <w:rPr>
          <w:rFonts w:eastAsia="Times New Roman"/>
          <w:lang w:val="en-US" w:eastAsia="es-CO"/>
        </w:rPr>
      </w:pPr>
    </w:p>
    <w:p w14:paraId="78683E5B" w14:textId="77777777" w:rsidR="00AA2334" w:rsidRPr="00B865F5" w:rsidRDefault="00AA2334" w:rsidP="00AA2334">
      <w:pPr>
        <w:spacing w:line="240" w:lineRule="auto"/>
        <w:rPr>
          <w:rFonts w:eastAsia="Times New Roman"/>
          <w:lang w:val="en-US" w:eastAsia="es-CO"/>
        </w:rPr>
      </w:pPr>
    </w:p>
    <w:p w14:paraId="76644246" w14:textId="0596FA84" w:rsidR="008B44F2" w:rsidRPr="00B865F5" w:rsidRDefault="008B44F2" w:rsidP="00AA2334">
      <w:pPr>
        <w:pStyle w:val="Ttulo3"/>
        <w:rPr>
          <w:lang w:val="en-US" w:eastAsia="es-CO"/>
        </w:rPr>
      </w:pPr>
      <w:r w:rsidRPr="00B865F5">
        <w:rPr>
          <w:lang w:val="en-US" w:eastAsia="es-CO"/>
        </w:rPr>
        <w:t>Día 14</w:t>
      </w:r>
      <w:r w:rsidR="00D52BCF" w:rsidRPr="00B865F5">
        <w:rPr>
          <w:lang w:val="en-US" w:eastAsia="es-CO"/>
        </w:rPr>
        <w:t xml:space="preserve">: Washington D.C. </w:t>
      </w:r>
      <w:r w:rsidRPr="00B865F5">
        <w:rPr>
          <w:lang w:val="en-US" w:eastAsia="es-CO"/>
        </w:rPr>
        <w:t>-</w:t>
      </w:r>
      <w:r w:rsidR="00D52BCF" w:rsidRPr="00B865F5">
        <w:rPr>
          <w:lang w:val="en-US" w:eastAsia="es-CO"/>
        </w:rPr>
        <w:t xml:space="preserve"> Philadelphia </w:t>
      </w:r>
      <w:r w:rsidRPr="00B865F5">
        <w:rPr>
          <w:lang w:val="en-US" w:eastAsia="es-CO"/>
        </w:rPr>
        <w:t>-</w:t>
      </w:r>
      <w:r w:rsidR="00D52BCF" w:rsidRPr="00B865F5">
        <w:rPr>
          <w:lang w:val="en-US" w:eastAsia="es-CO"/>
        </w:rPr>
        <w:t xml:space="preserve"> New York (378 km)</w:t>
      </w:r>
    </w:p>
    <w:p w14:paraId="76F2A197" w14:textId="63D42786" w:rsidR="00D52BCF" w:rsidRPr="00AA2334" w:rsidRDefault="00D52BCF" w:rsidP="00AA2334">
      <w:pPr>
        <w:spacing w:before="100" w:beforeAutospacing="1" w:after="100" w:afterAutospacing="1" w:line="240" w:lineRule="auto"/>
        <w:ind w:left="360"/>
        <w:rPr>
          <w:rFonts w:eastAsia="Times New Roman"/>
          <w:lang w:val="es-CO" w:eastAsia="es-CO"/>
        </w:rPr>
      </w:pPr>
      <w:r w:rsidRPr="00AA2334">
        <w:rPr>
          <w:rFonts w:eastAsia="Times New Roman"/>
          <w:lang w:val="es-CO" w:eastAsia="es-CO"/>
        </w:rPr>
        <w:t>Desayuno buffet. Salida hacia New York vía Philadelphia y breve visita al casco antiguo. Philadelphia, cuna de los Estados Unidos y una de las ciudades más antiguas del país, alberga el Independence Hall y la Liberty Bell. Llegada a New York por la tarde.</w:t>
      </w:r>
    </w:p>
    <w:p w14:paraId="552E08A1" w14:textId="2CB202D6" w:rsidR="00D52BCF" w:rsidRPr="00B865F5" w:rsidRDefault="00D52BCF" w:rsidP="00AA2334">
      <w:pPr>
        <w:spacing w:line="240" w:lineRule="auto"/>
        <w:rPr>
          <w:rFonts w:eastAsia="Times New Roman"/>
          <w:lang w:val="en-US" w:eastAsia="es-CO"/>
        </w:rPr>
      </w:pPr>
    </w:p>
    <w:p w14:paraId="534510F6" w14:textId="0C1544AA" w:rsidR="008B44F2" w:rsidRDefault="008B44F2" w:rsidP="00AA2334">
      <w:pPr>
        <w:pStyle w:val="Ttulo3"/>
        <w:ind w:left="360"/>
        <w:rPr>
          <w:lang w:eastAsia="es-CO"/>
        </w:rPr>
      </w:pPr>
      <w:r w:rsidRPr="00D52BCF">
        <w:rPr>
          <w:lang w:eastAsia="es-CO"/>
        </w:rPr>
        <w:t xml:space="preserve">Día 15: </w:t>
      </w:r>
      <w:r w:rsidR="00D52BCF" w:rsidRPr="00D52BCF">
        <w:rPr>
          <w:lang w:eastAsia="es-CO"/>
        </w:rPr>
        <w:t>New York</w:t>
      </w:r>
    </w:p>
    <w:p w14:paraId="34BC9053" w14:textId="15FB8481" w:rsidR="007527CE" w:rsidRDefault="00D52BCF" w:rsidP="00AA2334">
      <w:pPr>
        <w:spacing w:before="100" w:beforeAutospacing="1" w:after="100" w:afterAutospacing="1" w:line="240" w:lineRule="auto"/>
        <w:ind w:left="360"/>
        <w:rPr>
          <w:rFonts w:eastAsia="Times New Roman"/>
          <w:lang w:val="es-CO" w:eastAsia="es-CO"/>
        </w:rPr>
      </w:pPr>
      <w:r w:rsidRPr="00AA2334">
        <w:rPr>
          <w:rFonts w:eastAsia="Times New Roman"/>
          <w:lang w:val="es-CO" w:eastAsia="es-CO"/>
        </w:rPr>
        <w:t>Desayuno buffet. Traslado al aeropuerto. Fin del tour.</w:t>
      </w:r>
    </w:p>
    <w:p w14:paraId="03F65C96" w14:textId="77777777" w:rsidR="00AA2334" w:rsidRPr="00AA2334" w:rsidRDefault="00AA2334" w:rsidP="00AA2334">
      <w:pPr>
        <w:spacing w:before="100" w:beforeAutospacing="1" w:after="100" w:afterAutospacing="1" w:line="240" w:lineRule="auto"/>
        <w:ind w:left="360"/>
        <w:rPr>
          <w:rFonts w:ascii="Times New Roman" w:eastAsia="Times New Roman" w:hAnsi="Times New Roman" w:cs="Times New Roman"/>
          <w:sz w:val="24"/>
          <w:szCs w:val="24"/>
          <w:lang w:val="es-CO" w:eastAsia="es-CO"/>
        </w:rPr>
      </w:pPr>
    </w:p>
    <w:p w14:paraId="1E38CA17" w14:textId="02EC0D08" w:rsidR="0074152D" w:rsidRDefault="0074152D" w:rsidP="00210EB0">
      <w:pPr>
        <w:pStyle w:val="Ttulo2"/>
        <w:rPr>
          <w:lang w:val="es-419"/>
        </w:rPr>
      </w:pPr>
      <w:r>
        <w:rPr>
          <w:lang w:val="es-419"/>
        </w:rPr>
        <w:t>TARIFAS</w:t>
      </w:r>
    </w:p>
    <w:tbl>
      <w:tblPr>
        <w:tblStyle w:val="Tablaconcuadrcula"/>
        <w:tblW w:w="5000" w:type="pct"/>
        <w:tblLook w:val="04A0" w:firstRow="1" w:lastRow="0" w:firstColumn="1" w:lastColumn="0" w:noHBand="0" w:noVBand="1"/>
      </w:tblPr>
      <w:tblGrid>
        <w:gridCol w:w="4675"/>
        <w:gridCol w:w="4675"/>
      </w:tblGrid>
      <w:tr w:rsidR="00FD3763" w:rsidRPr="00FD3763" w14:paraId="785AE1E9" w14:textId="77777777" w:rsidTr="00210EB0">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1C841303" w14:textId="4081A958" w:rsidR="00FD3763" w:rsidRPr="00210EB0" w:rsidRDefault="00210EB0" w:rsidP="00FD3763">
            <w:pPr>
              <w:rPr>
                <w:rFonts w:ascii="Aptos Narrow" w:eastAsia="Times New Roman" w:hAnsi="Aptos Narrow" w:cs="Times New Roman"/>
                <w:b w:val="0"/>
                <w:bCs/>
                <w:lang w:val="es-CO" w:eastAsia="es-CO"/>
              </w:rPr>
            </w:pPr>
            <w:r w:rsidRPr="00210EB0">
              <w:rPr>
                <w:rFonts w:ascii="Aptos Narrow" w:eastAsia="Times New Roman" w:hAnsi="Aptos Narrow" w:cs="Times New Roman"/>
                <w:bCs/>
                <w:lang w:val="es-CO" w:eastAsia="es-CO"/>
              </w:rPr>
              <w:t>OCUPACIÓN</w:t>
            </w:r>
          </w:p>
        </w:tc>
        <w:tc>
          <w:tcPr>
            <w:tcW w:w="2500" w:type="pct"/>
            <w:hideMark/>
          </w:tcPr>
          <w:p w14:paraId="11DA2219" w14:textId="475EAED0" w:rsidR="00FD3763" w:rsidRPr="00210EB0" w:rsidRDefault="00210EB0" w:rsidP="00FD3763">
            <w:pPr>
              <w:rPr>
                <w:rFonts w:ascii="Aptos Narrow" w:eastAsia="Times New Roman" w:hAnsi="Aptos Narrow" w:cs="Times New Roman"/>
                <w:b w:val="0"/>
                <w:bCs/>
                <w:lang w:val="es-CO" w:eastAsia="es-CO"/>
              </w:rPr>
            </w:pPr>
            <w:r w:rsidRPr="00210EB0">
              <w:rPr>
                <w:rFonts w:ascii="Aptos Narrow" w:eastAsia="Times New Roman" w:hAnsi="Aptos Narrow" w:cs="Times New Roman"/>
                <w:bCs/>
                <w:lang w:val="es-CO" w:eastAsia="es-CO"/>
              </w:rPr>
              <w:t>STANDARD</w:t>
            </w:r>
          </w:p>
        </w:tc>
      </w:tr>
      <w:tr w:rsidR="00FD3763" w:rsidRPr="00FD3763" w14:paraId="79EAF599" w14:textId="77777777" w:rsidTr="00210EB0">
        <w:trPr>
          <w:trHeight w:val="300"/>
        </w:trPr>
        <w:tc>
          <w:tcPr>
            <w:tcW w:w="2500" w:type="pct"/>
            <w:hideMark/>
          </w:tcPr>
          <w:p w14:paraId="7B79067F" w14:textId="77777777" w:rsidR="00FD3763" w:rsidRPr="00FD3763" w:rsidRDefault="00FD3763" w:rsidP="00FD3763">
            <w:pPr>
              <w:rPr>
                <w:rFonts w:ascii="Aptos Narrow" w:eastAsia="Times New Roman" w:hAnsi="Aptos Narrow" w:cs="Times New Roman"/>
                <w:b/>
                <w:bCs/>
                <w:color w:val="000000"/>
                <w:lang w:val="es-CO" w:eastAsia="es-CO"/>
              </w:rPr>
            </w:pPr>
            <w:r w:rsidRPr="00FD3763">
              <w:rPr>
                <w:rFonts w:ascii="Aptos Narrow" w:eastAsia="Times New Roman" w:hAnsi="Aptos Narrow" w:cs="Times New Roman"/>
                <w:b/>
                <w:bCs/>
                <w:color w:val="000000"/>
                <w:lang w:val="es-CO" w:eastAsia="es-CO"/>
              </w:rPr>
              <w:t>DBL</w:t>
            </w:r>
          </w:p>
        </w:tc>
        <w:tc>
          <w:tcPr>
            <w:tcW w:w="2500" w:type="pct"/>
            <w:hideMark/>
          </w:tcPr>
          <w:p w14:paraId="6CFB25ED" w14:textId="30B27E4F" w:rsidR="00FD3763" w:rsidRPr="00FD3763" w:rsidRDefault="00FD3763" w:rsidP="00FD3763">
            <w:pPr>
              <w:rPr>
                <w:rFonts w:ascii="Aptos Narrow" w:eastAsia="Times New Roman" w:hAnsi="Aptos Narrow" w:cs="Times New Roman"/>
                <w:color w:val="000000"/>
                <w:lang w:val="es-CO" w:eastAsia="es-CO"/>
              </w:rPr>
            </w:pPr>
            <w:r w:rsidRPr="00FD3763">
              <w:rPr>
                <w:rFonts w:ascii="Aptos Narrow" w:eastAsia="Times New Roman" w:hAnsi="Aptos Narrow" w:cs="Times New Roman"/>
                <w:color w:val="000000"/>
                <w:lang w:val="es-CO" w:eastAsia="es-CO"/>
              </w:rPr>
              <w:t>USD    3.644</w:t>
            </w:r>
          </w:p>
        </w:tc>
      </w:tr>
      <w:tr w:rsidR="00FD3763" w:rsidRPr="00FD3763" w14:paraId="536897E5" w14:textId="77777777" w:rsidTr="00210EB0">
        <w:trPr>
          <w:trHeight w:val="300"/>
        </w:trPr>
        <w:tc>
          <w:tcPr>
            <w:tcW w:w="2500" w:type="pct"/>
            <w:hideMark/>
          </w:tcPr>
          <w:p w14:paraId="4722C67A" w14:textId="77777777" w:rsidR="00FD3763" w:rsidRPr="00FD3763" w:rsidRDefault="00FD3763" w:rsidP="00FD3763">
            <w:pPr>
              <w:rPr>
                <w:rFonts w:ascii="Aptos Narrow" w:eastAsia="Times New Roman" w:hAnsi="Aptos Narrow" w:cs="Times New Roman"/>
                <w:b/>
                <w:bCs/>
                <w:color w:val="000000"/>
                <w:lang w:val="es-CO" w:eastAsia="es-CO"/>
              </w:rPr>
            </w:pPr>
            <w:r w:rsidRPr="00FD3763">
              <w:rPr>
                <w:rFonts w:ascii="Aptos Narrow" w:eastAsia="Times New Roman" w:hAnsi="Aptos Narrow" w:cs="Times New Roman"/>
                <w:b/>
                <w:bCs/>
                <w:color w:val="000000"/>
                <w:lang w:val="es-CO" w:eastAsia="es-CO"/>
              </w:rPr>
              <w:t>CHILD</w:t>
            </w:r>
          </w:p>
        </w:tc>
        <w:tc>
          <w:tcPr>
            <w:tcW w:w="2500" w:type="pct"/>
            <w:hideMark/>
          </w:tcPr>
          <w:p w14:paraId="1C25061F" w14:textId="0EAD2BB7" w:rsidR="00FD3763" w:rsidRPr="00FD3763" w:rsidRDefault="00FD3763" w:rsidP="00FD3763">
            <w:pPr>
              <w:rPr>
                <w:rFonts w:ascii="Aptos Narrow" w:eastAsia="Times New Roman" w:hAnsi="Aptos Narrow" w:cs="Times New Roman"/>
                <w:color w:val="000000"/>
                <w:lang w:val="es-CO" w:eastAsia="es-CO"/>
              </w:rPr>
            </w:pPr>
            <w:r w:rsidRPr="00FD3763">
              <w:rPr>
                <w:rFonts w:ascii="Aptos Narrow" w:eastAsia="Times New Roman" w:hAnsi="Aptos Narrow" w:cs="Times New Roman"/>
                <w:color w:val="000000"/>
                <w:lang w:val="es-CO" w:eastAsia="es-CO"/>
              </w:rPr>
              <w:t>USD    1.761</w:t>
            </w:r>
          </w:p>
        </w:tc>
      </w:tr>
    </w:tbl>
    <w:p w14:paraId="465FD13E" w14:textId="77777777" w:rsidR="00AA2334" w:rsidRDefault="00AA2334" w:rsidP="00AA2334">
      <w:pPr>
        <w:pStyle w:val="Prrafodelista"/>
        <w:numPr>
          <w:ilvl w:val="0"/>
          <w:numId w:val="8"/>
        </w:numPr>
        <w:rPr>
          <w:lang w:val="es-CO"/>
        </w:rPr>
      </w:pPr>
      <w:r>
        <w:rPr>
          <w:lang w:val="es-CO"/>
        </w:rPr>
        <w:t>Tarifas validas del 1 marzo al 21 septiembre 2026</w:t>
      </w:r>
    </w:p>
    <w:p w14:paraId="60A97F17" w14:textId="77777777" w:rsidR="00AA2334" w:rsidRDefault="00AA2334" w:rsidP="00AA2334">
      <w:pPr>
        <w:pStyle w:val="Prrafodelista"/>
        <w:numPr>
          <w:ilvl w:val="0"/>
          <w:numId w:val="8"/>
        </w:numPr>
        <w:rPr>
          <w:lang w:val="es-CO"/>
        </w:rPr>
      </w:pPr>
      <w:r>
        <w:rPr>
          <w:lang w:val="es-CO"/>
        </w:rPr>
        <w:t xml:space="preserve">Tarifas por persona en dólares </w:t>
      </w:r>
    </w:p>
    <w:p w14:paraId="6B69CCC0" w14:textId="38B7078D" w:rsidR="00210EB0" w:rsidRPr="00AA2334" w:rsidRDefault="00270E87" w:rsidP="00AA2334">
      <w:pPr>
        <w:pStyle w:val="Ttulo2"/>
        <w:rPr>
          <w:lang w:val="es-CO"/>
        </w:rPr>
      </w:pPr>
      <w:r w:rsidRPr="00AA2334">
        <w:rPr>
          <w:lang w:val="es-CO"/>
        </w:rPr>
        <w:br/>
      </w:r>
      <w:r w:rsidR="00210EB0" w:rsidRPr="00AA2334">
        <w:rPr>
          <w:lang w:val="es-CO"/>
        </w:rPr>
        <w:t>SALIDAS</w:t>
      </w:r>
    </w:p>
    <w:tbl>
      <w:tblPr>
        <w:tblStyle w:val="Tablaconcuadrcula"/>
        <w:tblW w:w="0" w:type="auto"/>
        <w:tblLook w:val="04A0" w:firstRow="1" w:lastRow="0" w:firstColumn="1" w:lastColumn="0" w:noHBand="0" w:noVBand="1"/>
      </w:tblPr>
      <w:tblGrid>
        <w:gridCol w:w="9350"/>
      </w:tblGrid>
      <w:tr w:rsidR="00210EB0" w14:paraId="193BD25A" w14:textId="77777777" w:rsidTr="00210EB0">
        <w:trPr>
          <w:cnfStyle w:val="100000000000" w:firstRow="1" w:lastRow="0" w:firstColumn="0" w:lastColumn="0" w:oddVBand="0" w:evenVBand="0" w:oddHBand="0" w:evenHBand="0" w:firstRowFirstColumn="0" w:firstRowLastColumn="0" w:lastRowFirstColumn="0" w:lastRowLastColumn="0"/>
        </w:trPr>
        <w:tc>
          <w:tcPr>
            <w:tcW w:w="9350" w:type="dxa"/>
          </w:tcPr>
          <w:p w14:paraId="708E2C06" w14:textId="526E2A9E" w:rsidR="00210EB0" w:rsidRPr="00210EB0" w:rsidRDefault="00210EB0" w:rsidP="00210EB0">
            <w:pPr>
              <w:rPr>
                <w:bCs/>
              </w:rPr>
            </w:pPr>
            <w:r w:rsidRPr="00210EB0">
              <w:rPr>
                <w:bCs/>
              </w:rPr>
              <w:t>SALIDAS</w:t>
            </w:r>
          </w:p>
        </w:tc>
      </w:tr>
      <w:tr w:rsidR="00210EB0" w14:paraId="2E28DEC1" w14:textId="77777777" w:rsidTr="00210EB0">
        <w:tc>
          <w:tcPr>
            <w:tcW w:w="9350" w:type="dxa"/>
          </w:tcPr>
          <w:p w14:paraId="3639BC9A" w14:textId="77777777" w:rsidR="00210EB0" w:rsidRPr="00270E87" w:rsidRDefault="00210EB0" w:rsidP="00210EB0">
            <w:pPr>
              <w:pStyle w:val="Prrafodelista"/>
              <w:numPr>
                <w:ilvl w:val="0"/>
                <w:numId w:val="8"/>
              </w:numPr>
              <w:spacing w:after="240"/>
              <w:ind w:left="314" w:hanging="284"/>
              <w:rPr>
                <w:b/>
                <w:bCs/>
                <w:color w:val="1F1F1F"/>
                <w:lang w:val="es-CO"/>
              </w:rPr>
            </w:pPr>
            <w:r w:rsidRPr="00270E87">
              <w:rPr>
                <w:color w:val="1F1F1F"/>
                <w:lang w:val="es-CO"/>
              </w:rPr>
              <w:t>Julio: 13, 20, 27</w:t>
            </w:r>
          </w:p>
          <w:p w14:paraId="60052C98" w14:textId="77777777" w:rsidR="00210EB0" w:rsidRPr="00537F0B" w:rsidRDefault="00210EB0" w:rsidP="00210EB0">
            <w:pPr>
              <w:pStyle w:val="Prrafodelista"/>
              <w:numPr>
                <w:ilvl w:val="0"/>
                <w:numId w:val="8"/>
              </w:numPr>
              <w:spacing w:after="240"/>
              <w:ind w:left="314" w:hanging="284"/>
              <w:rPr>
                <w:b/>
                <w:bCs/>
                <w:color w:val="1F1F1F"/>
                <w:lang w:val="es-CO"/>
              </w:rPr>
            </w:pPr>
            <w:r w:rsidRPr="00270E87">
              <w:rPr>
                <w:color w:val="1F1F1F"/>
                <w:lang w:val="es-CO"/>
              </w:rPr>
              <w:t>Agosto: 3, 10, 17, 24, 31</w:t>
            </w:r>
          </w:p>
          <w:p w14:paraId="2702B6BB" w14:textId="76B89427" w:rsidR="00210EB0" w:rsidRPr="00210EB0" w:rsidRDefault="00210EB0" w:rsidP="00210EB0">
            <w:pPr>
              <w:pStyle w:val="Prrafodelista"/>
              <w:numPr>
                <w:ilvl w:val="0"/>
                <w:numId w:val="8"/>
              </w:numPr>
              <w:spacing w:after="240"/>
              <w:ind w:left="314" w:hanging="284"/>
              <w:rPr>
                <w:b/>
                <w:bCs/>
                <w:color w:val="1F1F1F"/>
                <w:lang w:val="es-CO"/>
              </w:rPr>
            </w:pPr>
            <w:r w:rsidRPr="00537F0B">
              <w:rPr>
                <w:color w:val="1F1F1F"/>
                <w:lang w:val="es-CO"/>
              </w:rPr>
              <w:t>Septiembre: 14, 21</w:t>
            </w:r>
          </w:p>
        </w:tc>
      </w:tr>
    </w:tbl>
    <w:p w14:paraId="2F9968B8" w14:textId="77777777" w:rsidR="00210EB0" w:rsidRPr="00210EB0" w:rsidRDefault="00210EB0" w:rsidP="00210EB0"/>
    <w:p w14:paraId="469E942F" w14:textId="21EDE2F8" w:rsidR="00784E5F" w:rsidRPr="00903F64" w:rsidRDefault="00784E5F" w:rsidP="00784E5F">
      <w:pPr>
        <w:pStyle w:val="Ttulo2"/>
        <w:rPr>
          <w:color w:val="1F1F1F"/>
          <w:lang w:val="en-US"/>
        </w:rPr>
      </w:pPr>
      <w:r>
        <w:t>INCLU</w:t>
      </w:r>
      <w:r w:rsidR="00132F38">
        <w:t>YE</w:t>
      </w:r>
    </w:p>
    <w:p w14:paraId="4CA7A1F2" w14:textId="77777777" w:rsidR="00784E5F" w:rsidRPr="001333B1" w:rsidRDefault="00784E5F" w:rsidP="00784E5F">
      <w:pPr>
        <w:numPr>
          <w:ilvl w:val="0"/>
          <w:numId w:val="1"/>
        </w:numPr>
        <w:rPr>
          <w:color w:val="1F1F1F"/>
          <w:lang w:val="es-419"/>
        </w:rPr>
      </w:pPr>
      <w:r w:rsidRPr="001333B1">
        <w:rPr>
          <w:color w:val="1F1F1F"/>
          <w:lang w:val="es-419"/>
        </w:rPr>
        <w:t>14 noches de alojamiento</w:t>
      </w:r>
    </w:p>
    <w:p w14:paraId="55FCADB5" w14:textId="77777777" w:rsidR="00784E5F" w:rsidRPr="001333B1" w:rsidRDefault="00784E5F" w:rsidP="00784E5F">
      <w:pPr>
        <w:numPr>
          <w:ilvl w:val="0"/>
          <w:numId w:val="1"/>
        </w:numPr>
        <w:rPr>
          <w:color w:val="1F1F1F"/>
          <w:lang w:val="es-419"/>
        </w:rPr>
      </w:pPr>
      <w:r w:rsidRPr="001333B1">
        <w:rPr>
          <w:color w:val="1F1F1F"/>
          <w:lang w:val="es-419"/>
        </w:rPr>
        <w:t>14 desayunos</w:t>
      </w:r>
    </w:p>
    <w:p w14:paraId="59A0EF10" w14:textId="77777777" w:rsidR="00784E5F" w:rsidRPr="001333B1" w:rsidRDefault="00784E5F" w:rsidP="00784E5F">
      <w:pPr>
        <w:numPr>
          <w:ilvl w:val="0"/>
          <w:numId w:val="1"/>
        </w:numPr>
        <w:rPr>
          <w:color w:val="1F1F1F"/>
          <w:lang w:val="es-419"/>
        </w:rPr>
      </w:pPr>
      <w:r w:rsidRPr="001333B1">
        <w:rPr>
          <w:color w:val="1F1F1F"/>
          <w:lang w:val="es-419"/>
        </w:rPr>
        <w:t>Transporte en autobús o minivan según número de participantes</w:t>
      </w:r>
    </w:p>
    <w:p w14:paraId="0E0031C0" w14:textId="77777777" w:rsidR="00784E5F" w:rsidRPr="001333B1" w:rsidRDefault="00784E5F" w:rsidP="00784E5F">
      <w:pPr>
        <w:numPr>
          <w:ilvl w:val="0"/>
          <w:numId w:val="1"/>
        </w:numPr>
        <w:rPr>
          <w:color w:val="1F1F1F"/>
          <w:lang w:val="es-419"/>
        </w:rPr>
      </w:pPr>
      <w:r w:rsidRPr="001333B1">
        <w:rPr>
          <w:color w:val="1F1F1F"/>
          <w:lang w:val="es-419"/>
        </w:rPr>
        <w:t>Guía multilingüe durante todo el recorrido</w:t>
      </w:r>
    </w:p>
    <w:p w14:paraId="38814CAC" w14:textId="77777777" w:rsidR="00784E5F" w:rsidRPr="001333B1" w:rsidRDefault="00784E5F" w:rsidP="00784E5F">
      <w:pPr>
        <w:numPr>
          <w:ilvl w:val="0"/>
          <w:numId w:val="1"/>
        </w:numPr>
        <w:rPr>
          <w:color w:val="1F1F1F"/>
          <w:lang w:val="es-419"/>
        </w:rPr>
      </w:pPr>
      <w:r w:rsidRPr="001333B1">
        <w:rPr>
          <w:color w:val="1F1F1F"/>
          <w:lang w:val="es-419"/>
        </w:rPr>
        <w:t>Manejo de una maleta por pasajero (no se aceptan maletas adicionales)</w:t>
      </w:r>
    </w:p>
    <w:p w14:paraId="5367259F" w14:textId="77777777" w:rsidR="00784E5F" w:rsidRPr="001333B1" w:rsidRDefault="00784E5F" w:rsidP="00784E5F">
      <w:pPr>
        <w:numPr>
          <w:ilvl w:val="0"/>
          <w:numId w:val="1"/>
        </w:numPr>
        <w:rPr>
          <w:color w:val="1F1F1F"/>
          <w:lang w:val="es-419"/>
        </w:rPr>
      </w:pPr>
      <w:r w:rsidRPr="001333B1">
        <w:rPr>
          <w:color w:val="1F1F1F"/>
          <w:lang w:val="es-419"/>
        </w:rPr>
        <w:t>Visitas a: Los Ángeles, Las Vegas, San Francisco y Washington D.C.</w:t>
      </w:r>
    </w:p>
    <w:p w14:paraId="371B1503" w14:textId="77777777" w:rsidR="00784E5F" w:rsidRPr="001333B1" w:rsidRDefault="00784E5F" w:rsidP="00784E5F">
      <w:pPr>
        <w:numPr>
          <w:ilvl w:val="0"/>
          <w:numId w:val="1"/>
        </w:numPr>
        <w:rPr>
          <w:color w:val="1F1F1F"/>
          <w:lang w:val="es-419"/>
        </w:rPr>
      </w:pPr>
      <w:r w:rsidRPr="001333B1">
        <w:rPr>
          <w:color w:val="1F1F1F"/>
          <w:lang w:val="es-419"/>
        </w:rPr>
        <w:t>Crucero a Alcatraz (con audioguía en prisión)</w:t>
      </w:r>
    </w:p>
    <w:p w14:paraId="2501DC2C" w14:textId="77777777" w:rsidR="00784E5F" w:rsidRPr="001333B1" w:rsidRDefault="00784E5F" w:rsidP="00784E5F">
      <w:pPr>
        <w:numPr>
          <w:ilvl w:val="0"/>
          <w:numId w:val="1"/>
        </w:numPr>
        <w:rPr>
          <w:color w:val="1F1F1F"/>
          <w:lang w:val="es-419"/>
        </w:rPr>
      </w:pPr>
      <w:r w:rsidRPr="001333B1">
        <w:rPr>
          <w:color w:val="1F1F1F"/>
          <w:lang w:val="es-419"/>
        </w:rPr>
        <w:lastRenderedPageBreak/>
        <w:t xml:space="preserve">Traslado al aeropuerto de San Francisco con </w:t>
      </w:r>
      <w:proofErr w:type="spellStart"/>
      <w:r w:rsidRPr="001333B1">
        <w:rPr>
          <w:color w:val="1F1F1F"/>
          <w:lang w:val="es-419"/>
        </w:rPr>
        <w:t>shuttle</w:t>
      </w:r>
      <w:proofErr w:type="spellEnd"/>
      <w:r w:rsidRPr="001333B1">
        <w:rPr>
          <w:color w:val="1F1F1F"/>
          <w:lang w:val="es-419"/>
        </w:rPr>
        <w:t xml:space="preserve"> compartido</w:t>
      </w:r>
    </w:p>
    <w:p w14:paraId="536853C8" w14:textId="77777777" w:rsidR="00784E5F" w:rsidRPr="001333B1" w:rsidRDefault="00784E5F" w:rsidP="00784E5F">
      <w:pPr>
        <w:numPr>
          <w:ilvl w:val="0"/>
          <w:numId w:val="1"/>
        </w:numPr>
        <w:rPr>
          <w:color w:val="1F1F1F"/>
          <w:lang w:val="es-419"/>
        </w:rPr>
      </w:pPr>
      <w:r w:rsidRPr="001333B1">
        <w:rPr>
          <w:color w:val="1F1F1F"/>
          <w:lang w:val="es-419"/>
        </w:rPr>
        <w:t xml:space="preserve">Traslado al aeropuerto de Washington D.C. con </w:t>
      </w:r>
      <w:proofErr w:type="spellStart"/>
      <w:r w:rsidRPr="001333B1">
        <w:rPr>
          <w:color w:val="1F1F1F"/>
          <w:lang w:val="es-419"/>
        </w:rPr>
        <w:t>shuttle</w:t>
      </w:r>
      <w:proofErr w:type="spellEnd"/>
      <w:r w:rsidRPr="001333B1">
        <w:rPr>
          <w:color w:val="1F1F1F"/>
          <w:lang w:val="es-419"/>
        </w:rPr>
        <w:t xml:space="preserve"> compartido</w:t>
      </w:r>
    </w:p>
    <w:p w14:paraId="64630AA7" w14:textId="77777777" w:rsidR="00784E5F" w:rsidRPr="001333B1" w:rsidRDefault="00784E5F" w:rsidP="00784E5F">
      <w:pPr>
        <w:numPr>
          <w:ilvl w:val="0"/>
          <w:numId w:val="1"/>
        </w:numPr>
        <w:rPr>
          <w:color w:val="1F1F1F"/>
          <w:lang w:val="es-419"/>
        </w:rPr>
      </w:pPr>
      <w:r w:rsidRPr="001333B1">
        <w:rPr>
          <w:color w:val="1F1F1F"/>
          <w:lang w:val="es-419"/>
        </w:rPr>
        <w:t xml:space="preserve">Traslado al aeropuerto de New York con </w:t>
      </w:r>
      <w:proofErr w:type="spellStart"/>
      <w:r w:rsidRPr="001333B1">
        <w:rPr>
          <w:color w:val="1F1F1F"/>
          <w:lang w:val="es-419"/>
        </w:rPr>
        <w:t>shuttle</w:t>
      </w:r>
      <w:proofErr w:type="spellEnd"/>
      <w:r w:rsidRPr="001333B1">
        <w:rPr>
          <w:color w:val="1F1F1F"/>
          <w:lang w:val="es-419"/>
        </w:rPr>
        <w:t xml:space="preserve"> compartido</w:t>
      </w:r>
    </w:p>
    <w:p w14:paraId="469C9131" w14:textId="77777777" w:rsidR="00784E5F" w:rsidRPr="001333B1" w:rsidRDefault="00784E5F" w:rsidP="00784E5F">
      <w:pPr>
        <w:numPr>
          <w:ilvl w:val="0"/>
          <w:numId w:val="1"/>
        </w:numPr>
        <w:rPr>
          <w:color w:val="1F1F1F"/>
          <w:lang w:val="es-419"/>
        </w:rPr>
      </w:pPr>
      <w:r w:rsidRPr="001333B1">
        <w:rPr>
          <w:color w:val="1F1F1F"/>
          <w:lang w:val="es-419"/>
        </w:rPr>
        <w:t>Entradas a parques:</w:t>
      </w:r>
    </w:p>
    <w:p w14:paraId="7F7AED8C" w14:textId="77777777" w:rsidR="00784E5F" w:rsidRPr="001333B1" w:rsidRDefault="00784E5F" w:rsidP="00784E5F">
      <w:pPr>
        <w:numPr>
          <w:ilvl w:val="1"/>
          <w:numId w:val="1"/>
        </w:numPr>
        <w:rPr>
          <w:color w:val="1F1F1F"/>
          <w:lang w:val="es-419"/>
        </w:rPr>
      </w:pPr>
      <w:r w:rsidRPr="001333B1">
        <w:rPr>
          <w:color w:val="1F1F1F"/>
          <w:lang w:val="es-419"/>
        </w:rPr>
        <w:t>Gran Cañón</w:t>
      </w:r>
    </w:p>
    <w:p w14:paraId="29F81184" w14:textId="77777777" w:rsidR="00784E5F" w:rsidRPr="001333B1" w:rsidRDefault="00784E5F" w:rsidP="00784E5F">
      <w:pPr>
        <w:numPr>
          <w:ilvl w:val="1"/>
          <w:numId w:val="1"/>
        </w:numPr>
        <w:rPr>
          <w:color w:val="1F1F1F"/>
          <w:lang w:val="es-419"/>
        </w:rPr>
      </w:pPr>
      <w:r w:rsidRPr="001333B1">
        <w:rPr>
          <w:color w:val="1F1F1F"/>
          <w:lang w:val="es-419"/>
        </w:rPr>
        <w:t>Bryce Canyon</w:t>
      </w:r>
    </w:p>
    <w:p w14:paraId="2CC4BFF5" w14:textId="77777777" w:rsidR="00784E5F" w:rsidRPr="001333B1" w:rsidRDefault="00784E5F" w:rsidP="00784E5F">
      <w:pPr>
        <w:numPr>
          <w:ilvl w:val="1"/>
          <w:numId w:val="1"/>
        </w:numPr>
        <w:rPr>
          <w:color w:val="1F1F1F"/>
          <w:lang w:val="es-419"/>
        </w:rPr>
      </w:pPr>
      <w:r w:rsidRPr="001333B1">
        <w:rPr>
          <w:color w:val="1F1F1F"/>
          <w:lang w:val="es-419"/>
        </w:rPr>
        <w:t>Zion Canyon</w:t>
      </w:r>
    </w:p>
    <w:p w14:paraId="1304ED07" w14:textId="77777777" w:rsidR="00784E5F" w:rsidRPr="001333B1" w:rsidRDefault="00784E5F" w:rsidP="00784E5F">
      <w:pPr>
        <w:numPr>
          <w:ilvl w:val="1"/>
          <w:numId w:val="1"/>
        </w:numPr>
        <w:rPr>
          <w:color w:val="1F1F1F"/>
          <w:lang w:val="es-419"/>
        </w:rPr>
      </w:pPr>
      <w:r w:rsidRPr="001333B1">
        <w:rPr>
          <w:color w:val="1F1F1F"/>
          <w:lang w:val="es-419"/>
        </w:rPr>
        <w:t>Antelope Canyon</w:t>
      </w:r>
    </w:p>
    <w:p w14:paraId="3F05E2E9" w14:textId="77777777" w:rsidR="00784E5F" w:rsidRPr="001333B1" w:rsidRDefault="00784E5F" w:rsidP="00784E5F">
      <w:pPr>
        <w:numPr>
          <w:ilvl w:val="1"/>
          <w:numId w:val="1"/>
        </w:numPr>
        <w:rPr>
          <w:color w:val="1F1F1F"/>
          <w:lang w:val="es-419"/>
        </w:rPr>
      </w:pPr>
      <w:proofErr w:type="spellStart"/>
      <w:r w:rsidRPr="001333B1">
        <w:rPr>
          <w:color w:val="1F1F1F"/>
          <w:lang w:val="es-419"/>
        </w:rPr>
        <w:t>Monument</w:t>
      </w:r>
      <w:proofErr w:type="spellEnd"/>
      <w:r w:rsidRPr="001333B1">
        <w:rPr>
          <w:color w:val="1F1F1F"/>
          <w:lang w:val="es-419"/>
        </w:rPr>
        <w:t xml:space="preserve"> Valley (Navajo Tribal Park)</w:t>
      </w:r>
    </w:p>
    <w:p w14:paraId="5FDED56A" w14:textId="77777777" w:rsidR="00784E5F" w:rsidRPr="001333B1" w:rsidRDefault="00784E5F" w:rsidP="00784E5F">
      <w:pPr>
        <w:numPr>
          <w:ilvl w:val="1"/>
          <w:numId w:val="1"/>
        </w:numPr>
        <w:rPr>
          <w:color w:val="1F1F1F"/>
          <w:lang w:val="es-419"/>
        </w:rPr>
      </w:pPr>
      <w:r w:rsidRPr="001333B1">
        <w:rPr>
          <w:color w:val="1F1F1F"/>
          <w:lang w:val="es-419"/>
        </w:rPr>
        <w:t>Calico Regional Park</w:t>
      </w:r>
    </w:p>
    <w:p w14:paraId="02AE3C5F" w14:textId="77777777" w:rsidR="00784E5F" w:rsidRPr="004C4567" w:rsidRDefault="00784E5F" w:rsidP="00784E5F">
      <w:pPr>
        <w:numPr>
          <w:ilvl w:val="1"/>
          <w:numId w:val="1"/>
        </w:numPr>
        <w:rPr>
          <w:b/>
          <w:bCs/>
          <w:color w:val="1F1F1F"/>
          <w:lang w:val="es-CO"/>
        </w:rPr>
      </w:pPr>
      <w:r w:rsidRPr="001333B1">
        <w:rPr>
          <w:color w:val="1F1F1F"/>
          <w:lang w:val="es-419"/>
        </w:rPr>
        <w:t>Cementerio de Arlington</w:t>
      </w:r>
    </w:p>
    <w:p w14:paraId="714EBB76" w14:textId="77777777" w:rsidR="00784E5F" w:rsidRDefault="00784E5F" w:rsidP="00784E5F">
      <w:pPr>
        <w:spacing w:after="240"/>
        <w:rPr>
          <w:b/>
          <w:bCs/>
          <w:color w:val="1F1F1F"/>
          <w:lang w:val="es-419"/>
        </w:rPr>
      </w:pPr>
    </w:p>
    <w:p w14:paraId="747A8B7D" w14:textId="1A704052" w:rsidR="00784E5F" w:rsidRPr="008432CD" w:rsidRDefault="00784E5F" w:rsidP="00784E5F">
      <w:pPr>
        <w:pStyle w:val="Ttulo2"/>
        <w:rPr>
          <w:lang w:val="es-CO"/>
        </w:rPr>
      </w:pPr>
      <w:r w:rsidRPr="008432CD">
        <w:rPr>
          <w:lang w:val="es-CO"/>
        </w:rPr>
        <w:t>NO INCLU</w:t>
      </w:r>
      <w:r w:rsidR="00132F38">
        <w:rPr>
          <w:lang w:val="es-CO"/>
        </w:rPr>
        <w:t>YE</w:t>
      </w:r>
    </w:p>
    <w:p w14:paraId="1C46214A" w14:textId="77777777" w:rsidR="00784E5F" w:rsidRPr="008432CD" w:rsidRDefault="00784E5F" w:rsidP="00784E5F">
      <w:pPr>
        <w:pStyle w:val="Prrafodelista"/>
        <w:numPr>
          <w:ilvl w:val="0"/>
          <w:numId w:val="6"/>
        </w:numPr>
        <w:rPr>
          <w:color w:val="1F1F1F"/>
          <w:lang w:val="es-419"/>
        </w:rPr>
      </w:pPr>
      <w:r w:rsidRPr="008432CD">
        <w:rPr>
          <w:color w:val="1F1F1F"/>
          <w:lang w:val="es-419"/>
        </w:rPr>
        <w:t>Cualquier concepto, servicio, comida, excursión o gasto adicional no mencionado como incluido.</w:t>
      </w:r>
    </w:p>
    <w:p w14:paraId="4977D67E" w14:textId="77777777" w:rsidR="00784E5F" w:rsidRPr="008432CD" w:rsidRDefault="00784E5F" w:rsidP="00784E5F">
      <w:pPr>
        <w:pStyle w:val="Prrafodelista"/>
        <w:numPr>
          <w:ilvl w:val="0"/>
          <w:numId w:val="6"/>
        </w:numPr>
        <w:rPr>
          <w:color w:val="1F1F1F"/>
          <w:lang w:val="es-419"/>
        </w:rPr>
      </w:pPr>
      <w:r w:rsidRPr="008432CD">
        <w:rPr>
          <w:color w:val="1F1F1F"/>
          <w:lang w:val="es-419"/>
        </w:rPr>
        <w:t xml:space="preserve">Propinas </w:t>
      </w:r>
      <w:r>
        <w:rPr>
          <w:color w:val="1F1F1F"/>
          <w:lang w:val="es-419"/>
        </w:rPr>
        <w:t>y gastos personales</w:t>
      </w:r>
    </w:p>
    <w:p w14:paraId="43762E23" w14:textId="77777777" w:rsidR="00752D08" w:rsidRPr="00C9471E" w:rsidRDefault="00752D08" w:rsidP="00752D08">
      <w:pPr>
        <w:pStyle w:val="Ttulo2"/>
      </w:pPr>
      <w:r>
        <w:t>NOTAS</w:t>
      </w:r>
    </w:p>
    <w:p w14:paraId="27D4CA82" w14:textId="77777777" w:rsidR="00752D08" w:rsidRPr="00C9471E" w:rsidRDefault="00752D08" w:rsidP="00752D08">
      <w:pPr>
        <w:spacing w:after="120"/>
        <w:rPr>
          <w:b/>
          <w:bCs/>
          <w:color w:val="1F1F1F"/>
          <w:lang w:val="es-419"/>
        </w:rPr>
      </w:pPr>
      <w:r w:rsidRPr="00C9471E">
        <w:rPr>
          <w:b/>
          <w:bCs/>
          <w:color w:val="1F1F1F"/>
          <w:lang w:val="es-419"/>
        </w:rPr>
        <w:t>Impuestos a pagar en destino (No incluidos en la tarifa):</w:t>
      </w:r>
    </w:p>
    <w:p w14:paraId="2969B63E" w14:textId="77777777" w:rsidR="00752D08" w:rsidRPr="00EB4081" w:rsidRDefault="00752D08" w:rsidP="00752D08">
      <w:pPr>
        <w:pStyle w:val="Prrafodelista"/>
        <w:numPr>
          <w:ilvl w:val="0"/>
          <w:numId w:val="7"/>
        </w:numPr>
        <w:rPr>
          <w:color w:val="1F1F1F"/>
          <w:lang w:val="es-419"/>
        </w:rPr>
      </w:pPr>
      <w:r w:rsidRPr="00EB4081">
        <w:rPr>
          <w:color w:val="1F1F1F"/>
          <w:lang w:val="es-419"/>
        </w:rPr>
        <w:t>Tarifas en dólares por persona.</w:t>
      </w:r>
    </w:p>
    <w:p w14:paraId="57813A45" w14:textId="77777777" w:rsidR="00752D08" w:rsidRPr="00EB4081" w:rsidRDefault="00752D08" w:rsidP="00752D08">
      <w:pPr>
        <w:pStyle w:val="Prrafodelista"/>
        <w:numPr>
          <w:ilvl w:val="0"/>
          <w:numId w:val="7"/>
        </w:numPr>
        <w:rPr>
          <w:color w:val="1F1F1F"/>
          <w:lang w:val="es-419"/>
        </w:rPr>
      </w:pPr>
      <w:r w:rsidRPr="00EB4081">
        <w:rPr>
          <w:color w:val="1F1F1F"/>
          <w:lang w:val="es-419"/>
        </w:rPr>
        <w:t>Tarifas sujetas a disponibilidad en el momento de efectuar la reserva.</w:t>
      </w:r>
    </w:p>
    <w:p w14:paraId="13A5496D" w14:textId="77777777" w:rsidR="00752D08" w:rsidRPr="003E35BE" w:rsidRDefault="00752D08" w:rsidP="00752D08">
      <w:pPr>
        <w:pStyle w:val="Prrafodelista"/>
        <w:numPr>
          <w:ilvl w:val="0"/>
          <w:numId w:val="7"/>
        </w:numPr>
        <w:rPr>
          <w:color w:val="1F1F1F"/>
          <w:lang w:val="es-CO"/>
        </w:rPr>
      </w:pPr>
      <w:r w:rsidRPr="00EB4081">
        <w:rPr>
          <w:color w:val="1F1F1F"/>
          <w:lang w:val="es-419"/>
        </w:rPr>
        <w:t>Tarifas sujetas a posibles variaciones debido al incremento de tasas o carburante</w:t>
      </w:r>
    </w:p>
    <w:p w14:paraId="46FEA4B4" w14:textId="77777777" w:rsidR="00752D08" w:rsidRPr="003E35BE" w:rsidRDefault="00752D08" w:rsidP="00752D08">
      <w:pPr>
        <w:pStyle w:val="Prrafodelista"/>
        <w:numPr>
          <w:ilvl w:val="0"/>
          <w:numId w:val="7"/>
        </w:numPr>
        <w:rPr>
          <w:color w:val="1F1F1F"/>
          <w:lang w:val="es-CO"/>
        </w:rPr>
      </w:pPr>
      <w:r w:rsidRPr="003E35BE">
        <w:rPr>
          <w:color w:val="1F1F1F"/>
          <w:lang w:val="es-CO"/>
        </w:rPr>
        <w:t>La tarifa de niño es aplicable a menores de 12 años.</w:t>
      </w:r>
    </w:p>
    <w:p w14:paraId="32015985" w14:textId="77777777" w:rsidR="00752D08" w:rsidRDefault="00752D08" w:rsidP="00752D08">
      <w:pPr>
        <w:pStyle w:val="Prrafodelista"/>
        <w:numPr>
          <w:ilvl w:val="0"/>
          <w:numId w:val="7"/>
        </w:numPr>
        <w:rPr>
          <w:color w:val="1F1F1F"/>
          <w:lang w:val="es-CO"/>
        </w:rPr>
      </w:pPr>
      <w:r w:rsidRPr="003E35BE">
        <w:rPr>
          <w:color w:val="1F1F1F"/>
          <w:lang w:val="es-CO"/>
        </w:rPr>
        <w:t>No se aceptan menores de 7 años en los circuitos.</w:t>
      </w:r>
    </w:p>
    <w:p w14:paraId="78D40BC5" w14:textId="77777777" w:rsidR="00752D08" w:rsidRPr="00EB4081" w:rsidRDefault="00752D08" w:rsidP="00752D08">
      <w:pPr>
        <w:pStyle w:val="Prrafodelista"/>
        <w:rPr>
          <w:color w:val="1F1F1F"/>
          <w:lang w:val="es-CO"/>
        </w:rPr>
      </w:pPr>
    </w:p>
    <w:p w14:paraId="2934DC94" w14:textId="156C8BF9" w:rsidR="00F160F9" w:rsidRPr="00F54DD8" w:rsidRDefault="00F160F9" w:rsidP="00F54DD8">
      <w:pPr>
        <w:spacing w:after="240"/>
        <w:rPr>
          <w:b/>
          <w:bCs/>
          <w:color w:val="1F1F1F"/>
          <w:lang w:val="es-CO"/>
        </w:rPr>
      </w:pPr>
    </w:p>
    <w:sectPr w:rsidR="00F160F9" w:rsidRPr="00F54D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 w:fontKey="{A2F374AB-44EA-4606-BE73-8B8157438916}"/>
    <w:embedBold r:id="rId2" w:fontKey="{9C1F876A-8FAF-47FF-BFED-DAF400FAB9D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C9D6229-0C7D-49C6-93BC-A3251ECB6F05}"/>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5938577-0B8C-48B8-B931-697275E96A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62B3"/>
    <w:multiLevelType w:val="hybridMultilevel"/>
    <w:tmpl w:val="8A709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8367D"/>
    <w:multiLevelType w:val="hybridMultilevel"/>
    <w:tmpl w:val="3FDAEBB2"/>
    <w:lvl w:ilvl="0" w:tplc="9EAE0550">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1F31FAD"/>
    <w:multiLevelType w:val="hybridMultilevel"/>
    <w:tmpl w:val="B1545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CF0878"/>
    <w:multiLevelType w:val="hybridMultilevel"/>
    <w:tmpl w:val="43601A6C"/>
    <w:lvl w:ilvl="0" w:tplc="240A0001">
      <w:start w:val="1"/>
      <w:numFmt w:val="bullet"/>
      <w:lvlText w:val=""/>
      <w:lvlJc w:val="left"/>
      <w:pPr>
        <w:ind w:left="720" w:hanging="360"/>
      </w:pPr>
      <w:rPr>
        <w:rFonts w:ascii="Symbol" w:hAnsi="Symbol" w:hint="default"/>
      </w:rPr>
    </w:lvl>
    <w:lvl w:ilvl="1" w:tplc="154A1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F461E"/>
    <w:multiLevelType w:val="hybridMultilevel"/>
    <w:tmpl w:val="80F22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0665871"/>
    <w:multiLevelType w:val="hybridMultilevel"/>
    <w:tmpl w:val="34D651E6"/>
    <w:lvl w:ilvl="0" w:tplc="240A0001">
      <w:start w:val="1"/>
      <w:numFmt w:val="bullet"/>
      <w:lvlText w:val=""/>
      <w:lvlJc w:val="left"/>
      <w:pPr>
        <w:ind w:left="720" w:hanging="360"/>
      </w:pPr>
      <w:rPr>
        <w:rFonts w:ascii="Symbol" w:hAnsi="Symbol" w:hint="default"/>
      </w:rPr>
    </w:lvl>
    <w:lvl w:ilvl="1" w:tplc="C56A2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4C7938"/>
    <w:multiLevelType w:val="hybridMultilevel"/>
    <w:tmpl w:val="76422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1019A"/>
    <w:multiLevelType w:val="hybridMultilevel"/>
    <w:tmpl w:val="3BA20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2126B0"/>
    <w:multiLevelType w:val="hybridMultilevel"/>
    <w:tmpl w:val="CEAAD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93849">
    <w:abstractNumId w:val="8"/>
  </w:num>
  <w:num w:numId="2" w16cid:durableId="1218936291">
    <w:abstractNumId w:val="13"/>
  </w:num>
  <w:num w:numId="3" w16cid:durableId="149296379">
    <w:abstractNumId w:val="5"/>
  </w:num>
  <w:num w:numId="4" w16cid:durableId="1702583320">
    <w:abstractNumId w:val="1"/>
  </w:num>
  <w:num w:numId="5" w16cid:durableId="652176232">
    <w:abstractNumId w:val="10"/>
  </w:num>
  <w:num w:numId="6" w16cid:durableId="466700546">
    <w:abstractNumId w:val="0"/>
  </w:num>
  <w:num w:numId="7" w16cid:durableId="471606485">
    <w:abstractNumId w:val="4"/>
  </w:num>
  <w:num w:numId="8" w16cid:durableId="1962566727">
    <w:abstractNumId w:val="7"/>
  </w:num>
  <w:num w:numId="9" w16cid:durableId="1210267790">
    <w:abstractNumId w:val="2"/>
  </w:num>
  <w:num w:numId="10" w16cid:durableId="163478875">
    <w:abstractNumId w:val="12"/>
  </w:num>
  <w:num w:numId="11" w16cid:durableId="140001245">
    <w:abstractNumId w:val="6"/>
  </w:num>
  <w:num w:numId="12" w16cid:durableId="778139561">
    <w:abstractNumId w:val="9"/>
  </w:num>
  <w:num w:numId="13" w16cid:durableId="35276569">
    <w:abstractNumId w:val="11"/>
  </w:num>
  <w:num w:numId="14" w16cid:durableId="107913502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16A13"/>
    <w:rsid w:val="0002784D"/>
    <w:rsid w:val="00033877"/>
    <w:rsid w:val="000661D8"/>
    <w:rsid w:val="00132F38"/>
    <w:rsid w:val="001333B1"/>
    <w:rsid w:val="001409EF"/>
    <w:rsid w:val="001B2943"/>
    <w:rsid w:val="001D47D8"/>
    <w:rsid w:val="00206B0D"/>
    <w:rsid w:val="00210EB0"/>
    <w:rsid w:val="002254B0"/>
    <w:rsid w:val="00234761"/>
    <w:rsid w:val="00241815"/>
    <w:rsid w:val="00270E87"/>
    <w:rsid w:val="003024A8"/>
    <w:rsid w:val="00392E0A"/>
    <w:rsid w:val="003E35BE"/>
    <w:rsid w:val="00425205"/>
    <w:rsid w:val="00434470"/>
    <w:rsid w:val="00461A89"/>
    <w:rsid w:val="004A3458"/>
    <w:rsid w:val="004A4269"/>
    <w:rsid w:val="004C4567"/>
    <w:rsid w:val="00536CEB"/>
    <w:rsid w:val="00537F0B"/>
    <w:rsid w:val="00542099"/>
    <w:rsid w:val="00562707"/>
    <w:rsid w:val="005B0D3B"/>
    <w:rsid w:val="005C3688"/>
    <w:rsid w:val="005C5B66"/>
    <w:rsid w:val="005C5E93"/>
    <w:rsid w:val="005D72E4"/>
    <w:rsid w:val="0064509C"/>
    <w:rsid w:val="006C4AD6"/>
    <w:rsid w:val="006E652A"/>
    <w:rsid w:val="00700167"/>
    <w:rsid w:val="007107AA"/>
    <w:rsid w:val="0074152D"/>
    <w:rsid w:val="007462FB"/>
    <w:rsid w:val="007527CE"/>
    <w:rsid w:val="00752D08"/>
    <w:rsid w:val="00753BA7"/>
    <w:rsid w:val="007669CF"/>
    <w:rsid w:val="00784E5F"/>
    <w:rsid w:val="00790BDA"/>
    <w:rsid w:val="007A5285"/>
    <w:rsid w:val="007E2BD0"/>
    <w:rsid w:val="0082330E"/>
    <w:rsid w:val="0083056B"/>
    <w:rsid w:val="008432CD"/>
    <w:rsid w:val="00851B89"/>
    <w:rsid w:val="00875589"/>
    <w:rsid w:val="008B44F2"/>
    <w:rsid w:val="008C223E"/>
    <w:rsid w:val="008D79CE"/>
    <w:rsid w:val="008F51A3"/>
    <w:rsid w:val="00903F41"/>
    <w:rsid w:val="00903F64"/>
    <w:rsid w:val="00912154"/>
    <w:rsid w:val="00917EBC"/>
    <w:rsid w:val="00934587"/>
    <w:rsid w:val="00985E1B"/>
    <w:rsid w:val="0098625E"/>
    <w:rsid w:val="00991822"/>
    <w:rsid w:val="009E0171"/>
    <w:rsid w:val="009E3DC7"/>
    <w:rsid w:val="009E549F"/>
    <w:rsid w:val="00A11728"/>
    <w:rsid w:val="00A6468A"/>
    <w:rsid w:val="00A97DCF"/>
    <w:rsid w:val="00AA2334"/>
    <w:rsid w:val="00AC77F3"/>
    <w:rsid w:val="00B011C6"/>
    <w:rsid w:val="00B02A9F"/>
    <w:rsid w:val="00B14FFF"/>
    <w:rsid w:val="00B61F21"/>
    <w:rsid w:val="00B865F5"/>
    <w:rsid w:val="00B94454"/>
    <w:rsid w:val="00BC72F9"/>
    <w:rsid w:val="00BF50D2"/>
    <w:rsid w:val="00C13A16"/>
    <w:rsid w:val="00C37683"/>
    <w:rsid w:val="00C9471E"/>
    <w:rsid w:val="00CE0449"/>
    <w:rsid w:val="00CE391C"/>
    <w:rsid w:val="00CE742D"/>
    <w:rsid w:val="00D26EBD"/>
    <w:rsid w:val="00D52BCF"/>
    <w:rsid w:val="00DA3C6E"/>
    <w:rsid w:val="00DA7666"/>
    <w:rsid w:val="00DD0A15"/>
    <w:rsid w:val="00DD376E"/>
    <w:rsid w:val="00DE5CBA"/>
    <w:rsid w:val="00DF04C0"/>
    <w:rsid w:val="00E26B3C"/>
    <w:rsid w:val="00E4786C"/>
    <w:rsid w:val="00E63197"/>
    <w:rsid w:val="00E76E24"/>
    <w:rsid w:val="00E8725A"/>
    <w:rsid w:val="00E8784C"/>
    <w:rsid w:val="00E90505"/>
    <w:rsid w:val="00EB4081"/>
    <w:rsid w:val="00ED0B67"/>
    <w:rsid w:val="00ED36FD"/>
    <w:rsid w:val="00F04846"/>
    <w:rsid w:val="00F160F9"/>
    <w:rsid w:val="00F2559B"/>
    <w:rsid w:val="00F263F4"/>
    <w:rsid w:val="00F54DD8"/>
    <w:rsid w:val="00F97F2F"/>
    <w:rsid w:val="00FD3677"/>
    <w:rsid w:val="00FD3763"/>
    <w:rsid w:val="00FE05E0"/>
    <w:rsid w:val="00FF021B"/>
    <w:rsid w:val="09D9DEB4"/>
    <w:rsid w:val="09FC2688"/>
    <w:rsid w:val="28F64F83"/>
    <w:rsid w:val="36A2B79B"/>
    <w:rsid w:val="3D551E3F"/>
    <w:rsid w:val="5E41FA6A"/>
    <w:rsid w:val="7896D559"/>
    <w:rsid w:val="7C34F3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2DF72893-01A6-4597-BB89-C3CD241C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D08"/>
  </w:style>
  <w:style w:type="paragraph" w:styleId="Ttulo1">
    <w:name w:val="heading 1"/>
    <w:basedOn w:val="Ttulo2"/>
    <w:next w:val="Normal"/>
    <w:uiPriority w:val="9"/>
    <w:qFormat/>
    <w:rsid w:val="00BF50D2"/>
    <w:pPr>
      <w:jc w:val="center"/>
      <w:outlineLvl w:val="0"/>
    </w:pPr>
    <w:rPr>
      <w:sz w:val="32"/>
      <w:szCs w:val="32"/>
      <w:lang w:val="es-419"/>
    </w:rPr>
  </w:style>
  <w:style w:type="paragraph" w:styleId="Ttulo2">
    <w:name w:val="heading 2"/>
    <w:basedOn w:val="Normal"/>
    <w:next w:val="Normal"/>
    <w:link w:val="Ttulo2Car"/>
    <w:uiPriority w:val="9"/>
    <w:unhideWhenUsed/>
    <w:qFormat/>
    <w:rsid w:val="00753BA7"/>
    <w:pPr>
      <w:spacing w:after="120"/>
      <w:outlineLvl w:val="1"/>
    </w:pPr>
    <w:rPr>
      <w:b/>
      <w:bCs/>
      <w:color w:val="59C119"/>
      <w:sz w:val="26"/>
      <w:szCs w:val="26"/>
    </w:rPr>
  </w:style>
  <w:style w:type="paragraph" w:styleId="Ttulo3">
    <w:name w:val="heading 3"/>
    <w:basedOn w:val="Normal"/>
    <w:next w:val="Normal"/>
    <w:link w:val="Ttulo3Car"/>
    <w:uiPriority w:val="9"/>
    <w:unhideWhenUsed/>
    <w:qFormat/>
    <w:rsid w:val="00753BA7"/>
    <w:pPr>
      <w:spacing w:after="240"/>
      <w:outlineLvl w:val="2"/>
    </w:pPr>
    <w:rPr>
      <w:b/>
      <w:bCs/>
      <w:color w:val="59C119"/>
      <w:sz w:val="26"/>
      <w:szCs w:val="26"/>
      <w:lang w:val="es-CO"/>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8432CD"/>
    <w:pPr>
      <w:ind w:left="720"/>
      <w:contextualSpacing/>
    </w:pPr>
  </w:style>
  <w:style w:type="paragraph" w:styleId="NormalWeb">
    <w:name w:val="Normal (Web)"/>
    <w:basedOn w:val="Normal"/>
    <w:uiPriority w:val="99"/>
    <w:semiHidden/>
    <w:unhideWhenUsed/>
    <w:rsid w:val="00D52BC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Fuerte">
    <w:name w:val="Strong"/>
    <w:basedOn w:val="Fuentedeprrafopredeter"/>
    <w:uiPriority w:val="22"/>
    <w:qFormat/>
    <w:rsid w:val="00D52BCF"/>
    <w:rPr>
      <w:b/>
      <w:bCs/>
    </w:rPr>
  </w:style>
  <w:style w:type="table" w:styleId="Tablaconcuadrcula">
    <w:name w:val="Table Grid"/>
    <w:basedOn w:val="Tablanormal"/>
    <w:uiPriority w:val="39"/>
    <w:rsid w:val="00BF50D2"/>
    <w:pPr>
      <w:spacing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70" w:type="dxa"/>
        <w:bottom w:w="170" w:type="dxa"/>
      </w:tblCellMar>
    </w:tblPr>
    <w:tcPr>
      <w:vAlign w:val="center"/>
    </w:tcPr>
    <w:tblStylePr w:type="firstRow">
      <w:pPr>
        <w:jc w:val="center"/>
      </w:pPr>
      <w:rPr>
        <w:rFonts w:ascii="Arial" w:hAnsi="Arial"/>
        <w:b/>
        <w:color w:val="FFFFFF" w:themeColor="background1"/>
        <w:sz w:val="22"/>
      </w:rPr>
      <w:tblPr/>
      <w:tcPr>
        <w:shd w:val="clear" w:color="auto" w:fill="59C119"/>
        <w:vAlign w:val="center"/>
      </w:tcPr>
    </w:tblStylePr>
  </w:style>
  <w:style w:type="character" w:customStyle="1" w:styleId="Ttulo2Car">
    <w:name w:val="Título 2 Car"/>
    <w:basedOn w:val="Fuentedeprrafopredeter"/>
    <w:link w:val="Ttulo2"/>
    <w:uiPriority w:val="9"/>
    <w:rsid w:val="00753BA7"/>
    <w:rPr>
      <w:b/>
      <w:bCs/>
      <w:color w:val="59C119"/>
      <w:sz w:val="26"/>
      <w:szCs w:val="26"/>
    </w:rPr>
  </w:style>
  <w:style w:type="character" w:customStyle="1" w:styleId="Ttulo3Car">
    <w:name w:val="Título 3 Car"/>
    <w:basedOn w:val="Fuentedeprrafopredeter"/>
    <w:link w:val="Ttulo3"/>
    <w:uiPriority w:val="9"/>
    <w:rsid w:val="00752D08"/>
    <w:rPr>
      <w:b/>
      <w:bCs/>
      <w:color w:val="59C119"/>
      <w:sz w:val="26"/>
      <w:szCs w:val="2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Pages>
  <Words>1498</Words>
  <Characters>7550</Characters>
  <Application>Microsoft Office Word</Application>
  <DocSecurity>0</DocSecurity>
  <Lines>251</Lines>
  <Paragraphs>120</Paragraphs>
  <ScaleCrop>false</ScaleCrop>
  <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Daniela Torrado</cp:lastModifiedBy>
  <cp:revision>103</cp:revision>
  <cp:lastPrinted>2026-02-27T15:47:00Z</cp:lastPrinted>
  <dcterms:created xsi:type="dcterms:W3CDTF">2026-01-16T17:19:00Z</dcterms:created>
  <dcterms:modified xsi:type="dcterms:W3CDTF">2026-02-27T15:49:00Z</dcterms:modified>
</cp:coreProperties>
</file>