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49A08" w14:textId="3DFEE433" w:rsidR="00773FB4" w:rsidRPr="0071599F" w:rsidRDefault="00FA0AE5" w:rsidP="00773FB4">
      <w:pPr>
        <w:spacing w:line="480" w:lineRule="auto"/>
        <w:rPr>
          <w:rFonts w:ascii="Century Gothic" w:hAnsi="Century Gothic"/>
          <w:b/>
          <w:color w:val="004AAC"/>
          <w:w w:val="115"/>
        </w:rPr>
      </w:pPr>
      <w:r>
        <w:rPr>
          <w:rFonts w:ascii="Century Gothic" w:hAnsi="Century Gothic"/>
          <w:b/>
          <w:noProof/>
          <w:color w:val="004AAC"/>
          <w:w w:val="115"/>
        </w:rPr>
        <w:drawing>
          <wp:anchor distT="0" distB="0" distL="114300" distR="114300" simplePos="0" relativeHeight="251659264" behindDoc="0" locked="0" layoutInCell="1" allowOverlap="1" wp14:anchorId="60A4F9C1" wp14:editId="42658F1D">
            <wp:simplePos x="0" y="0"/>
            <wp:positionH relativeFrom="page">
              <wp:align>right</wp:align>
            </wp:positionH>
            <wp:positionV relativeFrom="paragraph">
              <wp:posOffset>-890905</wp:posOffset>
            </wp:positionV>
            <wp:extent cx="7894320" cy="10424160"/>
            <wp:effectExtent l="0" t="0" r="0" b="0"/>
            <wp:wrapNone/>
            <wp:docPr id="19098008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00884" name="Imagen 19098008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59D84" w14:textId="77777777" w:rsidR="00FA0AE5" w:rsidRDefault="00FA0AE5" w:rsidP="00FA0AE5">
      <w:pPr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br w:type="page"/>
      </w:r>
      <w:r w:rsidRPr="00FA0AE5">
        <w:rPr>
          <w:rFonts w:ascii="Arial" w:hAnsi="Arial" w:cs="Arial"/>
          <w:b/>
          <w:bCs/>
          <w:color w:val="59C119"/>
          <w:w w:val="115"/>
          <w:sz w:val="32"/>
          <w:szCs w:val="32"/>
        </w:rPr>
        <w:lastRenderedPageBreak/>
        <w:t>Bocas del Toro &amp; Panamá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 </w:t>
      </w:r>
    </w:p>
    <w:p w14:paraId="62377945" w14:textId="3FAD6CD9" w:rsidR="00E8732E" w:rsidRPr="00FA0AE5" w:rsidRDefault="00FA0AE5" w:rsidP="00FA0AE5">
      <w:pPr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(</w:t>
      </w:r>
      <w:r w:rsidRPr="00FA0AE5">
        <w:rPr>
          <w:rFonts w:ascii="Arial" w:hAnsi="Arial" w:cs="Arial"/>
          <w:b/>
          <w:bCs/>
          <w:color w:val="59C119"/>
          <w:w w:val="115"/>
          <w:sz w:val="32"/>
          <w:szCs w:val="32"/>
        </w:rPr>
        <w:t>6 Días / 5 Noches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)</w:t>
      </w:r>
    </w:p>
    <w:p w14:paraId="37F51734" w14:textId="77777777" w:rsidR="00C1067E" w:rsidRDefault="00C1067E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22E413AE" w14:textId="61A8FB09" w:rsidR="006F4D6E" w:rsidRDefault="00EC34C0" w:rsidP="00625052">
      <w:pPr>
        <w:spacing w:line="360" w:lineRule="auto"/>
        <w:rPr>
          <w:rFonts w:ascii="Arial" w:hAnsi="Arial" w:cs="Arial"/>
          <w:w w:val="115"/>
        </w:rPr>
      </w:pPr>
      <w:r w:rsidRPr="00991066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Vigencia</w:t>
      </w:r>
      <w:r w:rsidR="00991066">
        <w:rPr>
          <w:rFonts w:ascii="Arial" w:hAnsi="Arial" w:cs="Arial"/>
          <w:b/>
          <w:color w:val="59C119"/>
          <w:w w:val="115"/>
        </w:rPr>
        <w:t xml:space="preserve">: </w:t>
      </w:r>
      <w:r w:rsidR="00991066" w:rsidRPr="00991066">
        <w:rPr>
          <w:rFonts w:ascii="Arial" w:hAnsi="Arial" w:cs="Arial"/>
          <w:w w:val="115"/>
        </w:rPr>
        <w:t>A</w:t>
      </w:r>
      <w:r w:rsidRPr="00EC34C0">
        <w:rPr>
          <w:rFonts w:ascii="Arial" w:hAnsi="Arial" w:cs="Arial"/>
          <w:w w:val="115"/>
        </w:rPr>
        <w:t xml:space="preserve"> partir de la fecha al 15 de </w:t>
      </w:r>
      <w:r w:rsidR="00991066" w:rsidRPr="00EC34C0">
        <w:rPr>
          <w:rFonts w:ascii="Arial" w:hAnsi="Arial" w:cs="Arial"/>
          <w:w w:val="115"/>
        </w:rPr>
        <w:t>diciembre</w:t>
      </w:r>
      <w:r w:rsidRPr="00EC34C0">
        <w:rPr>
          <w:rFonts w:ascii="Arial" w:hAnsi="Arial" w:cs="Arial"/>
          <w:w w:val="115"/>
        </w:rPr>
        <w:t xml:space="preserve"> del 2026</w:t>
      </w:r>
      <w:r w:rsidR="00991066">
        <w:rPr>
          <w:rFonts w:ascii="Arial" w:hAnsi="Arial" w:cs="Arial"/>
          <w:w w:val="115"/>
        </w:rPr>
        <w:t>.</w:t>
      </w:r>
    </w:p>
    <w:p w14:paraId="68C2FA6B" w14:textId="77777777" w:rsidR="00991066" w:rsidRPr="00A00BF1" w:rsidRDefault="00991066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2A73D6E4" w14:textId="77777777" w:rsidR="00F83C60" w:rsidRPr="00EC34C0" w:rsidRDefault="00F83C60" w:rsidP="0085274C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EC34C0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1: Llegada a la Ciudad de Panamá</w:t>
      </w:r>
    </w:p>
    <w:p w14:paraId="79007495" w14:textId="3A1B8AA4" w:rsidR="00F83C60" w:rsidRPr="00F83C60" w:rsidRDefault="00F83C60" w:rsidP="0085274C">
      <w:pPr>
        <w:spacing w:line="360" w:lineRule="auto"/>
        <w:jc w:val="both"/>
        <w:rPr>
          <w:rFonts w:ascii="Arial" w:hAnsi="Arial" w:cs="Arial"/>
          <w:w w:val="115"/>
        </w:rPr>
      </w:pPr>
      <w:r w:rsidRPr="00F83C60">
        <w:rPr>
          <w:rFonts w:ascii="Arial" w:hAnsi="Arial" w:cs="Arial"/>
          <w:w w:val="115"/>
        </w:rPr>
        <w:t>Recibimiento en el Aeropuerto Internacional de Tocumen (PTY)</w:t>
      </w:r>
      <w:r w:rsidR="009B20DB">
        <w:rPr>
          <w:rFonts w:ascii="Arial" w:hAnsi="Arial" w:cs="Arial"/>
          <w:w w:val="115"/>
        </w:rPr>
        <w:t>, t</w:t>
      </w:r>
      <w:r w:rsidRPr="00F83C60">
        <w:rPr>
          <w:rFonts w:ascii="Arial" w:hAnsi="Arial" w:cs="Arial"/>
          <w:w w:val="115"/>
        </w:rPr>
        <w:t>raslado compartido (SIB) desde el aeropuerto hacia el hotel seleccionado en la ciudad.</w:t>
      </w:r>
    </w:p>
    <w:p w14:paraId="67593513" w14:textId="77777777" w:rsidR="00F83C60" w:rsidRPr="00F83C60" w:rsidRDefault="00F83C60" w:rsidP="0085274C">
      <w:pPr>
        <w:spacing w:line="360" w:lineRule="auto"/>
        <w:ind w:left="720"/>
        <w:rPr>
          <w:rFonts w:ascii="Arial" w:hAnsi="Arial" w:cs="Arial"/>
          <w:w w:val="115"/>
        </w:rPr>
      </w:pPr>
    </w:p>
    <w:p w14:paraId="3F26B415" w14:textId="77777777" w:rsidR="00F83C60" w:rsidRPr="00EC34C0" w:rsidRDefault="00F83C60" w:rsidP="0085274C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EC34C0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2: Descubriendo el Canal y la Capital</w:t>
      </w:r>
    </w:p>
    <w:p w14:paraId="446040A5" w14:textId="7B5AB0C2" w:rsidR="00F83C60" w:rsidRPr="00F83C60" w:rsidRDefault="00F83C60" w:rsidP="0085274C">
      <w:pPr>
        <w:spacing w:line="360" w:lineRule="auto"/>
        <w:jc w:val="both"/>
        <w:rPr>
          <w:rFonts w:ascii="Arial" w:hAnsi="Arial" w:cs="Arial"/>
          <w:w w:val="115"/>
        </w:rPr>
      </w:pPr>
      <w:r w:rsidRPr="00F83C60">
        <w:rPr>
          <w:rFonts w:ascii="Arial" w:hAnsi="Arial" w:cs="Arial"/>
          <w:w w:val="115"/>
        </w:rPr>
        <w:t>Desayuno en el hotel.</w:t>
      </w:r>
      <w:r w:rsidR="009B20DB">
        <w:rPr>
          <w:rFonts w:ascii="Arial" w:hAnsi="Arial" w:cs="Arial"/>
          <w:w w:val="115"/>
        </w:rPr>
        <w:t xml:space="preserve"> A la hora indicada a</w:t>
      </w:r>
      <w:r w:rsidRPr="00F83C60">
        <w:rPr>
          <w:rFonts w:ascii="Arial" w:hAnsi="Arial" w:cs="Arial"/>
          <w:w w:val="115"/>
        </w:rPr>
        <w:t>ctividad Incluida: City &amp; Canal Tour. Visita guiada por los puntos principales de la ciudad y entrada incluida al Centro de Visitantes de Miraflores (CVM) para observar la operación del Canal de Panamá.</w:t>
      </w:r>
    </w:p>
    <w:p w14:paraId="4CD199F2" w14:textId="77777777" w:rsidR="009B20DB" w:rsidRDefault="009B20DB" w:rsidP="0085274C">
      <w:pPr>
        <w:spacing w:line="360" w:lineRule="auto"/>
        <w:rPr>
          <w:rFonts w:ascii="Arial" w:hAnsi="Arial" w:cs="Arial"/>
          <w:w w:val="115"/>
        </w:rPr>
      </w:pPr>
    </w:p>
    <w:p w14:paraId="07C95A01" w14:textId="2085EC93" w:rsidR="00F83C60" w:rsidRPr="00EC34C0" w:rsidRDefault="00F83C60" w:rsidP="0085274C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EC34C0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3: Del Pacífico al Caribe (Vuelo a Bocas del Toro)</w:t>
      </w:r>
    </w:p>
    <w:p w14:paraId="1F044819" w14:textId="5F6A9C7C" w:rsidR="00F83C60" w:rsidRPr="00F83C60" w:rsidRDefault="00F83C60" w:rsidP="0085274C">
      <w:pPr>
        <w:spacing w:line="360" w:lineRule="auto"/>
        <w:jc w:val="both"/>
        <w:rPr>
          <w:rFonts w:ascii="Arial" w:hAnsi="Arial" w:cs="Arial"/>
          <w:w w:val="115"/>
        </w:rPr>
      </w:pPr>
      <w:r w:rsidRPr="00F83C60">
        <w:rPr>
          <w:rFonts w:ascii="Arial" w:hAnsi="Arial" w:cs="Arial"/>
          <w:w w:val="115"/>
        </w:rPr>
        <w:t>Desayuno en el hotel.</w:t>
      </w:r>
      <w:r w:rsidR="009B20DB">
        <w:rPr>
          <w:rFonts w:ascii="Arial" w:hAnsi="Arial" w:cs="Arial"/>
          <w:w w:val="115"/>
        </w:rPr>
        <w:t xml:space="preserve"> A la hora establecida t</w:t>
      </w:r>
      <w:r w:rsidRPr="00F83C60">
        <w:rPr>
          <w:rFonts w:ascii="Arial" w:hAnsi="Arial" w:cs="Arial"/>
          <w:w w:val="115"/>
        </w:rPr>
        <w:t>raslado compartido desde el hotel hacia el aeropuerto para tomar el vuelo interno</w:t>
      </w:r>
      <w:r w:rsidR="009B20DB">
        <w:rPr>
          <w:rFonts w:ascii="Arial" w:hAnsi="Arial" w:cs="Arial"/>
          <w:w w:val="115"/>
        </w:rPr>
        <w:t xml:space="preserve"> con s</w:t>
      </w:r>
      <w:r w:rsidRPr="00F83C60">
        <w:rPr>
          <w:rFonts w:ascii="Arial" w:hAnsi="Arial" w:cs="Arial"/>
          <w:w w:val="115"/>
        </w:rPr>
        <w:t xml:space="preserve">alida </w:t>
      </w:r>
      <w:r w:rsidR="009B20DB">
        <w:rPr>
          <w:rFonts w:ascii="Arial" w:hAnsi="Arial" w:cs="Arial"/>
          <w:w w:val="115"/>
        </w:rPr>
        <w:t>des</w:t>
      </w:r>
      <w:r w:rsidRPr="00F83C60">
        <w:rPr>
          <w:rFonts w:ascii="Arial" w:hAnsi="Arial" w:cs="Arial"/>
          <w:w w:val="115"/>
        </w:rPr>
        <w:t>de Ciudad de Panamá (PTY) con destino a Bocas del Toro</w:t>
      </w:r>
      <w:r w:rsidR="009B20DB">
        <w:rPr>
          <w:rFonts w:ascii="Arial" w:hAnsi="Arial" w:cs="Arial"/>
          <w:w w:val="115"/>
        </w:rPr>
        <w:t>, traslado desde el aeropuerto hasta el hotel seleccionado.</w:t>
      </w:r>
    </w:p>
    <w:p w14:paraId="6B354802" w14:textId="77777777" w:rsidR="00D80259" w:rsidRPr="00F83C60" w:rsidRDefault="00D80259" w:rsidP="0085274C">
      <w:pPr>
        <w:spacing w:line="360" w:lineRule="auto"/>
        <w:ind w:left="720"/>
        <w:rPr>
          <w:rFonts w:ascii="Arial" w:hAnsi="Arial" w:cs="Arial"/>
          <w:w w:val="115"/>
        </w:rPr>
      </w:pPr>
    </w:p>
    <w:p w14:paraId="2343BB3B" w14:textId="77777777" w:rsidR="00F83C60" w:rsidRPr="00EC34C0" w:rsidRDefault="00F83C60" w:rsidP="0085274C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EC34C0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4: Caribe Panameño y Descanso</w:t>
      </w:r>
    </w:p>
    <w:p w14:paraId="5F2DFE1A" w14:textId="7ACCC14D" w:rsidR="00F83C60" w:rsidRPr="00D80259" w:rsidRDefault="00F83C60" w:rsidP="0085274C">
      <w:pPr>
        <w:spacing w:line="360" w:lineRule="auto"/>
        <w:jc w:val="both"/>
        <w:rPr>
          <w:rFonts w:ascii="Arial" w:hAnsi="Arial" w:cs="Arial"/>
          <w:w w:val="115"/>
        </w:rPr>
      </w:pPr>
      <w:r w:rsidRPr="00D80259">
        <w:rPr>
          <w:rFonts w:ascii="Arial" w:hAnsi="Arial" w:cs="Arial"/>
          <w:w w:val="115"/>
        </w:rPr>
        <w:t>Desayuno en el hotel.</w:t>
      </w:r>
      <w:r w:rsidR="00946BB9">
        <w:rPr>
          <w:rFonts w:ascii="Arial" w:hAnsi="Arial" w:cs="Arial"/>
          <w:w w:val="115"/>
        </w:rPr>
        <w:t xml:space="preserve"> </w:t>
      </w:r>
      <w:r w:rsidRPr="00D80259">
        <w:rPr>
          <w:rFonts w:ascii="Arial" w:hAnsi="Arial" w:cs="Arial"/>
          <w:w w:val="115"/>
        </w:rPr>
        <w:t>Día libre para disfrutar del descanso en el Caribe panameño y las instalaciones del hotel.</w:t>
      </w:r>
    </w:p>
    <w:p w14:paraId="2A054EC1" w14:textId="77777777" w:rsidR="00946BB9" w:rsidRPr="00D80259" w:rsidRDefault="00946BB9" w:rsidP="0085274C">
      <w:pPr>
        <w:spacing w:line="360" w:lineRule="auto"/>
        <w:ind w:left="720"/>
        <w:rPr>
          <w:rFonts w:ascii="Arial" w:hAnsi="Arial" w:cs="Arial"/>
          <w:w w:val="115"/>
        </w:rPr>
      </w:pPr>
    </w:p>
    <w:p w14:paraId="20C47531" w14:textId="77777777" w:rsidR="00F83C60" w:rsidRPr="00EC34C0" w:rsidRDefault="00F83C60" w:rsidP="0085274C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EC34C0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5: Exploración de Bocas del Toro</w:t>
      </w:r>
    </w:p>
    <w:p w14:paraId="7B042411" w14:textId="79DAE340" w:rsidR="00F83C60" w:rsidRPr="00D80259" w:rsidRDefault="00F83C60" w:rsidP="0085274C">
      <w:pPr>
        <w:spacing w:line="360" w:lineRule="auto"/>
        <w:jc w:val="both"/>
        <w:rPr>
          <w:rFonts w:ascii="Arial" w:hAnsi="Arial" w:cs="Arial"/>
          <w:w w:val="115"/>
        </w:rPr>
      </w:pPr>
      <w:r w:rsidRPr="00D80259">
        <w:rPr>
          <w:rFonts w:ascii="Arial" w:hAnsi="Arial" w:cs="Arial"/>
          <w:w w:val="115"/>
        </w:rPr>
        <w:t>Desayuno en el hotel.</w:t>
      </w:r>
      <w:r w:rsidR="00946BB9">
        <w:rPr>
          <w:rFonts w:ascii="Arial" w:hAnsi="Arial" w:cs="Arial"/>
          <w:w w:val="115"/>
        </w:rPr>
        <w:t xml:space="preserve"> </w:t>
      </w:r>
      <w:r w:rsidRPr="00D80259">
        <w:rPr>
          <w:rFonts w:ascii="Arial" w:hAnsi="Arial" w:cs="Arial"/>
          <w:w w:val="115"/>
        </w:rPr>
        <w:t>Día libre para actividades personales o disfrute de las playas locales.</w:t>
      </w:r>
    </w:p>
    <w:p w14:paraId="62900127" w14:textId="5D4D1712" w:rsidR="00D80259" w:rsidRDefault="00D80259" w:rsidP="0085274C">
      <w:pPr>
        <w:spacing w:line="360" w:lineRule="auto"/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</w:pPr>
    </w:p>
    <w:p w14:paraId="3FF01477" w14:textId="0354AD7B" w:rsidR="00F83C60" w:rsidRPr="00EC34C0" w:rsidRDefault="00F83C60" w:rsidP="0085274C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EC34C0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6: Retorno a Ciudad de Panamá y Fin del Viaje</w:t>
      </w:r>
    </w:p>
    <w:p w14:paraId="6F118DA4" w14:textId="3F42A026" w:rsidR="00F83C60" w:rsidRPr="00D80259" w:rsidRDefault="00F83C60" w:rsidP="0085274C">
      <w:pPr>
        <w:spacing w:line="360" w:lineRule="auto"/>
        <w:jc w:val="both"/>
        <w:rPr>
          <w:rFonts w:ascii="Arial" w:hAnsi="Arial" w:cs="Arial"/>
          <w:w w:val="115"/>
        </w:rPr>
      </w:pPr>
      <w:r w:rsidRPr="00D80259">
        <w:rPr>
          <w:rFonts w:ascii="Arial" w:hAnsi="Arial" w:cs="Arial"/>
          <w:w w:val="115"/>
        </w:rPr>
        <w:t>Desayuno en el hotel.</w:t>
      </w:r>
      <w:r w:rsidR="00946BB9">
        <w:rPr>
          <w:rFonts w:ascii="Arial" w:hAnsi="Arial" w:cs="Arial"/>
          <w:w w:val="115"/>
        </w:rPr>
        <w:t xml:space="preserve"> </w:t>
      </w:r>
      <w:r w:rsidRPr="00D80259">
        <w:rPr>
          <w:rFonts w:ascii="Arial" w:hAnsi="Arial" w:cs="Arial"/>
          <w:w w:val="115"/>
        </w:rPr>
        <w:t>Traslado compartido hacia el aeropuerto de Bocas del Toro.</w:t>
      </w:r>
      <w:r w:rsidR="00946BB9">
        <w:rPr>
          <w:rFonts w:ascii="Arial" w:hAnsi="Arial" w:cs="Arial"/>
          <w:w w:val="115"/>
        </w:rPr>
        <w:t xml:space="preserve"> </w:t>
      </w:r>
      <w:r w:rsidRPr="00D80259">
        <w:rPr>
          <w:rFonts w:ascii="Arial" w:hAnsi="Arial" w:cs="Arial"/>
          <w:w w:val="115"/>
        </w:rPr>
        <w:t>Regreso en vuelo interno hacia la Ciudad de Panamá (PTY).</w:t>
      </w:r>
      <w:r w:rsidR="00946BB9">
        <w:rPr>
          <w:rFonts w:ascii="Arial" w:hAnsi="Arial" w:cs="Arial"/>
          <w:w w:val="115"/>
        </w:rPr>
        <w:t xml:space="preserve"> </w:t>
      </w:r>
      <w:r w:rsidRPr="00D80259">
        <w:rPr>
          <w:rFonts w:ascii="Arial" w:hAnsi="Arial" w:cs="Arial"/>
          <w:w w:val="115"/>
        </w:rPr>
        <w:t>Conexión con el traslado hacia el Aeropuerto Internacional para su vuelo internacional de salida.</w:t>
      </w:r>
    </w:p>
    <w:p w14:paraId="011820CF" w14:textId="381C1465" w:rsidR="001543C3" w:rsidRDefault="001543C3">
      <w:pPr>
        <w:rPr>
          <w:rFonts w:ascii="Arial" w:hAnsi="Arial" w:cs="Arial"/>
          <w:b/>
          <w:color w:val="59C119"/>
          <w:w w:val="115"/>
        </w:rPr>
      </w:pPr>
    </w:p>
    <w:p w14:paraId="031E0D70" w14:textId="77777777" w:rsidR="0085274C" w:rsidRDefault="0085274C">
      <w:pPr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br w:type="page"/>
      </w:r>
    </w:p>
    <w:p w14:paraId="2B93E8FF" w14:textId="55D90EEA" w:rsidR="00D80259" w:rsidRPr="00946BB9" w:rsidRDefault="00390739" w:rsidP="00982F32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lastRenderedPageBreak/>
        <w:t>TARIFAS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0"/>
        <w:gridCol w:w="2832"/>
      </w:tblGrid>
      <w:tr w:rsidR="00D80259" w:rsidRPr="00D80259" w14:paraId="5730CBFC" w14:textId="77777777" w:rsidTr="0085274C">
        <w:trPr>
          <w:trHeight w:val="465"/>
        </w:trPr>
        <w:tc>
          <w:tcPr>
            <w:tcW w:w="34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021FF7" w14:textId="77777777" w:rsidR="00D80259" w:rsidRPr="00D80259" w:rsidRDefault="00D80259" w:rsidP="0085274C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pacing w:val="-2"/>
                <w:w w:val="115"/>
                <w:lang w:val="es-CO"/>
              </w:rPr>
            </w:pPr>
            <w:r w:rsidRPr="00D80259">
              <w:rPr>
                <w:rFonts w:ascii="Arial" w:hAnsi="Arial" w:cs="Arial"/>
                <w:b/>
                <w:bCs/>
                <w:color w:val="FFFFFF" w:themeColor="background1"/>
                <w:spacing w:val="-2"/>
                <w:w w:val="115"/>
                <w:lang w:val="es-CO"/>
              </w:rPr>
              <w:t>Combinación de Hoteles (Bocas + Ciudad)</w:t>
            </w:r>
          </w:p>
        </w:tc>
        <w:tc>
          <w:tcPr>
            <w:tcW w:w="1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912478" w14:textId="77777777" w:rsidR="00D80259" w:rsidRPr="00D80259" w:rsidRDefault="00D80259" w:rsidP="0085274C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pacing w:val="-2"/>
                <w:w w:val="115"/>
                <w:lang w:val="es-CO"/>
              </w:rPr>
            </w:pPr>
            <w:r w:rsidRPr="00D80259">
              <w:rPr>
                <w:rFonts w:ascii="Arial" w:hAnsi="Arial" w:cs="Arial"/>
                <w:b/>
                <w:bCs/>
                <w:color w:val="FFFFFF" w:themeColor="background1"/>
                <w:spacing w:val="-2"/>
                <w:w w:val="115"/>
                <w:lang w:val="es-CO"/>
              </w:rPr>
              <w:t>Tarifa Doble (DBL)</w:t>
            </w:r>
          </w:p>
        </w:tc>
      </w:tr>
      <w:tr w:rsidR="00D80259" w:rsidRPr="00D80259" w14:paraId="4AD66315" w14:textId="77777777" w:rsidTr="0085274C">
        <w:trPr>
          <w:trHeight w:val="530"/>
        </w:trPr>
        <w:tc>
          <w:tcPr>
            <w:tcW w:w="34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60E6BD3" w14:textId="77777777" w:rsidR="00D80259" w:rsidRPr="00D80259" w:rsidRDefault="00D80259" w:rsidP="0085274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D80259">
              <w:rPr>
                <w:rFonts w:ascii="Arial" w:hAnsi="Arial" w:cs="Arial"/>
              </w:rPr>
              <w:t>Swan’s</w:t>
            </w:r>
            <w:proofErr w:type="spellEnd"/>
            <w:r w:rsidRPr="00D80259">
              <w:rPr>
                <w:rFonts w:ascii="Arial" w:hAnsi="Arial" w:cs="Arial"/>
              </w:rPr>
              <w:t xml:space="preserve"> Cay + Victoria</w:t>
            </w:r>
          </w:p>
        </w:tc>
        <w:tc>
          <w:tcPr>
            <w:tcW w:w="1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4B38FE" w14:textId="77777777" w:rsidR="00D80259" w:rsidRPr="00D80259" w:rsidRDefault="00D80259" w:rsidP="0085274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0259">
              <w:rPr>
                <w:rFonts w:ascii="Arial" w:hAnsi="Arial" w:cs="Arial"/>
              </w:rPr>
              <w:t>$ 938</w:t>
            </w:r>
          </w:p>
        </w:tc>
      </w:tr>
      <w:tr w:rsidR="00D80259" w:rsidRPr="00D80259" w14:paraId="235A7147" w14:textId="77777777" w:rsidTr="0085274C">
        <w:trPr>
          <w:trHeight w:val="530"/>
        </w:trPr>
        <w:tc>
          <w:tcPr>
            <w:tcW w:w="34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A3EB62" w14:textId="02FB3906" w:rsidR="00D80259" w:rsidRPr="00D80259" w:rsidRDefault="00D80259" w:rsidP="0085274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D80259">
              <w:rPr>
                <w:rFonts w:ascii="Arial" w:hAnsi="Arial" w:cs="Arial"/>
              </w:rPr>
              <w:t>Swan’s</w:t>
            </w:r>
            <w:proofErr w:type="spellEnd"/>
            <w:r w:rsidRPr="00D80259">
              <w:rPr>
                <w:rFonts w:ascii="Arial" w:hAnsi="Arial" w:cs="Arial"/>
              </w:rPr>
              <w:t xml:space="preserve"> Cay + </w:t>
            </w:r>
            <w:proofErr w:type="spellStart"/>
            <w:r w:rsidRPr="00D80259">
              <w:rPr>
                <w:rFonts w:ascii="Arial" w:hAnsi="Arial" w:cs="Arial"/>
              </w:rPr>
              <w:t>Decapolis</w:t>
            </w:r>
            <w:proofErr w:type="spellEnd"/>
          </w:p>
        </w:tc>
        <w:tc>
          <w:tcPr>
            <w:tcW w:w="1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89BE68" w14:textId="77777777" w:rsidR="00D80259" w:rsidRPr="00D80259" w:rsidRDefault="00D80259" w:rsidP="0085274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0259">
              <w:rPr>
                <w:rFonts w:ascii="Arial" w:hAnsi="Arial" w:cs="Arial"/>
              </w:rPr>
              <w:t>$ 959</w:t>
            </w:r>
          </w:p>
        </w:tc>
      </w:tr>
      <w:tr w:rsidR="00D80259" w:rsidRPr="00D80259" w14:paraId="599893F2" w14:textId="77777777" w:rsidTr="0085274C">
        <w:trPr>
          <w:trHeight w:val="530"/>
        </w:trPr>
        <w:tc>
          <w:tcPr>
            <w:tcW w:w="34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B86DEF" w14:textId="2FDE9362" w:rsidR="00D80259" w:rsidRPr="00D80259" w:rsidRDefault="00946BB9" w:rsidP="0085274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D80259">
              <w:rPr>
                <w:rFonts w:ascii="Arial" w:hAnsi="Arial" w:cs="Arial"/>
              </w:rPr>
              <w:t>Swan’s</w:t>
            </w:r>
            <w:proofErr w:type="spellEnd"/>
            <w:r w:rsidRPr="00D80259">
              <w:rPr>
                <w:rFonts w:ascii="Arial" w:hAnsi="Arial" w:cs="Arial"/>
              </w:rPr>
              <w:t xml:space="preserve"> Cay </w:t>
            </w:r>
            <w:r w:rsidR="00D80259" w:rsidRPr="00D80259">
              <w:rPr>
                <w:rFonts w:ascii="Arial" w:hAnsi="Arial" w:cs="Arial"/>
              </w:rPr>
              <w:t xml:space="preserve">+ </w:t>
            </w:r>
            <w:proofErr w:type="spellStart"/>
            <w:r w:rsidRPr="00946BB9">
              <w:rPr>
                <w:rFonts w:ascii="Arial" w:hAnsi="Arial" w:cs="Arial"/>
              </w:rPr>
              <w:t>Megapolis</w:t>
            </w:r>
            <w:proofErr w:type="spellEnd"/>
          </w:p>
        </w:tc>
        <w:tc>
          <w:tcPr>
            <w:tcW w:w="1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5E4C0E" w14:textId="77777777" w:rsidR="00D80259" w:rsidRPr="00D80259" w:rsidRDefault="00D80259" w:rsidP="0085274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80259">
              <w:rPr>
                <w:rFonts w:ascii="Arial" w:hAnsi="Arial" w:cs="Arial"/>
              </w:rPr>
              <w:t>$ 982</w:t>
            </w:r>
          </w:p>
        </w:tc>
      </w:tr>
      <w:tr w:rsidR="00946BB9" w:rsidRPr="00D80259" w14:paraId="4C1A56C3" w14:textId="77777777" w:rsidTr="0085274C">
        <w:trPr>
          <w:trHeight w:val="530"/>
        </w:trPr>
        <w:tc>
          <w:tcPr>
            <w:tcW w:w="34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D2AF02" w14:textId="4C582A01" w:rsidR="00946BB9" w:rsidRPr="00D80259" w:rsidRDefault="00946BB9" w:rsidP="0085274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46BB9">
              <w:rPr>
                <w:rFonts w:ascii="Arial" w:hAnsi="Arial" w:cs="Arial"/>
              </w:rPr>
              <w:t>Hotel La Coralina +</w:t>
            </w:r>
            <w:r>
              <w:t xml:space="preserve"> </w:t>
            </w:r>
            <w:r w:rsidRPr="00946BB9">
              <w:rPr>
                <w:rFonts w:ascii="Arial" w:hAnsi="Arial" w:cs="Arial"/>
              </w:rPr>
              <w:t>Las Américas</w:t>
            </w:r>
          </w:p>
        </w:tc>
        <w:tc>
          <w:tcPr>
            <w:tcW w:w="1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90BFCA" w14:textId="4F9A6252" w:rsidR="00946BB9" w:rsidRPr="00D80259" w:rsidRDefault="00946BB9" w:rsidP="0085274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$ 1294</w:t>
            </w:r>
          </w:p>
        </w:tc>
      </w:tr>
    </w:tbl>
    <w:p w14:paraId="48614699" w14:textId="4DB40556" w:rsidR="00D80259" w:rsidRDefault="00946BB9" w:rsidP="00982F32">
      <w:pPr>
        <w:spacing w:line="360" w:lineRule="auto"/>
        <w:rPr>
          <w:rFonts w:ascii="Arial" w:hAnsi="Arial" w:cs="Arial"/>
          <w:w w:val="115"/>
        </w:rPr>
      </w:pPr>
      <w:r>
        <w:rPr>
          <w:rFonts w:ascii="Arial" w:hAnsi="Arial" w:cs="Arial"/>
          <w:w w:val="115"/>
        </w:rPr>
        <w:t>(</w:t>
      </w:r>
      <w:r w:rsidRPr="00946BB9">
        <w:rPr>
          <w:rFonts w:ascii="Arial" w:hAnsi="Arial" w:cs="Arial"/>
          <w:w w:val="115"/>
        </w:rPr>
        <w:t>Tarifas por persona sujetas a cambio y disponibilidad, niños aplican de 2 a 12 años</w:t>
      </w:r>
      <w:r>
        <w:rPr>
          <w:rFonts w:ascii="Arial" w:hAnsi="Arial" w:cs="Arial"/>
          <w:w w:val="115"/>
        </w:rPr>
        <w:t xml:space="preserve"> </w:t>
      </w:r>
      <w:r w:rsidRPr="00946BB9">
        <w:rPr>
          <w:rFonts w:ascii="Arial" w:hAnsi="Arial" w:cs="Arial"/>
          <w:w w:val="115"/>
        </w:rPr>
        <w:t>entre $587 y $593 según la categoría</w:t>
      </w:r>
      <w:r>
        <w:rPr>
          <w:rFonts w:ascii="Arial" w:hAnsi="Arial" w:cs="Arial"/>
          <w:w w:val="115"/>
        </w:rPr>
        <w:t>)</w:t>
      </w:r>
    </w:p>
    <w:p w14:paraId="6F546468" w14:textId="77777777" w:rsidR="0085274C" w:rsidRPr="00946BB9" w:rsidRDefault="0085274C" w:rsidP="00982F32">
      <w:pPr>
        <w:spacing w:line="360" w:lineRule="auto"/>
        <w:rPr>
          <w:rFonts w:ascii="Arial" w:hAnsi="Arial" w:cs="Arial"/>
          <w:w w:val="115"/>
        </w:rPr>
      </w:pPr>
    </w:p>
    <w:p w14:paraId="09093B37" w14:textId="02E44DF6" w:rsidR="005462B6" w:rsidRPr="005D063D" w:rsidRDefault="005462B6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5D063D">
        <w:rPr>
          <w:rFonts w:ascii="Arial" w:hAnsi="Arial" w:cs="Arial"/>
          <w:b/>
          <w:color w:val="59C119"/>
          <w:w w:val="115"/>
        </w:rPr>
        <w:t>INCLUYE:</w:t>
      </w:r>
    </w:p>
    <w:p w14:paraId="048039DA" w14:textId="79AE72E0" w:rsidR="00134C38" w:rsidRPr="00134C38" w:rsidRDefault="00134C38" w:rsidP="004B2F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134C38">
        <w:rPr>
          <w:rFonts w:ascii="Arial" w:hAnsi="Arial" w:cs="Arial"/>
          <w:bCs/>
          <w:lang w:val="es-CO"/>
        </w:rPr>
        <w:t>0</w:t>
      </w:r>
      <w:r w:rsidR="00991066">
        <w:rPr>
          <w:rFonts w:ascii="Arial" w:hAnsi="Arial" w:cs="Arial"/>
          <w:bCs/>
          <w:lang w:val="es-CO"/>
        </w:rPr>
        <w:t>3</w:t>
      </w:r>
      <w:r w:rsidRPr="00134C38">
        <w:rPr>
          <w:rFonts w:ascii="Arial" w:hAnsi="Arial" w:cs="Arial"/>
          <w:bCs/>
          <w:lang w:val="es-CO"/>
        </w:rPr>
        <w:t xml:space="preserve"> noches de </w:t>
      </w:r>
      <w:r w:rsidR="00991066">
        <w:rPr>
          <w:rFonts w:ascii="Arial" w:hAnsi="Arial" w:cs="Arial"/>
          <w:bCs/>
          <w:lang w:val="es-CO"/>
        </w:rPr>
        <w:t>alojamiento en Boca</w:t>
      </w:r>
      <w:r w:rsidRPr="00134C38">
        <w:rPr>
          <w:rFonts w:ascii="Arial" w:hAnsi="Arial" w:cs="Arial"/>
          <w:bCs/>
          <w:lang w:val="es-CO"/>
        </w:rPr>
        <w:t>.</w:t>
      </w:r>
    </w:p>
    <w:p w14:paraId="001B57EF" w14:textId="77777777" w:rsidR="00991066" w:rsidRDefault="00991066" w:rsidP="004B2F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02 noches de alojamiento en ciudad.</w:t>
      </w:r>
    </w:p>
    <w:p w14:paraId="4638061C" w14:textId="1CF50DB3" w:rsidR="00134C38" w:rsidRPr="00134C38" w:rsidRDefault="00134C38" w:rsidP="004B2F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134C38">
        <w:rPr>
          <w:rFonts w:ascii="Arial" w:hAnsi="Arial" w:cs="Arial"/>
          <w:bCs/>
          <w:lang w:val="es-CO"/>
        </w:rPr>
        <w:t>Desayunos diarios.</w:t>
      </w:r>
    </w:p>
    <w:p w14:paraId="0161F378" w14:textId="76E26F4D" w:rsidR="00991066" w:rsidRDefault="00134C38" w:rsidP="004B2F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134C38">
        <w:rPr>
          <w:rFonts w:ascii="Arial" w:hAnsi="Arial" w:cs="Arial"/>
          <w:bCs/>
          <w:lang w:val="es-CO"/>
        </w:rPr>
        <w:t>Traslados</w:t>
      </w:r>
      <w:r w:rsidR="00991066">
        <w:rPr>
          <w:rFonts w:ascii="Arial" w:hAnsi="Arial" w:cs="Arial"/>
          <w:bCs/>
          <w:lang w:val="es-CO"/>
        </w:rPr>
        <w:t>.</w:t>
      </w:r>
    </w:p>
    <w:p w14:paraId="6FED1CB5" w14:textId="39BF25B6" w:rsidR="00134C38" w:rsidRPr="00134C38" w:rsidRDefault="00134C38" w:rsidP="004B2F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134C38">
        <w:rPr>
          <w:rFonts w:ascii="Arial" w:hAnsi="Arial" w:cs="Arial"/>
          <w:bCs/>
          <w:lang w:val="es-CO"/>
        </w:rPr>
        <w:t>Vuelo</w:t>
      </w:r>
      <w:r w:rsidR="00991066">
        <w:rPr>
          <w:rFonts w:ascii="Arial" w:hAnsi="Arial" w:cs="Arial"/>
          <w:bCs/>
          <w:lang w:val="es-CO"/>
        </w:rPr>
        <w:t xml:space="preserve">s </w:t>
      </w:r>
      <w:r w:rsidRPr="00134C38">
        <w:rPr>
          <w:rFonts w:ascii="Arial" w:hAnsi="Arial" w:cs="Arial"/>
          <w:bCs/>
          <w:lang w:val="es-CO"/>
        </w:rPr>
        <w:t>local</w:t>
      </w:r>
      <w:r w:rsidR="00991066">
        <w:rPr>
          <w:rFonts w:ascii="Arial" w:hAnsi="Arial" w:cs="Arial"/>
          <w:bCs/>
          <w:lang w:val="es-CO"/>
        </w:rPr>
        <w:t>es</w:t>
      </w:r>
      <w:r w:rsidRPr="00134C38">
        <w:rPr>
          <w:rFonts w:ascii="Arial" w:hAnsi="Arial" w:cs="Arial"/>
          <w:bCs/>
          <w:lang w:val="es-CO"/>
        </w:rPr>
        <w:t xml:space="preserve"> </w:t>
      </w:r>
      <w:r w:rsidR="00991066">
        <w:rPr>
          <w:rFonts w:ascii="Arial" w:hAnsi="Arial" w:cs="Arial"/>
          <w:bCs/>
          <w:lang w:val="es-CO"/>
        </w:rPr>
        <w:t>(PTY – Bocas – PTY)</w:t>
      </w:r>
      <w:r w:rsidRPr="00134C38">
        <w:rPr>
          <w:rFonts w:ascii="Arial" w:hAnsi="Arial" w:cs="Arial"/>
          <w:bCs/>
          <w:lang w:val="es-CO"/>
        </w:rPr>
        <w:t>.</w:t>
      </w:r>
    </w:p>
    <w:p w14:paraId="232F5BDD" w14:textId="77375743" w:rsidR="00C03494" w:rsidRPr="00991066" w:rsidRDefault="00991066" w:rsidP="00991066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City &amp; Canal tour c/e al CVM</w:t>
      </w:r>
      <w:r w:rsidR="00134C38" w:rsidRPr="00134C38">
        <w:rPr>
          <w:rFonts w:ascii="Arial" w:hAnsi="Arial" w:cs="Arial"/>
          <w:bCs/>
          <w:lang w:val="es-CO"/>
        </w:rPr>
        <w:t>.</w:t>
      </w:r>
    </w:p>
    <w:p w14:paraId="7CFAAF18" w14:textId="77777777" w:rsidR="004B2F3A" w:rsidRDefault="004B2F3A" w:rsidP="004B2F3A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07319D57" w14:textId="362322CC" w:rsidR="004B2F3A" w:rsidRPr="00A00BF1" w:rsidRDefault="004B2F3A" w:rsidP="004B2F3A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NO INCLUYE:</w:t>
      </w:r>
    </w:p>
    <w:p w14:paraId="156DD332" w14:textId="26A67EB7" w:rsidR="004B2F3A" w:rsidRPr="005D063D" w:rsidRDefault="004B2F3A" w:rsidP="004B2F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5D063D">
        <w:rPr>
          <w:rFonts w:ascii="Arial" w:hAnsi="Arial" w:cs="Arial"/>
          <w:bCs/>
        </w:rPr>
        <w:t xml:space="preserve">Vuelos internacionales hacia </w:t>
      </w:r>
      <w:r w:rsidR="00991066">
        <w:rPr>
          <w:rFonts w:ascii="Arial" w:hAnsi="Arial" w:cs="Arial"/>
          <w:bCs/>
        </w:rPr>
        <w:t>Panamá</w:t>
      </w:r>
      <w:r w:rsidRPr="005D063D">
        <w:rPr>
          <w:rFonts w:ascii="Arial" w:hAnsi="Arial" w:cs="Arial"/>
          <w:bCs/>
        </w:rPr>
        <w:t>.</w:t>
      </w:r>
    </w:p>
    <w:p w14:paraId="314BEEAC" w14:textId="77777777" w:rsidR="004B2F3A" w:rsidRPr="005D063D" w:rsidRDefault="004B2F3A" w:rsidP="004B2F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5D063D">
        <w:rPr>
          <w:rFonts w:ascii="Arial" w:hAnsi="Arial" w:cs="Arial"/>
          <w:bCs/>
        </w:rPr>
        <w:t>Comidas y cenas no mencionadas.</w:t>
      </w:r>
    </w:p>
    <w:p w14:paraId="490FF73A" w14:textId="77777777" w:rsidR="004B2F3A" w:rsidRPr="005D063D" w:rsidRDefault="004B2F3A" w:rsidP="004B2F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5D063D">
        <w:rPr>
          <w:rFonts w:ascii="Arial" w:hAnsi="Arial" w:cs="Arial"/>
          <w:bCs/>
        </w:rPr>
        <w:t>Gastos personales y propinas.</w:t>
      </w:r>
    </w:p>
    <w:p w14:paraId="727D1AB5" w14:textId="4DB61297" w:rsidR="004B2F3A" w:rsidRPr="00EC34C0" w:rsidRDefault="004B2F3A" w:rsidP="00625052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5D063D">
        <w:rPr>
          <w:rFonts w:ascii="Arial" w:hAnsi="Arial" w:cs="Arial"/>
          <w:bCs/>
        </w:rPr>
        <w:t>Servicios no mencionados</w:t>
      </w:r>
    </w:p>
    <w:p w14:paraId="4F19435F" w14:textId="342AEFF3" w:rsidR="004B2F3A" w:rsidRDefault="004B2F3A">
      <w:pPr>
        <w:rPr>
          <w:rFonts w:ascii="Arial" w:hAnsi="Arial" w:cs="Arial"/>
          <w:b/>
          <w:color w:val="59C119"/>
          <w:w w:val="115"/>
        </w:rPr>
      </w:pPr>
    </w:p>
    <w:p w14:paraId="37ACC52C" w14:textId="77777777" w:rsidR="00991066" w:rsidRDefault="00991066">
      <w:pPr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br w:type="page"/>
      </w:r>
    </w:p>
    <w:p w14:paraId="1AB79D39" w14:textId="5C580460" w:rsidR="00936A6E" w:rsidRPr="004B2F3A" w:rsidRDefault="004B2F3A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lastRenderedPageBreak/>
        <w:t>ALOJAMIENTO: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953"/>
        <w:gridCol w:w="4085"/>
      </w:tblGrid>
      <w:tr w:rsidR="00936A6E" w:rsidRPr="00861210" w14:paraId="18AADA66" w14:textId="77777777" w:rsidTr="00456D3A">
        <w:trPr>
          <w:trHeight w:val="497"/>
          <w:jc w:val="center"/>
        </w:trPr>
        <w:tc>
          <w:tcPr>
            <w:tcW w:w="2740" w:type="pct"/>
            <w:shd w:val="clear" w:color="auto" w:fill="59C119"/>
            <w:vAlign w:val="center"/>
          </w:tcPr>
          <w:p w14:paraId="11175CB1" w14:textId="31A0E350" w:rsidR="00936A6E" w:rsidRPr="00861210" w:rsidRDefault="00936A6E" w:rsidP="00F5072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>Hoteles</w:t>
            </w:r>
          </w:p>
        </w:tc>
        <w:tc>
          <w:tcPr>
            <w:tcW w:w="2260" w:type="pct"/>
            <w:shd w:val="clear" w:color="auto" w:fill="59C119"/>
            <w:vAlign w:val="center"/>
            <w:hideMark/>
          </w:tcPr>
          <w:p w14:paraId="484BA2A1" w14:textId="66A4D8BE" w:rsidR="00936A6E" w:rsidRPr="00861210" w:rsidRDefault="00936A6E" w:rsidP="00F5072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Imagen de referencia</w:t>
            </w:r>
          </w:p>
        </w:tc>
      </w:tr>
      <w:tr w:rsidR="00936A6E" w:rsidRPr="00134C38" w14:paraId="43C661D1" w14:textId="77777777" w:rsidTr="00456D3A">
        <w:trPr>
          <w:trHeight w:val="546"/>
          <w:jc w:val="center"/>
        </w:trPr>
        <w:tc>
          <w:tcPr>
            <w:tcW w:w="2740" w:type="pct"/>
            <w:vAlign w:val="center"/>
          </w:tcPr>
          <w:p w14:paraId="6D8941B6" w14:textId="291827F7" w:rsidR="00936A6E" w:rsidRPr="00134C38" w:rsidRDefault="00991066" w:rsidP="00F5072F">
            <w:pPr>
              <w:jc w:val="center"/>
              <w:rPr>
                <w:rFonts w:ascii="Arial" w:hAnsi="Arial" w:cs="Arial"/>
              </w:rPr>
            </w:pPr>
            <w:proofErr w:type="spellStart"/>
            <w:r w:rsidRPr="00991066">
              <w:rPr>
                <w:rFonts w:ascii="Arial" w:hAnsi="Arial" w:cs="Arial"/>
                <w:lang w:val="es-CO"/>
              </w:rPr>
              <w:t>Swan’s</w:t>
            </w:r>
            <w:proofErr w:type="spellEnd"/>
            <w:r w:rsidRPr="00991066">
              <w:rPr>
                <w:rFonts w:ascii="Arial" w:hAnsi="Arial" w:cs="Arial"/>
                <w:lang w:val="es-CO"/>
              </w:rPr>
              <w:t xml:space="preserve"> Cay</w:t>
            </w:r>
          </w:p>
        </w:tc>
        <w:tc>
          <w:tcPr>
            <w:tcW w:w="2260" w:type="pct"/>
            <w:vAlign w:val="center"/>
            <w:hideMark/>
          </w:tcPr>
          <w:p w14:paraId="45AAC7F8" w14:textId="05F43295" w:rsidR="00936A6E" w:rsidRPr="00134C38" w:rsidRDefault="00991066" w:rsidP="00F5072F">
            <w:pPr>
              <w:jc w:val="center"/>
              <w:rPr>
                <w:rFonts w:ascii="Arial" w:hAnsi="Arial" w:cs="Arial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78CA8786" wp14:editId="722E399F">
                  <wp:extent cx="1617051" cy="1080000"/>
                  <wp:effectExtent l="0" t="0" r="2540" b="6350"/>
                  <wp:docPr id="1662661250" name="Imagen 2" descr="Swan's Cay en Bocas del Toro: ver hotel, precios y opiniones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wan's Cay en Bocas del Toro: ver hotel, precios y opiniones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A6E" w:rsidRPr="00134C38" w14:paraId="4086C46A" w14:textId="77777777" w:rsidTr="00456D3A">
        <w:trPr>
          <w:trHeight w:val="546"/>
          <w:jc w:val="center"/>
        </w:trPr>
        <w:tc>
          <w:tcPr>
            <w:tcW w:w="2740" w:type="pct"/>
            <w:vAlign w:val="center"/>
          </w:tcPr>
          <w:p w14:paraId="663AAE85" w14:textId="05680421" w:rsidR="00936A6E" w:rsidRDefault="00456D3A" w:rsidP="00F5072F">
            <w:pPr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H</w:t>
            </w:r>
            <w:r w:rsidRPr="00456D3A">
              <w:rPr>
                <w:rFonts w:ascii="Arial" w:hAnsi="Arial" w:cs="Arial"/>
                <w:lang w:val="es-CO"/>
              </w:rPr>
              <w:t xml:space="preserve">otel </w:t>
            </w:r>
            <w:r>
              <w:rPr>
                <w:rFonts w:ascii="Arial" w:hAnsi="Arial" w:cs="Arial"/>
                <w:lang w:val="es-CO"/>
              </w:rPr>
              <w:t>V</w:t>
            </w:r>
            <w:r w:rsidRPr="00456D3A">
              <w:rPr>
                <w:rFonts w:ascii="Arial" w:hAnsi="Arial" w:cs="Arial"/>
                <w:lang w:val="es-CO"/>
              </w:rPr>
              <w:t>ictoria</w:t>
            </w:r>
          </w:p>
        </w:tc>
        <w:tc>
          <w:tcPr>
            <w:tcW w:w="2260" w:type="pct"/>
            <w:vAlign w:val="center"/>
          </w:tcPr>
          <w:p w14:paraId="74461B00" w14:textId="3EC18C3C" w:rsidR="00936A6E" w:rsidRPr="00134C38" w:rsidRDefault="00991066" w:rsidP="00F5072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8C3D4AA" wp14:editId="4E496ED8">
                  <wp:extent cx="1615537" cy="1045029"/>
                  <wp:effectExtent l="0" t="0" r="3810" b="3175"/>
                  <wp:docPr id="391310613" name="Imagen 4" descr="VICTORIA HOTEL AND SUITES PANAMA desde $ 314.394 (Ciudad de Panamá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CTORIA HOTEL AND SUITES PANAMA desde $ 314.394 (Ciudad de Panamá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0" cy="104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D3A" w:rsidRPr="00134C38" w14:paraId="5EFE1FA9" w14:textId="77777777" w:rsidTr="00456D3A">
        <w:trPr>
          <w:trHeight w:val="546"/>
          <w:jc w:val="center"/>
        </w:trPr>
        <w:tc>
          <w:tcPr>
            <w:tcW w:w="2740" w:type="pct"/>
            <w:vAlign w:val="center"/>
          </w:tcPr>
          <w:p w14:paraId="15D22EAF" w14:textId="147A427A" w:rsidR="00456D3A" w:rsidRDefault="00456D3A" w:rsidP="00456D3A">
            <w:pPr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H</w:t>
            </w:r>
            <w:r w:rsidRPr="00456D3A">
              <w:rPr>
                <w:rFonts w:ascii="Arial" w:hAnsi="Arial" w:cs="Arial"/>
                <w:lang w:val="es-CO"/>
              </w:rPr>
              <w:t xml:space="preserve">otel </w:t>
            </w:r>
            <w:proofErr w:type="spellStart"/>
            <w:r w:rsidRPr="00456D3A">
              <w:rPr>
                <w:rFonts w:ascii="Arial" w:hAnsi="Arial" w:cs="Arial"/>
                <w:lang w:val="es-CO"/>
              </w:rPr>
              <w:t>Decapolis</w:t>
            </w:r>
            <w:proofErr w:type="spellEnd"/>
          </w:p>
        </w:tc>
        <w:tc>
          <w:tcPr>
            <w:tcW w:w="2260" w:type="pct"/>
            <w:vAlign w:val="center"/>
          </w:tcPr>
          <w:p w14:paraId="3B55A094" w14:textId="2C7FE49D" w:rsidR="00456D3A" w:rsidRDefault="00456D3A" w:rsidP="00456D3A">
            <w:pPr>
              <w:jc w:val="center"/>
              <w:rPr>
                <w:rFonts w:ascii="Arial" w:hAnsi="Arial" w:cs="Arial"/>
                <w:noProof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7F64EE39" wp14:editId="1C381189">
                  <wp:extent cx="1616400" cy="1023080"/>
                  <wp:effectExtent l="0" t="0" r="3175" b="5715"/>
                  <wp:docPr id="155166541" name="Imagen 5" descr="DECAPOLIS HOTEL PANAMÁ desde $ 337.079 (Ciudad de Panamá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CAPOLIS HOTEL PANAMÁ desde $ 337.079 (Ciudad de Panamá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" r="6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0" cy="102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D3A" w:rsidRPr="00134C38" w14:paraId="3FC47F29" w14:textId="77777777" w:rsidTr="00456D3A">
        <w:trPr>
          <w:trHeight w:val="546"/>
          <w:jc w:val="center"/>
        </w:trPr>
        <w:tc>
          <w:tcPr>
            <w:tcW w:w="2740" w:type="pct"/>
            <w:vAlign w:val="center"/>
          </w:tcPr>
          <w:p w14:paraId="4B3CE422" w14:textId="4B02BEF5" w:rsidR="00456D3A" w:rsidRDefault="00456D3A" w:rsidP="00456D3A">
            <w:pPr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H</w:t>
            </w:r>
            <w:r w:rsidRPr="00456D3A">
              <w:rPr>
                <w:rFonts w:ascii="Arial" w:hAnsi="Arial" w:cs="Arial"/>
                <w:lang w:val="es-CO"/>
              </w:rPr>
              <w:t>otel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proofErr w:type="spellStart"/>
            <w:r w:rsidRPr="00456D3A">
              <w:rPr>
                <w:rFonts w:ascii="Arial" w:hAnsi="Arial" w:cs="Arial"/>
                <w:lang w:val="es-CO"/>
              </w:rPr>
              <w:t>Megapolis</w:t>
            </w:r>
            <w:proofErr w:type="spellEnd"/>
          </w:p>
        </w:tc>
        <w:tc>
          <w:tcPr>
            <w:tcW w:w="2260" w:type="pct"/>
            <w:vAlign w:val="center"/>
          </w:tcPr>
          <w:p w14:paraId="7A08D446" w14:textId="4B074638" w:rsidR="00456D3A" w:rsidRDefault="00456D3A" w:rsidP="00456D3A">
            <w:pPr>
              <w:jc w:val="center"/>
              <w:rPr>
                <w:rFonts w:ascii="Arial" w:hAnsi="Arial" w:cs="Arial"/>
                <w:noProof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6DA8A028" wp14:editId="50EC81B0">
                  <wp:extent cx="1616400" cy="1078186"/>
                  <wp:effectExtent l="0" t="0" r="3175" b="8255"/>
                  <wp:docPr id="1789069464" name="Imagen 6" descr="MEGAPOLIS HOTEL PANAMÁ desde $ 364.662 (Ciudad de Panamá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GAPOLIS HOTEL PANAMÁ desde $ 364.662 (Ciudad de Panamá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4" r="8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0" cy="107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D3A" w:rsidRPr="00134C38" w14:paraId="7354071A" w14:textId="77777777" w:rsidTr="00456D3A">
        <w:trPr>
          <w:trHeight w:val="546"/>
          <w:jc w:val="center"/>
        </w:trPr>
        <w:tc>
          <w:tcPr>
            <w:tcW w:w="2740" w:type="pct"/>
            <w:vAlign w:val="center"/>
          </w:tcPr>
          <w:p w14:paraId="2A180905" w14:textId="4048A35F" w:rsidR="00456D3A" w:rsidRDefault="00456D3A" w:rsidP="00456D3A">
            <w:pPr>
              <w:jc w:val="center"/>
              <w:rPr>
                <w:rFonts w:ascii="Arial" w:hAnsi="Arial" w:cs="Arial"/>
                <w:lang w:val="es-CO"/>
              </w:rPr>
            </w:pPr>
            <w:r w:rsidRPr="00456D3A">
              <w:rPr>
                <w:rFonts w:ascii="Arial" w:hAnsi="Arial" w:cs="Arial"/>
                <w:lang w:val="es-CO"/>
              </w:rPr>
              <w:t>Hotel La Coralina</w:t>
            </w:r>
          </w:p>
        </w:tc>
        <w:tc>
          <w:tcPr>
            <w:tcW w:w="2260" w:type="pct"/>
            <w:vAlign w:val="center"/>
          </w:tcPr>
          <w:p w14:paraId="771ECAB9" w14:textId="608E83B8" w:rsidR="00456D3A" w:rsidRDefault="00456D3A" w:rsidP="00456D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51964" wp14:editId="5F0EAC15">
                  <wp:extent cx="1616400" cy="1101954"/>
                  <wp:effectExtent l="0" t="0" r="3175" b="3175"/>
                  <wp:docPr id="181987585" name="Imagen 8" descr="La Coralina Island House en Bocas del Toro: ver hotel, precios y opiniones 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 Coralina Island House en Bocas del Toro: ver hotel, precios y opiniones  - Hoteles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0" r="4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0" cy="110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D3A" w:rsidRPr="00134C38" w14:paraId="5A7B6415" w14:textId="77777777" w:rsidTr="00456D3A">
        <w:trPr>
          <w:trHeight w:val="546"/>
          <w:jc w:val="center"/>
        </w:trPr>
        <w:tc>
          <w:tcPr>
            <w:tcW w:w="2740" w:type="pct"/>
            <w:vAlign w:val="center"/>
          </w:tcPr>
          <w:p w14:paraId="7531CB4E" w14:textId="5EBE28C5" w:rsidR="00456D3A" w:rsidRPr="00456D3A" w:rsidRDefault="00456D3A" w:rsidP="00456D3A">
            <w:pPr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Hotel </w:t>
            </w:r>
            <w:r w:rsidRPr="00456D3A">
              <w:rPr>
                <w:rFonts w:ascii="Arial" w:hAnsi="Arial" w:cs="Arial"/>
                <w:lang w:val="es-CO"/>
              </w:rPr>
              <w:t>Las Américas</w:t>
            </w:r>
          </w:p>
        </w:tc>
        <w:tc>
          <w:tcPr>
            <w:tcW w:w="2260" w:type="pct"/>
            <w:vAlign w:val="center"/>
          </w:tcPr>
          <w:p w14:paraId="12517828" w14:textId="7EA752D8" w:rsidR="00456D3A" w:rsidRDefault="00456D3A" w:rsidP="00456D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284C1" wp14:editId="6A306E91">
                  <wp:extent cx="1616400" cy="981728"/>
                  <wp:effectExtent l="0" t="0" r="3175" b="8890"/>
                  <wp:docPr id="979196419" name="Imagen 9" descr="HOTEL LAS AMÉRICAS GOLDEN TOWER PANAMÁ desde $ 458.333 (Ciudad de Panamá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OTEL LAS AMÉRICAS GOLDEN TOWER PANAMÁ desde $ 458.333 (Ciudad de Panamá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0" cy="98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4811C" w14:textId="77777777" w:rsidR="00936A6E" w:rsidRDefault="00936A6E" w:rsidP="00625052">
      <w:pPr>
        <w:spacing w:line="360" w:lineRule="auto"/>
        <w:ind w:right="910"/>
        <w:rPr>
          <w:rFonts w:ascii="Arial" w:hAnsi="Arial" w:cs="Arial"/>
          <w:b/>
        </w:rPr>
      </w:pPr>
    </w:p>
    <w:p w14:paraId="00639D29" w14:textId="77777777" w:rsidR="00946BB9" w:rsidRDefault="001543C3" w:rsidP="00946BB9">
      <w:pPr>
        <w:spacing w:line="360" w:lineRule="auto"/>
        <w:ind w:right="910"/>
        <w:rPr>
          <w:rFonts w:ascii="Arial" w:hAnsi="Arial" w:cs="Arial"/>
          <w:b/>
          <w:color w:val="59C119"/>
          <w:w w:val="115"/>
        </w:rPr>
      </w:pPr>
      <w:r w:rsidRPr="001543C3">
        <w:rPr>
          <w:rFonts w:ascii="Arial" w:hAnsi="Arial" w:cs="Arial"/>
          <w:b/>
          <w:color w:val="59C119"/>
          <w:w w:val="115"/>
        </w:rPr>
        <w:t xml:space="preserve">NOTAS IMPORTANTES </w:t>
      </w:r>
    </w:p>
    <w:p w14:paraId="23D51BFE" w14:textId="5F05E65E" w:rsidR="001543C3" w:rsidRPr="00946BB9" w:rsidRDefault="00946BB9" w:rsidP="00456D3A">
      <w:pPr>
        <w:pStyle w:val="Prrafodelista"/>
        <w:numPr>
          <w:ilvl w:val="0"/>
          <w:numId w:val="27"/>
        </w:numPr>
        <w:spacing w:line="360" w:lineRule="auto"/>
        <w:ind w:right="910"/>
        <w:jc w:val="both"/>
        <w:rPr>
          <w:rFonts w:ascii="Arial" w:hAnsi="Arial" w:cs="Arial"/>
        </w:rPr>
      </w:pPr>
      <w:r w:rsidRPr="00946BB9">
        <w:rPr>
          <w:rFonts w:ascii="Arial" w:hAnsi="Arial" w:cs="Arial"/>
          <w:b/>
          <w:bCs/>
        </w:rPr>
        <w:t xml:space="preserve">Restricciones de Fecha (Black </w:t>
      </w:r>
      <w:proofErr w:type="spellStart"/>
      <w:r w:rsidRPr="00946BB9">
        <w:rPr>
          <w:rFonts w:ascii="Arial" w:hAnsi="Arial" w:cs="Arial"/>
          <w:b/>
          <w:bCs/>
        </w:rPr>
        <w:t>Outs</w:t>
      </w:r>
      <w:proofErr w:type="spellEnd"/>
      <w:r w:rsidRPr="00946BB9">
        <w:rPr>
          <w:rFonts w:ascii="Arial" w:hAnsi="Arial" w:cs="Arial"/>
          <w:b/>
          <w:bCs/>
        </w:rPr>
        <w:t>):</w:t>
      </w:r>
      <w:r w:rsidRPr="00946BB9">
        <w:rPr>
          <w:rFonts w:ascii="Arial" w:hAnsi="Arial" w:cs="Arial"/>
        </w:rPr>
        <w:t xml:space="preserve"> Este programa no es válido para viajar en Carnavales, Semana Santa, Feria del Mar en Bocas, Fiestas Patrias (noviembre) o festividades de Fin de Año.</w:t>
      </w:r>
    </w:p>
    <w:sectPr w:rsidR="001543C3" w:rsidRPr="00946BB9" w:rsidSect="00AF3258">
      <w:pgSz w:w="12450" w:h="1644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08CA0" w14:textId="77777777" w:rsidR="00091CF5" w:rsidRDefault="00091CF5" w:rsidP="0071599F">
      <w:r>
        <w:separator/>
      </w:r>
    </w:p>
  </w:endnote>
  <w:endnote w:type="continuationSeparator" w:id="0">
    <w:p w14:paraId="7679F249" w14:textId="77777777" w:rsidR="00091CF5" w:rsidRDefault="00091CF5" w:rsidP="0071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B25D2" w14:textId="77777777" w:rsidR="00091CF5" w:rsidRDefault="00091CF5" w:rsidP="0071599F">
      <w:r>
        <w:separator/>
      </w:r>
    </w:p>
  </w:footnote>
  <w:footnote w:type="continuationSeparator" w:id="0">
    <w:p w14:paraId="2AB70651" w14:textId="77777777" w:rsidR="00091CF5" w:rsidRDefault="00091CF5" w:rsidP="00715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0A4F9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35pt;height:8.35pt" o:bullet="t">
        <v:imagedata r:id="rId1" o:title="image10"/>
      </v:shape>
    </w:pict>
  </w:numPicBullet>
  <w:numPicBullet w:numPicBulletId="1">
    <w:pict>
      <v:shape id="_x0000_i1026" type="#_x0000_t75" style="width:8.8pt;height:8.8pt" o:bullet="t">
        <v:imagedata r:id="rId2" o:title="image11"/>
      </v:shape>
    </w:pict>
  </w:numPicBullet>
  <w:abstractNum w:abstractNumId="0" w15:restartNumberingAfterBreak="0">
    <w:nsid w:val="09D72950"/>
    <w:multiLevelType w:val="multilevel"/>
    <w:tmpl w:val="2EAE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06B0A"/>
    <w:multiLevelType w:val="hybridMultilevel"/>
    <w:tmpl w:val="46DCC82E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22F12"/>
    <w:multiLevelType w:val="hybridMultilevel"/>
    <w:tmpl w:val="F81E5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61D0D"/>
    <w:multiLevelType w:val="multilevel"/>
    <w:tmpl w:val="547E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45045"/>
    <w:multiLevelType w:val="multilevel"/>
    <w:tmpl w:val="49D0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542F10"/>
    <w:multiLevelType w:val="hybridMultilevel"/>
    <w:tmpl w:val="FF2A8A84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F467A2D"/>
    <w:multiLevelType w:val="multilevel"/>
    <w:tmpl w:val="DEDC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1077BF"/>
    <w:multiLevelType w:val="multilevel"/>
    <w:tmpl w:val="6B32E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973F40"/>
    <w:multiLevelType w:val="hybridMultilevel"/>
    <w:tmpl w:val="72E8CA62"/>
    <w:lvl w:ilvl="0" w:tplc="240A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9" w15:restartNumberingAfterBreak="0">
    <w:nsid w:val="2E2B5742"/>
    <w:multiLevelType w:val="hybridMultilevel"/>
    <w:tmpl w:val="972AD06C"/>
    <w:lvl w:ilvl="0" w:tplc="747C342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6235AA"/>
    <w:multiLevelType w:val="hybridMultilevel"/>
    <w:tmpl w:val="17A2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F2EE7"/>
    <w:multiLevelType w:val="hybridMultilevel"/>
    <w:tmpl w:val="05025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030B3"/>
    <w:multiLevelType w:val="hybridMultilevel"/>
    <w:tmpl w:val="E9C0F872"/>
    <w:lvl w:ilvl="0" w:tplc="D554A5E8">
      <w:numFmt w:val="bullet"/>
      <w:lvlText w:val="&amp;"/>
      <w:lvlPicBulletId w:val="0"/>
      <w:lvlJc w:val="left"/>
      <w:pPr>
        <w:ind w:left="158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s-ES" w:eastAsia="en-US" w:bidi="ar-SA"/>
      </w:rPr>
    </w:lvl>
    <w:lvl w:ilvl="1" w:tplc="405683AE">
      <w:numFmt w:val="bullet"/>
      <w:lvlText w:val="&amp;"/>
      <w:lvlPicBulletId w:val="1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2" w:tplc="1EA29FBA">
      <w:numFmt w:val="bullet"/>
      <w:lvlText w:val="•"/>
      <w:lvlJc w:val="left"/>
      <w:pPr>
        <w:ind w:left="2075" w:hanging="273"/>
      </w:pPr>
      <w:rPr>
        <w:rFonts w:hint="default"/>
        <w:lang w:val="es-ES" w:eastAsia="en-US" w:bidi="ar-SA"/>
      </w:rPr>
    </w:lvl>
    <w:lvl w:ilvl="3" w:tplc="40B4830E">
      <w:numFmt w:val="bullet"/>
      <w:lvlText w:val="•"/>
      <w:lvlJc w:val="left"/>
      <w:pPr>
        <w:ind w:left="2571" w:hanging="273"/>
      </w:pPr>
      <w:rPr>
        <w:rFonts w:hint="default"/>
        <w:lang w:val="es-ES" w:eastAsia="en-US" w:bidi="ar-SA"/>
      </w:rPr>
    </w:lvl>
    <w:lvl w:ilvl="4" w:tplc="2E9EB3AC">
      <w:numFmt w:val="bullet"/>
      <w:lvlText w:val="•"/>
      <w:lvlJc w:val="left"/>
      <w:pPr>
        <w:ind w:left="3067" w:hanging="273"/>
      </w:pPr>
      <w:rPr>
        <w:rFonts w:hint="default"/>
        <w:lang w:val="es-ES" w:eastAsia="en-US" w:bidi="ar-SA"/>
      </w:rPr>
    </w:lvl>
    <w:lvl w:ilvl="5" w:tplc="5F603F8C">
      <w:numFmt w:val="bullet"/>
      <w:lvlText w:val="•"/>
      <w:lvlJc w:val="left"/>
      <w:pPr>
        <w:ind w:left="3563" w:hanging="273"/>
      </w:pPr>
      <w:rPr>
        <w:rFonts w:hint="default"/>
        <w:lang w:val="es-ES" w:eastAsia="en-US" w:bidi="ar-SA"/>
      </w:rPr>
    </w:lvl>
    <w:lvl w:ilvl="6" w:tplc="4B1840E8">
      <w:numFmt w:val="bullet"/>
      <w:lvlText w:val="•"/>
      <w:lvlJc w:val="left"/>
      <w:pPr>
        <w:ind w:left="4059" w:hanging="273"/>
      </w:pPr>
      <w:rPr>
        <w:rFonts w:hint="default"/>
        <w:lang w:val="es-ES" w:eastAsia="en-US" w:bidi="ar-SA"/>
      </w:rPr>
    </w:lvl>
    <w:lvl w:ilvl="7" w:tplc="5FF2488A">
      <w:numFmt w:val="bullet"/>
      <w:lvlText w:val="•"/>
      <w:lvlJc w:val="left"/>
      <w:pPr>
        <w:ind w:left="4555" w:hanging="273"/>
      </w:pPr>
      <w:rPr>
        <w:rFonts w:hint="default"/>
        <w:lang w:val="es-ES" w:eastAsia="en-US" w:bidi="ar-SA"/>
      </w:rPr>
    </w:lvl>
    <w:lvl w:ilvl="8" w:tplc="2F042658">
      <w:numFmt w:val="bullet"/>
      <w:lvlText w:val="•"/>
      <w:lvlJc w:val="left"/>
      <w:pPr>
        <w:ind w:left="5051" w:hanging="273"/>
      </w:pPr>
      <w:rPr>
        <w:rFonts w:hint="default"/>
        <w:lang w:val="es-ES" w:eastAsia="en-US" w:bidi="ar-SA"/>
      </w:rPr>
    </w:lvl>
  </w:abstractNum>
  <w:abstractNum w:abstractNumId="13" w15:restartNumberingAfterBreak="0">
    <w:nsid w:val="39D03260"/>
    <w:multiLevelType w:val="multilevel"/>
    <w:tmpl w:val="8438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187AEB"/>
    <w:multiLevelType w:val="hybridMultilevel"/>
    <w:tmpl w:val="BCFCB088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C6FD0"/>
    <w:multiLevelType w:val="hybridMultilevel"/>
    <w:tmpl w:val="788CFA9E"/>
    <w:lvl w:ilvl="0" w:tplc="1B5E2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02E5F"/>
    <w:multiLevelType w:val="multilevel"/>
    <w:tmpl w:val="38BA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852A8"/>
    <w:multiLevelType w:val="hybridMultilevel"/>
    <w:tmpl w:val="9CCE217A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174D4"/>
    <w:multiLevelType w:val="hybridMultilevel"/>
    <w:tmpl w:val="4B4AAA6C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A404CB"/>
    <w:multiLevelType w:val="hybridMultilevel"/>
    <w:tmpl w:val="1E5C2B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751EB"/>
    <w:multiLevelType w:val="multilevel"/>
    <w:tmpl w:val="F3C4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4F17F0"/>
    <w:multiLevelType w:val="multilevel"/>
    <w:tmpl w:val="16F2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7C4F85"/>
    <w:multiLevelType w:val="multilevel"/>
    <w:tmpl w:val="F35E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750D2C"/>
    <w:multiLevelType w:val="multilevel"/>
    <w:tmpl w:val="E1A6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916F0C"/>
    <w:multiLevelType w:val="hybridMultilevel"/>
    <w:tmpl w:val="7428B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F934EE"/>
    <w:multiLevelType w:val="multilevel"/>
    <w:tmpl w:val="AA34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7F7AAB"/>
    <w:multiLevelType w:val="multilevel"/>
    <w:tmpl w:val="8394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6404337">
    <w:abstractNumId w:val="12"/>
  </w:num>
  <w:num w:numId="2" w16cid:durableId="1919748273">
    <w:abstractNumId w:val="5"/>
  </w:num>
  <w:num w:numId="3" w16cid:durableId="1808860974">
    <w:abstractNumId w:val="8"/>
  </w:num>
  <w:num w:numId="4" w16cid:durableId="558440524">
    <w:abstractNumId w:val="18"/>
  </w:num>
  <w:num w:numId="5" w16cid:durableId="768694706">
    <w:abstractNumId w:val="17"/>
  </w:num>
  <w:num w:numId="6" w16cid:durableId="831797768">
    <w:abstractNumId w:val="1"/>
  </w:num>
  <w:num w:numId="7" w16cid:durableId="1574706452">
    <w:abstractNumId w:val="15"/>
  </w:num>
  <w:num w:numId="8" w16cid:durableId="771827241">
    <w:abstractNumId w:val="10"/>
  </w:num>
  <w:num w:numId="9" w16cid:durableId="1992906101">
    <w:abstractNumId w:val="11"/>
  </w:num>
  <w:num w:numId="10" w16cid:durableId="376976866">
    <w:abstractNumId w:val="24"/>
  </w:num>
  <w:num w:numId="11" w16cid:durableId="1973096729">
    <w:abstractNumId w:val="2"/>
  </w:num>
  <w:num w:numId="12" w16cid:durableId="804347837">
    <w:abstractNumId w:val="20"/>
  </w:num>
  <w:num w:numId="13" w16cid:durableId="1512255722">
    <w:abstractNumId w:val="14"/>
  </w:num>
  <w:num w:numId="14" w16cid:durableId="783882639">
    <w:abstractNumId w:val="9"/>
  </w:num>
  <w:num w:numId="15" w16cid:durableId="1060982859">
    <w:abstractNumId w:val="0"/>
  </w:num>
  <w:num w:numId="16" w16cid:durableId="1836797736">
    <w:abstractNumId w:val="7"/>
  </w:num>
  <w:num w:numId="17" w16cid:durableId="562299010">
    <w:abstractNumId w:val="16"/>
  </w:num>
  <w:num w:numId="18" w16cid:durableId="1692104090">
    <w:abstractNumId w:val="6"/>
  </w:num>
  <w:num w:numId="19" w16cid:durableId="1241645990">
    <w:abstractNumId w:val="22"/>
  </w:num>
  <w:num w:numId="20" w16cid:durableId="1572158674">
    <w:abstractNumId w:val="26"/>
  </w:num>
  <w:num w:numId="21" w16cid:durableId="894314373">
    <w:abstractNumId w:val="13"/>
  </w:num>
  <w:num w:numId="22" w16cid:durableId="751775850">
    <w:abstractNumId w:val="21"/>
  </w:num>
  <w:num w:numId="23" w16cid:durableId="160514448">
    <w:abstractNumId w:val="3"/>
  </w:num>
  <w:num w:numId="24" w16cid:durableId="907769486">
    <w:abstractNumId w:val="25"/>
  </w:num>
  <w:num w:numId="25" w16cid:durableId="1381786440">
    <w:abstractNumId w:val="23"/>
  </w:num>
  <w:num w:numId="26" w16cid:durableId="954562620">
    <w:abstractNumId w:val="4"/>
  </w:num>
  <w:num w:numId="27" w16cid:durableId="73454567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AB"/>
    <w:rsid w:val="0001137D"/>
    <w:rsid w:val="0002232E"/>
    <w:rsid w:val="000648C2"/>
    <w:rsid w:val="00091CF5"/>
    <w:rsid w:val="00111FC0"/>
    <w:rsid w:val="00134C38"/>
    <w:rsid w:val="001543C3"/>
    <w:rsid w:val="001A4EEB"/>
    <w:rsid w:val="001D7DEA"/>
    <w:rsid w:val="00241AAF"/>
    <w:rsid w:val="00263A9A"/>
    <w:rsid w:val="002A5AD9"/>
    <w:rsid w:val="002E5F5F"/>
    <w:rsid w:val="002F13EB"/>
    <w:rsid w:val="00330614"/>
    <w:rsid w:val="003406DB"/>
    <w:rsid w:val="00366365"/>
    <w:rsid w:val="00370525"/>
    <w:rsid w:val="00390739"/>
    <w:rsid w:val="003A1A1E"/>
    <w:rsid w:val="004062E2"/>
    <w:rsid w:val="00410A07"/>
    <w:rsid w:val="004438A4"/>
    <w:rsid w:val="00456D3A"/>
    <w:rsid w:val="004B2F3A"/>
    <w:rsid w:val="004B37D4"/>
    <w:rsid w:val="004E399E"/>
    <w:rsid w:val="005218AB"/>
    <w:rsid w:val="005462B6"/>
    <w:rsid w:val="00597E22"/>
    <w:rsid w:val="005D063D"/>
    <w:rsid w:val="00625052"/>
    <w:rsid w:val="006C16B8"/>
    <w:rsid w:val="006F4554"/>
    <w:rsid w:val="006F4D6E"/>
    <w:rsid w:val="006F66A4"/>
    <w:rsid w:val="0071599F"/>
    <w:rsid w:val="00743613"/>
    <w:rsid w:val="0077288F"/>
    <w:rsid w:val="00773FB4"/>
    <w:rsid w:val="00793210"/>
    <w:rsid w:val="007B2029"/>
    <w:rsid w:val="007E2AFE"/>
    <w:rsid w:val="008005C4"/>
    <w:rsid w:val="00805837"/>
    <w:rsid w:val="008138D0"/>
    <w:rsid w:val="00827FE5"/>
    <w:rsid w:val="008321E5"/>
    <w:rsid w:val="0085274C"/>
    <w:rsid w:val="00861210"/>
    <w:rsid w:val="00895B70"/>
    <w:rsid w:val="0089700D"/>
    <w:rsid w:val="009044B1"/>
    <w:rsid w:val="0091769B"/>
    <w:rsid w:val="00936A6E"/>
    <w:rsid w:val="00946BB9"/>
    <w:rsid w:val="00960F72"/>
    <w:rsid w:val="009800BD"/>
    <w:rsid w:val="00982F32"/>
    <w:rsid w:val="00991066"/>
    <w:rsid w:val="009A3F12"/>
    <w:rsid w:val="009B20DB"/>
    <w:rsid w:val="009B7F85"/>
    <w:rsid w:val="00A00BF1"/>
    <w:rsid w:val="00A7615C"/>
    <w:rsid w:val="00A93CB7"/>
    <w:rsid w:val="00AA272F"/>
    <w:rsid w:val="00AA7F30"/>
    <w:rsid w:val="00AF3258"/>
    <w:rsid w:val="00B06B74"/>
    <w:rsid w:val="00B2589A"/>
    <w:rsid w:val="00B62C05"/>
    <w:rsid w:val="00B67C02"/>
    <w:rsid w:val="00B87B00"/>
    <w:rsid w:val="00B91293"/>
    <w:rsid w:val="00BA5A44"/>
    <w:rsid w:val="00C03494"/>
    <w:rsid w:val="00C1067E"/>
    <w:rsid w:val="00C605BF"/>
    <w:rsid w:val="00C65498"/>
    <w:rsid w:val="00C77CB2"/>
    <w:rsid w:val="00CC1D17"/>
    <w:rsid w:val="00CC797B"/>
    <w:rsid w:val="00D42851"/>
    <w:rsid w:val="00D55528"/>
    <w:rsid w:val="00D74625"/>
    <w:rsid w:val="00D80259"/>
    <w:rsid w:val="00D849D6"/>
    <w:rsid w:val="00DA31A0"/>
    <w:rsid w:val="00DB1C51"/>
    <w:rsid w:val="00DD6529"/>
    <w:rsid w:val="00E54BA4"/>
    <w:rsid w:val="00E73CA8"/>
    <w:rsid w:val="00E8732E"/>
    <w:rsid w:val="00EB3F56"/>
    <w:rsid w:val="00EC34C0"/>
    <w:rsid w:val="00EC6640"/>
    <w:rsid w:val="00F51CF2"/>
    <w:rsid w:val="00F6759B"/>
    <w:rsid w:val="00F83C60"/>
    <w:rsid w:val="00FA0AE5"/>
    <w:rsid w:val="1B09D7EB"/>
    <w:rsid w:val="1C9FE104"/>
    <w:rsid w:val="25F50B1B"/>
    <w:rsid w:val="298716CD"/>
    <w:rsid w:val="4C04C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78C5"/>
  <w15:docId w15:val="{5C1A7535-E084-4C54-99BE-FDF6D9B5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A6E"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614"/>
      <w:outlineLvl w:val="0"/>
    </w:pPr>
    <w:rPr>
      <w:rFonts w:ascii="Arial Black" w:eastAsia="Arial Black" w:hAnsi="Arial Black" w:cs="Arial Black"/>
      <w:b/>
      <w:bCs/>
      <w:sz w:val="121"/>
      <w:szCs w:val="121"/>
    </w:rPr>
  </w:style>
  <w:style w:type="paragraph" w:styleId="Ttulo2">
    <w:name w:val="heading 2"/>
    <w:basedOn w:val="Normal"/>
    <w:uiPriority w:val="9"/>
    <w:unhideWhenUsed/>
    <w:qFormat/>
    <w:pPr>
      <w:spacing w:before="1053"/>
      <w:ind w:left="4917"/>
      <w:outlineLvl w:val="1"/>
    </w:pPr>
    <w:rPr>
      <w:rFonts w:ascii="Arial Black" w:eastAsia="Arial Black" w:hAnsi="Arial Black" w:cs="Arial Black"/>
      <w:b/>
      <w:bCs/>
      <w:sz w:val="74"/>
      <w:szCs w:val="74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25"/>
      <w:jc w:val="center"/>
      <w:outlineLvl w:val="2"/>
    </w:pPr>
    <w:rPr>
      <w:rFonts w:ascii="Century Gothic" w:eastAsia="Century Gothic" w:hAnsi="Century Gothic" w:cs="Century Gothic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7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6640"/>
    <w:rPr>
      <w:rFonts w:ascii="Lucida Sans Unicode" w:eastAsia="Lucida Sans Unicode" w:hAnsi="Lucida Sans Unicode" w:cs="Lucida Sans Unicode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09" w:hanging="273"/>
    </w:pPr>
  </w:style>
  <w:style w:type="paragraph" w:customStyle="1" w:styleId="TableParagraph">
    <w:name w:val="Table Paragraph"/>
    <w:basedOn w:val="Normal"/>
    <w:uiPriority w:val="1"/>
    <w:qFormat/>
    <w:rPr>
      <w:rFonts w:ascii="Lucida Sans" w:eastAsia="Lucida Sans" w:hAnsi="Lucida Sans" w:cs="Lucida Sans"/>
    </w:rPr>
  </w:style>
  <w:style w:type="paragraph" w:styleId="Encabezado">
    <w:name w:val="header"/>
    <w:basedOn w:val="Normal"/>
    <w:link w:val="Encabezado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table" w:styleId="Tablaconcuadrcula">
    <w:name w:val="Table Grid"/>
    <w:basedOn w:val="Tablanormal"/>
    <w:uiPriority w:val="39"/>
    <w:rsid w:val="007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6F4554"/>
    <w:rPr>
      <w:rFonts w:ascii="Century Gothic" w:eastAsia="Century Gothic" w:hAnsi="Century Gothic" w:cs="Century Gothic"/>
      <w:b/>
      <w:bCs/>
      <w:sz w:val="27"/>
      <w:szCs w:val="27"/>
      <w:lang w:val="es-ES"/>
    </w:rPr>
  </w:style>
  <w:style w:type="character" w:styleId="Hipervnculo">
    <w:name w:val="Hyperlink"/>
    <w:basedOn w:val="Fuentedeprrafopredeter"/>
    <w:uiPriority w:val="99"/>
    <w:unhideWhenUsed/>
    <w:rsid w:val="00E54BA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4BA4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4B3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8732E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paragraph" w:styleId="NormalWeb">
    <w:name w:val="Normal (Web)"/>
    <w:basedOn w:val="Normal"/>
    <w:uiPriority w:val="99"/>
    <w:unhideWhenUsed/>
    <w:rsid w:val="00982F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24699-520A-4ACC-9B1A-0A8168AD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4</Pages>
  <Words>395</Words>
  <Characters>2072</Characters>
  <Application>Microsoft Office Word</Application>
  <DocSecurity>0</DocSecurity>
  <Lines>53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CANCUN ESENCIAL</vt:lpstr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CANCUN ESENCIAL</dc:title>
  <dc:subject/>
  <dc:creator>Equipo CTM</dc:creator>
  <cp:keywords>DAHAjW5o8EY,BAEFWigAmF0,0</cp:keywords>
  <cp:lastModifiedBy>Angie Natalia Garzón Toca</cp:lastModifiedBy>
  <cp:revision>2</cp:revision>
  <dcterms:created xsi:type="dcterms:W3CDTF">2026-03-02T15:02:00Z</dcterms:created>
  <dcterms:modified xsi:type="dcterms:W3CDTF">2026-05-14T17:34:00Z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2026-02-06T00:00:00Z</vt:filetime>
  </property>
  <property fmtid="{D5CDD505-2E9C-101B-9397-08002B2CF9AE}" pid="5" name="Producer">
    <vt:lpwstr>Canva</vt:lpwstr>
  </property>
</Properties>
</file>