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7BC26" w14:textId="0FA707A1" w:rsidR="001A0D6D" w:rsidRPr="0059030D" w:rsidRDefault="00B243E8">
      <w:pPr>
        <w:jc w:val="center"/>
        <w:rPr>
          <w:rFonts w:ascii="Helvetica Neue" w:eastAsia="Helvetica Neue" w:hAnsi="Helvetica Neue" w:cs="Helvetica Neue"/>
          <w:b/>
          <w:noProof/>
          <w:color w:val="00CC00"/>
          <w:sz w:val="36"/>
          <w:szCs w:val="40"/>
          <w:highlight w:val="white"/>
          <w:lang w:val="es-ES"/>
        </w:rPr>
      </w:pPr>
      <w:r>
        <w:rPr>
          <w:rFonts w:ascii="Helvetica Neue" w:eastAsia="Helvetica Neue" w:hAnsi="Helvetica Neue" w:cs="Helvetica Neue"/>
          <w:b/>
          <w:noProof/>
          <w:color w:val="00CC00"/>
          <w:sz w:val="36"/>
          <w:szCs w:val="40"/>
          <w:highlight w:val="white"/>
          <w:lang w:val="es-ES"/>
        </w:rPr>
        <w:drawing>
          <wp:anchor distT="0" distB="0" distL="114300" distR="114300" simplePos="0" relativeHeight="251660288" behindDoc="0" locked="0" layoutInCell="1" allowOverlap="1" wp14:anchorId="7530E7F8" wp14:editId="29853FDD">
            <wp:simplePos x="0" y="0"/>
            <wp:positionH relativeFrom="margin">
              <wp:align>center</wp:align>
            </wp:positionH>
            <wp:positionV relativeFrom="paragraph">
              <wp:posOffset>-899715</wp:posOffset>
            </wp:positionV>
            <wp:extent cx="8098216" cy="10683240"/>
            <wp:effectExtent l="0" t="0" r="0" b="3810"/>
            <wp:wrapNone/>
            <wp:docPr id="7940899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8216"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943D0B" w14:textId="4042C90D" w:rsidR="00F91D07" w:rsidRDefault="00F91D07">
      <w:pPr>
        <w:jc w:val="center"/>
        <w:rPr>
          <w:rFonts w:ascii="Helvetica Neue" w:eastAsia="Helvetica Neue" w:hAnsi="Helvetica Neue" w:cs="Helvetica Neue"/>
          <w:b/>
          <w:color w:val="3C78D8"/>
          <w:sz w:val="44"/>
          <w:szCs w:val="48"/>
          <w:highlight w:val="white"/>
        </w:rPr>
      </w:pPr>
    </w:p>
    <w:p w14:paraId="28F6ACA8" w14:textId="77777777" w:rsidR="00F91D07" w:rsidRDefault="00F91D07">
      <w:pPr>
        <w:jc w:val="center"/>
        <w:rPr>
          <w:rFonts w:ascii="Helvetica Neue" w:eastAsia="Helvetica Neue" w:hAnsi="Helvetica Neue" w:cs="Helvetica Neue"/>
          <w:b/>
          <w:color w:val="3C78D8"/>
          <w:sz w:val="44"/>
          <w:szCs w:val="48"/>
          <w:highlight w:val="white"/>
        </w:rPr>
      </w:pPr>
    </w:p>
    <w:p w14:paraId="1A4A84D2" w14:textId="4A9AADD9" w:rsidR="00F91D07" w:rsidRDefault="00F91D07">
      <w:pPr>
        <w:jc w:val="center"/>
        <w:rPr>
          <w:rFonts w:ascii="Helvetica Neue" w:eastAsia="Helvetica Neue" w:hAnsi="Helvetica Neue" w:cs="Helvetica Neue"/>
          <w:b/>
          <w:color w:val="3C78D8"/>
          <w:sz w:val="44"/>
          <w:szCs w:val="48"/>
          <w:highlight w:val="white"/>
        </w:rPr>
      </w:pPr>
    </w:p>
    <w:p w14:paraId="37D63352" w14:textId="77777777" w:rsidR="00F91D07" w:rsidRDefault="00F91D07">
      <w:pPr>
        <w:jc w:val="center"/>
        <w:rPr>
          <w:rFonts w:ascii="Helvetica Neue" w:eastAsia="Helvetica Neue" w:hAnsi="Helvetica Neue" w:cs="Helvetica Neue"/>
          <w:b/>
          <w:color w:val="3C78D8"/>
          <w:sz w:val="44"/>
          <w:szCs w:val="48"/>
          <w:highlight w:val="white"/>
        </w:rPr>
      </w:pPr>
    </w:p>
    <w:p w14:paraId="2F7BB21F" w14:textId="77777777" w:rsidR="00F91D07" w:rsidRDefault="00F91D07">
      <w:pPr>
        <w:jc w:val="center"/>
        <w:rPr>
          <w:rFonts w:ascii="Helvetica Neue" w:eastAsia="Helvetica Neue" w:hAnsi="Helvetica Neue" w:cs="Helvetica Neue"/>
          <w:b/>
          <w:color w:val="3C78D8"/>
          <w:sz w:val="44"/>
          <w:szCs w:val="48"/>
          <w:highlight w:val="white"/>
        </w:rPr>
      </w:pPr>
    </w:p>
    <w:p w14:paraId="376D273A" w14:textId="77777777" w:rsidR="00F91D07" w:rsidRDefault="00F91D07">
      <w:pPr>
        <w:jc w:val="center"/>
        <w:rPr>
          <w:rFonts w:ascii="Helvetica Neue" w:eastAsia="Helvetica Neue" w:hAnsi="Helvetica Neue" w:cs="Helvetica Neue"/>
          <w:b/>
          <w:color w:val="3C78D8"/>
          <w:sz w:val="44"/>
          <w:szCs w:val="48"/>
          <w:highlight w:val="white"/>
        </w:rPr>
      </w:pPr>
    </w:p>
    <w:p w14:paraId="7186BF59" w14:textId="77777777" w:rsidR="00F91D07" w:rsidRDefault="00F91D07">
      <w:pPr>
        <w:jc w:val="center"/>
        <w:rPr>
          <w:rFonts w:ascii="Helvetica Neue" w:eastAsia="Helvetica Neue" w:hAnsi="Helvetica Neue" w:cs="Helvetica Neue"/>
          <w:b/>
          <w:color w:val="3C78D8"/>
          <w:sz w:val="44"/>
          <w:szCs w:val="48"/>
          <w:highlight w:val="white"/>
        </w:rPr>
      </w:pPr>
    </w:p>
    <w:p w14:paraId="5967AD05" w14:textId="77777777" w:rsidR="00F91D07" w:rsidRDefault="00F91D07">
      <w:pPr>
        <w:jc w:val="center"/>
        <w:rPr>
          <w:rFonts w:ascii="Helvetica Neue" w:eastAsia="Helvetica Neue" w:hAnsi="Helvetica Neue" w:cs="Helvetica Neue"/>
          <w:b/>
          <w:color w:val="3C78D8"/>
          <w:sz w:val="44"/>
          <w:szCs w:val="48"/>
          <w:highlight w:val="white"/>
        </w:rPr>
      </w:pPr>
    </w:p>
    <w:p w14:paraId="79658409" w14:textId="77777777" w:rsidR="00F91D07" w:rsidRDefault="00F91D07">
      <w:pPr>
        <w:jc w:val="center"/>
        <w:rPr>
          <w:rFonts w:ascii="Helvetica Neue" w:eastAsia="Helvetica Neue" w:hAnsi="Helvetica Neue" w:cs="Helvetica Neue"/>
          <w:b/>
          <w:color w:val="3C78D8"/>
          <w:sz w:val="44"/>
          <w:szCs w:val="48"/>
          <w:highlight w:val="white"/>
        </w:rPr>
      </w:pPr>
    </w:p>
    <w:p w14:paraId="46874AB3" w14:textId="77777777" w:rsidR="00F91D07" w:rsidRDefault="00F91D07">
      <w:pPr>
        <w:jc w:val="center"/>
        <w:rPr>
          <w:rFonts w:ascii="Helvetica Neue" w:eastAsia="Helvetica Neue" w:hAnsi="Helvetica Neue" w:cs="Helvetica Neue"/>
          <w:b/>
          <w:color w:val="3C78D8"/>
          <w:sz w:val="44"/>
          <w:szCs w:val="48"/>
          <w:highlight w:val="white"/>
        </w:rPr>
      </w:pPr>
    </w:p>
    <w:p w14:paraId="4F499190" w14:textId="77777777" w:rsidR="00F91D07" w:rsidRDefault="00F91D07">
      <w:pPr>
        <w:jc w:val="center"/>
        <w:rPr>
          <w:rFonts w:ascii="Helvetica Neue" w:eastAsia="Helvetica Neue" w:hAnsi="Helvetica Neue" w:cs="Helvetica Neue"/>
          <w:b/>
          <w:color w:val="3C78D8"/>
          <w:sz w:val="44"/>
          <w:szCs w:val="48"/>
          <w:highlight w:val="white"/>
        </w:rPr>
      </w:pPr>
    </w:p>
    <w:p w14:paraId="546227AA" w14:textId="77777777" w:rsidR="00F91D07" w:rsidRDefault="00F91D07">
      <w:pPr>
        <w:jc w:val="center"/>
        <w:rPr>
          <w:rFonts w:ascii="Helvetica Neue" w:eastAsia="Helvetica Neue" w:hAnsi="Helvetica Neue" w:cs="Helvetica Neue"/>
          <w:b/>
          <w:color w:val="3C78D8"/>
          <w:sz w:val="44"/>
          <w:szCs w:val="48"/>
          <w:highlight w:val="white"/>
        </w:rPr>
      </w:pPr>
    </w:p>
    <w:p w14:paraId="5498833E" w14:textId="77777777" w:rsidR="00F91D07" w:rsidRDefault="00F91D07">
      <w:pPr>
        <w:jc w:val="center"/>
        <w:rPr>
          <w:rFonts w:ascii="Helvetica Neue" w:eastAsia="Helvetica Neue" w:hAnsi="Helvetica Neue" w:cs="Helvetica Neue"/>
          <w:b/>
          <w:color w:val="3C78D8"/>
          <w:sz w:val="44"/>
          <w:szCs w:val="48"/>
          <w:highlight w:val="white"/>
        </w:rPr>
      </w:pPr>
    </w:p>
    <w:p w14:paraId="79EFBD3C" w14:textId="77777777" w:rsidR="00F91D07" w:rsidRDefault="00F91D07">
      <w:pPr>
        <w:jc w:val="center"/>
        <w:rPr>
          <w:rFonts w:ascii="Helvetica Neue" w:eastAsia="Helvetica Neue" w:hAnsi="Helvetica Neue" w:cs="Helvetica Neue"/>
          <w:b/>
          <w:color w:val="3C78D8"/>
          <w:sz w:val="44"/>
          <w:szCs w:val="48"/>
          <w:highlight w:val="white"/>
        </w:rPr>
      </w:pPr>
    </w:p>
    <w:p w14:paraId="7D3B8D38" w14:textId="77777777" w:rsidR="00F91D07" w:rsidRDefault="00F91D07">
      <w:pPr>
        <w:jc w:val="center"/>
        <w:rPr>
          <w:rFonts w:ascii="Helvetica Neue" w:eastAsia="Helvetica Neue" w:hAnsi="Helvetica Neue" w:cs="Helvetica Neue"/>
          <w:b/>
          <w:color w:val="3C78D8"/>
          <w:sz w:val="44"/>
          <w:szCs w:val="48"/>
          <w:highlight w:val="white"/>
        </w:rPr>
      </w:pPr>
    </w:p>
    <w:p w14:paraId="70A5A93B" w14:textId="77777777" w:rsidR="00F91D07" w:rsidRDefault="00F91D07">
      <w:pPr>
        <w:jc w:val="center"/>
        <w:rPr>
          <w:rFonts w:ascii="Helvetica Neue" w:eastAsia="Helvetica Neue" w:hAnsi="Helvetica Neue" w:cs="Helvetica Neue"/>
          <w:b/>
          <w:color w:val="3C78D8"/>
          <w:sz w:val="44"/>
          <w:szCs w:val="48"/>
          <w:highlight w:val="white"/>
        </w:rPr>
      </w:pPr>
    </w:p>
    <w:p w14:paraId="1E5A416F" w14:textId="77777777" w:rsidR="00E1377D" w:rsidRPr="00B17842" w:rsidRDefault="00E1377D">
      <w:pPr>
        <w:jc w:val="center"/>
        <w:rPr>
          <w:rFonts w:ascii="Helvetica Neue" w:eastAsia="Helvetica Neue" w:hAnsi="Helvetica Neue" w:cs="Helvetica Neue"/>
          <w:b/>
          <w:color w:val="3C78D8"/>
          <w:sz w:val="44"/>
          <w:szCs w:val="48"/>
          <w:highlight w:val="white"/>
        </w:rPr>
      </w:pPr>
    </w:p>
    <w:p w14:paraId="078D02B0" w14:textId="77777777" w:rsidR="001F2372" w:rsidRDefault="001F2372">
      <w:pPr>
        <w:rPr>
          <w:rFonts w:ascii="Helvetica Neue" w:eastAsia="Helvetica Neue" w:hAnsi="Helvetica Neue" w:cs="Helvetica Neue"/>
          <w:color w:val="54A738"/>
        </w:rPr>
      </w:pPr>
    </w:p>
    <w:p w14:paraId="47ACD8BA" w14:textId="77777777" w:rsidR="00F91D07" w:rsidRDefault="00F91D07">
      <w:pPr>
        <w:rPr>
          <w:rFonts w:ascii="Helvetica Neue" w:eastAsia="Helvetica Neue" w:hAnsi="Helvetica Neue" w:cs="Helvetica Neue"/>
          <w:color w:val="54A738"/>
        </w:rPr>
      </w:pPr>
    </w:p>
    <w:p w14:paraId="0FC78C98" w14:textId="77777777" w:rsidR="00F91D07" w:rsidRDefault="00F91D07">
      <w:pPr>
        <w:rPr>
          <w:rFonts w:ascii="Helvetica Neue" w:eastAsia="Helvetica Neue" w:hAnsi="Helvetica Neue" w:cs="Helvetica Neue"/>
          <w:color w:val="54A738"/>
        </w:rPr>
      </w:pPr>
    </w:p>
    <w:p w14:paraId="75695D49" w14:textId="77777777" w:rsidR="001F2372" w:rsidRDefault="002E39D6" w:rsidP="007E1C42">
      <w:pPr>
        <w:rPr>
          <w:rFonts w:ascii="Helvetica Neue" w:eastAsia="Helvetica Neue" w:hAnsi="Helvetica Neue" w:cs="Helvetica Neue"/>
          <w:b/>
          <w:color w:val="00CC00"/>
          <w:sz w:val="36"/>
          <w:szCs w:val="40"/>
          <w:highlight w:val="white"/>
        </w:rPr>
      </w:pPr>
      <w:r w:rsidRPr="00B17842">
        <w:rPr>
          <w:rFonts w:ascii="Helvetica Neue" w:eastAsia="Helvetica Neue" w:hAnsi="Helvetica Neue" w:cs="Helvetica Neue"/>
          <w:b/>
          <w:color w:val="00CC00"/>
          <w:sz w:val="36"/>
          <w:szCs w:val="40"/>
          <w:highlight w:val="white"/>
        </w:rPr>
        <w:lastRenderedPageBreak/>
        <w:t>Itinerario:</w:t>
      </w:r>
      <w:r w:rsidR="00EB77F3">
        <w:rPr>
          <w:rFonts w:ascii="Helvetica Neue" w:eastAsia="Helvetica Neue" w:hAnsi="Helvetica Neue" w:cs="Helvetica Neue"/>
          <w:b/>
          <w:color w:val="00CC00"/>
          <w:sz w:val="36"/>
          <w:szCs w:val="40"/>
          <w:highlight w:val="white"/>
        </w:rPr>
        <w:tab/>
      </w:r>
    </w:p>
    <w:p w14:paraId="679A3D2D" w14:textId="77777777" w:rsidR="0059030D" w:rsidRDefault="0059030D" w:rsidP="006166B4">
      <w:pPr>
        <w:keepLines/>
        <w:widowControl w:val="0"/>
        <w:pBdr>
          <w:top w:val="nil"/>
          <w:left w:val="nil"/>
          <w:bottom w:val="nil"/>
          <w:right w:val="nil"/>
          <w:between w:val="nil"/>
        </w:pBdr>
        <w:spacing w:after="20"/>
        <w:jc w:val="both"/>
        <w:rPr>
          <w:rFonts w:ascii="Helvetica Neue" w:eastAsia="Helvetica Neue" w:hAnsi="Helvetica Neue" w:cs="Helvetica Neue"/>
          <w:b/>
          <w:color w:val="00CC00"/>
          <w:sz w:val="32"/>
          <w:szCs w:val="36"/>
        </w:rPr>
      </w:pPr>
      <w:r w:rsidRPr="0059030D">
        <w:rPr>
          <w:rFonts w:ascii="Helvetica Neue" w:eastAsia="Helvetica Neue" w:hAnsi="Helvetica Neue" w:cs="Helvetica Neue"/>
          <w:b/>
          <w:color w:val="00CC00"/>
          <w:sz w:val="32"/>
          <w:szCs w:val="36"/>
        </w:rPr>
        <w:t>Día 1: Seúl</w:t>
      </w:r>
    </w:p>
    <w:p w14:paraId="6AABF185" w14:textId="77777777" w:rsidR="0059030D" w:rsidRPr="0059030D" w:rsidRDefault="0059030D" w:rsidP="0059030D">
      <w:pPr>
        <w:keepLines/>
        <w:widowControl w:val="0"/>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color w:val="16384F"/>
          <w:sz w:val="28"/>
          <w:szCs w:val="32"/>
        </w:rPr>
        <w:t>A tu llegada al Aeropuerto Internacional de Incheon, te encontrarás únicamente con el conductor, quien te llevará al hotel.</w:t>
      </w:r>
    </w:p>
    <w:p w14:paraId="772BFBA6" w14:textId="615D5B5F" w:rsidR="006448A0" w:rsidRPr="00DE2A4B" w:rsidRDefault="0059030D" w:rsidP="0059030D">
      <w:pPr>
        <w:keepLines/>
        <w:widowControl w:val="0"/>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59030D">
        <w:rPr>
          <w:rFonts w:ascii="Helvetica Neue" w:eastAsia="Helvetica Neue" w:hAnsi="Helvetica Neue" w:cs="Helvetica Neue"/>
          <w:b/>
          <w:bCs/>
          <w:color w:val="16384F"/>
          <w:sz w:val="28"/>
          <w:szCs w:val="32"/>
        </w:rPr>
        <w:t>NOTA:</w:t>
      </w:r>
      <w:r w:rsidRPr="0059030D">
        <w:rPr>
          <w:rFonts w:ascii="Helvetica Neue" w:eastAsia="Helvetica Neue" w:hAnsi="Helvetica Neue" w:cs="Helvetica Neue"/>
          <w:color w:val="16384F"/>
          <w:sz w:val="28"/>
          <w:szCs w:val="32"/>
        </w:rPr>
        <w:t xml:space="preserve"> El conductor no habla inglés.</w:t>
      </w:r>
    </w:p>
    <w:p w14:paraId="5ADD0DD1" w14:textId="77777777" w:rsidR="00CB52B6" w:rsidRDefault="00CB52B6" w:rsidP="00CB52B6">
      <w:pPr>
        <w:keepLines/>
        <w:widowControl w:val="0"/>
        <w:pBdr>
          <w:top w:val="nil"/>
          <w:left w:val="nil"/>
          <w:bottom w:val="nil"/>
          <w:right w:val="nil"/>
          <w:between w:val="nil"/>
        </w:pBdr>
        <w:spacing w:after="20"/>
        <w:jc w:val="both"/>
        <w:rPr>
          <w:rFonts w:ascii="Arial Narrow" w:eastAsia="Arial Narrow" w:hAnsi="Arial Narrow" w:cs="Arial Narrow"/>
        </w:rPr>
      </w:pPr>
    </w:p>
    <w:p w14:paraId="5A5F391D" w14:textId="77777777" w:rsidR="000064E9" w:rsidRDefault="000064E9" w:rsidP="00915094">
      <w:pPr>
        <w:keepLines/>
        <w:widowControl w:val="0"/>
        <w:pBdr>
          <w:top w:val="nil"/>
          <w:left w:val="nil"/>
          <w:bottom w:val="nil"/>
          <w:right w:val="nil"/>
          <w:between w:val="nil"/>
        </w:pBdr>
        <w:spacing w:after="20"/>
        <w:jc w:val="both"/>
        <w:rPr>
          <w:rFonts w:ascii="Helvetica Neue" w:eastAsia="Helvetica Neue" w:hAnsi="Helvetica Neue" w:cs="Helvetica Neue"/>
          <w:b/>
          <w:bCs/>
          <w:color w:val="00CC00"/>
          <w:sz w:val="32"/>
          <w:szCs w:val="36"/>
        </w:rPr>
      </w:pPr>
      <w:r w:rsidRPr="000064E9">
        <w:rPr>
          <w:rFonts w:ascii="Helvetica Neue" w:eastAsia="Helvetica Neue" w:hAnsi="Helvetica Neue" w:cs="Helvetica Neue"/>
          <w:b/>
          <w:bCs/>
          <w:color w:val="00CC00"/>
          <w:sz w:val="32"/>
          <w:szCs w:val="36"/>
        </w:rPr>
        <w:t>Día 2: Seúl (D/A)</w:t>
      </w:r>
    </w:p>
    <w:p w14:paraId="04F95B7B" w14:textId="77777777" w:rsidR="000064E9" w:rsidRPr="000064E9" w:rsidRDefault="000064E9" w:rsidP="000064E9">
      <w:pPr>
        <w:keepLines/>
        <w:widowControl w:val="0"/>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color w:val="16384F"/>
          <w:sz w:val="28"/>
          <w:szCs w:val="32"/>
        </w:rPr>
        <w:t>Después del desayuno, reunión con el guía turístico para visitar:</w:t>
      </w:r>
    </w:p>
    <w:p w14:paraId="6D37376A" w14:textId="77777777" w:rsidR="000064E9" w:rsidRPr="000064E9" w:rsidRDefault="000064E9" w:rsidP="000064E9">
      <w:pPr>
        <w:keepLines/>
        <w:widowControl w:val="0"/>
        <w:numPr>
          <w:ilvl w:val="0"/>
          <w:numId w:val="44"/>
        </w:numPr>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Palacio </w:t>
      </w:r>
      <w:proofErr w:type="spellStart"/>
      <w:r w:rsidRPr="000064E9">
        <w:rPr>
          <w:rFonts w:ascii="Helvetica Neue" w:eastAsia="Helvetica Neue" w:hAnsi="Helvetica Neue" w:cs="Helvetica Neue"/>
          <w:b/>
          <w:bCs/>
          <w:color w:val="16384F"/>
          <w:sz w:val="28"/>
          <w:szCs w:val="32"/>
        </w:rPr>
        <w:t>Gyeongbokgung</w:t>
      </w:r>
      <w:proofErr w:type="spellEnd"/>
      <w:r w:rsidRPr="000064E9">
        <w:rPr>
          <w:rFonts w:ascii="Helvetica Neue" w:eastAsia="Helvetica Neue" w:hAnsi="Helvetica Neue" w:cs="Helvetica Neue"/>
          <w:color w:val="16384F"/>
          <w:sz w:val="28"/>
          <w:szCs w:val="32"/>
        </w:rPr>
        <w:t>, el más grande y hermoso de los cinco palacios reales de Seúl.</w:t>
      </w:r>
    </w:p>
    <w:p w14:paraId="7A55C8C4" w14:textId="77777777" w:rsidR="000064E9" w:rsidRPr="000064E9" w:rsidRDefault="000064E9" w:rsidP="000064E9">
      <w:pPr>
        <w:keepLines/>
        <w:widowControl w:val="0"/>
        <w:numPr>
          <w:ilvl w:val="0"/>
          <w:numId w:val="44"/>
        </w:numPr>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Calle de Antigüedades </w:t>
      </w:r>
      <w:proofErr w:type="spellStart"/>
      <w:r w:rsidRPr="000064E9">
        <w:rPr>
          <w:rFonts w:ascii="Helvetica Neue" w:eastAsia="Helvetica Neue" w:hAnsi="Helvetica Neue" w:cs="Helvetica Neue"/>
          <w:b/>
          <w:bCs/>
          <w:color w:val="16384F"/>
          <w:sz w:val="28"/>
          <w:szCs w:val="32"/>
        </w:rPr>
        <w:t>Insadong</w:t>
      </w:r>
      <w:proofErr w:type="spellEnd"/>
      <w:r w:rsidRPr="000064E9">
        <w:rPr>
          <w:rFonts w:ascii="Helvetica Neue" w:eastAsia="Helvetica Neue" w:hAnsi="Helvetica Neue" w:cs="Helvetica Neue"/>
          <w:color w:val="16384F"/>
          <w:sz w:val="28"/>
          <w:szCs w:val="32"/>
        </w:rPr>
        <w:t>, conocida por mantener la tradición y los bienes antiguos de la cultura coreana.</w:t>
      </w:r>
    </w:p>
    <w:p w14:paraId="4803F4F9" w14:textId="77777777" w:rsidR="000064E9" w:rsidRPr="000064E9" w:rsidRDefault="000064E9" w:rsidP="000064E9">
      <w:pPr>
        <w:keepLines/>
        <w:widowControl w:val="0"/>
        <w:numPr>
          <w:ilvl w:val="0"/>
          <w:numId w:val="44"/>
        </w:numPr>
        <w:pBdr>
          <w:top w:val="nil"/>
          <w:left w:val="nil"/>
          <w:bottom w:val="nil"/>
          <w:right w:val="nil"/>
          <w:between w:val="nil"/>
        </w:pBdr>
        <w:spacing w:after="20"/>
        <w:jc w:val="both"/>
        <w:rPr>
          <w:rFonts w:ascii="Helvetica Neue" w:eastAsia="Helvetica Neue" w:hAnsi="Helvetica Neue" w:cs="Helvetica Neue"/>
          <w:color w:val="16384F"/>
          <w:sz w:val="28"/>
          <w:szCs w:val="32"/>
        </w:rPr>
      </w:pPr>
      <w:proofErr w:type="spellStart"/>
      <w:r w:rsidRPr="000064E9">
        <w:rPr>
          <w:rFonts w:ascii="Helvetica Neue" w:eastAsia="Helvetica Neue" w:hAnsi="Helvetica Neue" w:cs="Helvetica Neue"/>
          <w:b/>
          <w:bCs/>
          <w:color w:val="16384F"/>
          <w:sz w:val="28"/>
          <w:szCs w:val="32"/>
        </w:rPr>
        <w:t>Samcheong</w:t>
      </w:r>
      <w:proofErr w:type="spellEnd"/>
      <w:r w:rsidRPr="000064E9">
        <w:rPr>
          <w:rFonts w:ascii="Helvetica Neue" w:eastAsia="Helvetica Neue" w:hAnsi="Helvetica Neue" w:cs="Helvetica Neue"/>
          <w:b/>
          <w:bCs/>
          <w:color w:val="16384F"/>
          <w:sz w:val="28"/>
          <w:szCs w:val="32"/>
        </w:rPr>
        <w:t>-dong</w:t>
      </w:r>
      <w:r w:rsidRPr="000064E9">
        <w:rPr>
          <w:rFonts w:ascii="Helvetica Neue" w:eastAsia="Helvetica Neue" w:hAnsi="Helvetica Neue" w:cs="Helvetica Neue"/>
          <w:color w:val="16384F"/>
          <w:sz w:val="28"/>
          <w:szCs w:val="32"/>
        </w:rPr>
        <w:t>, un barrio encantador rodeado de hermosas montañas y agua limpia.</w:t>
      </w:r>
    </w:p>
    <w:p w14:paraId="5AD9D257" w14:textId="77777777" w:rsidR="000064E9" w:rsidRPr="000064E9" w:rsidRDefault="000064E9" w:rsidP="000064E9">
      <w:pPr>
        <w:keepLines/>
        <w:widowControl w:val="0"/>
        <w:numPr>
          <w:ilvl w:val="0"/>
          <w:numId w:val="44"/>
        </w:numPr>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Aldea </w:t>
      </w:r>
      <w:proofErr w:type="spellStart"/>
      <w:r w:rsidRPr="000064E9">
        <w:rPr>
          <w:rFonts w:ascii="Helvetica Neue" w:eastAsia="Helvetica Neue" w:hAnsi="Helvetica Neue" w:cs="Helvetica Neue"/>
          <w:b/>
          <w:bCs/>
          <w:color w:val="16384F"/>
          <w:sz w:val="28"/>
          <w:szCs w:val="32"/>
        </w:rPr>
        <w:t>Hanok</w:t>
      </w:r>
      <w:proofErr w:type="spellEnd"/>
      <w:r w:rsidRPr="000064E9">
        <w:rPr>
          <w:rFonts w:ascii="Helvetica Neue" w:eastAsia="Helvetica Neue" w:hAnsi="Helvetica Neue" w:cs="Helvetica Neue"/>
          <w:b/>
          <w:bCs/>
          <w:color w:val="16384F"/>
          <w:sz w:val="28"/>
          <w:szCs w:val="32"/>
        </w:rPr>
        <w:t xml:space="preserve"> </w:t>
      </w:r>
      <w:proofErr w:type="spellStart"/>
      <w:r w:rsidRPr="000064E9">
        <w:rPr>
          <w:rFonts w:ascii="Helvetica Neue" w:eastAsia="Helvetica Neue" w:hAnsi="Helvetica Neue" w:cs="Helvetica Neue"/>
          <w:b/>
          <w:bCs/>
          <w:color w:val="16384F"/>
          <w:sz w:val="28"/>
          <w:szCs w:val="32"/>
        </w:rPr>
        <w:t>Namsangol</w:t>
      </w:r>
      <w:proofErr w:type="spellEnd"/>
      <w:r w:rsidRPr="000064E9">
        <w:rPr>
          <w:rFonts w:ascii="Helvetica Neue" w:eastAsia="Helvetica Neue" w:hAnsi="Helvetica Neue" w:cs="Helvetica Neue"/>
          <w:color w:val="16384F"/>
          <w:sz w:val="28"/>
          <w:szCs w:val="32"/>
        </w:rPr>
        <w:t>, con casas tradicionales restauradas y un jardín coreano típico.</w:t>
      </w:r>
    </w:p>
    <w:p w14:paraId="7167444C" w14:textId="77777777" w:rsidR="000064E9" w:rsidRPr="000064E9" w:rsidRDefault="000064E9" w:rsidP="000064E9">
      <w:pPr>
        <w:keepLines/>
        <w:widowControl w:val="0"/>
        <w:numPr>
          <w:ilvl w:val="0"/>
          <w:numId w:val="44"/>
        </w:numPr>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Torre de Seúl </w:t>
      </w:r>
      <w:proofErr w:type="spellStart"/>
      <w:r w:rsidRPr="000064E9">
        <w:rPr>
          <w:rFonts w:ascii="Helvetica Neue" w:eastAsia="Helvetica Neue" w:hAnsi="Helvetica Neue" w:cs="Helvetica Neue"/>
          <w:b/>
          <w:bCs/>
          <w:color w:val="16384F"/>
          <w:sz w:val="28"/>
          <w:szCs w:val="32"/>
        </w:rPr>
        <w:t>Namsan</w:t>
      </w:r>
      <w:proofErr w:type="spellEnd"/>
      <w:r w:rsidRPr="000064E9">
        <w:rPr>
          <w:rFonts w:ascii="Helvetica Neue" w:eastAsia="Helvetica Neue" w:hAnsi="Helvetica Neue" w:cs="Helvetica Neue"/>
          <w:color w:val="16384F"/>
          <w:sz w:val="28"/>
          <w:szCs w:val="32"/>
        </w:rPr>
        <w:t>, una icónica atracción turística que ofrece vistas panorámicas de la ciudad.</w:t>
      </w:r>
    </w:p>
    <w:p w14:paraId="21B3F8A5" w14:textId="77777777" w:rsidR="000064E9" w:rsidRPr="000064E9" w:rsidRDefault="000064E9" w:rsidP="000064E9">
      <w:pPr>
        <w:keepLines/>
        <w:widowControl w:val="0"/>
        <w:numPr>
          <w:ilvl w:val="0"/>
          <w:numId w:val="44"/>
        </w:numPr>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Plaza DDP de </w:t>
      </w:r>
      <w:proofErr w:type="spellStart"/>
      <w:r w:rsidRPr="000064E9">
        <w:rPr>
          <w:rFonts w:ascii="Helvetica Neue" w:eastAsia="Helvetica Neue" w:hAnsi="Helvetica Neue" w:cs="Helvetica Neue"/>
          <w:b/>
          <w:bCs/>
          <w:color w:val="16384F"/>
          <w:sz w:val="28"/>
          <w:szCs w:val="32"/>
        </w:rPr>
        <w:t>Dongdaemun</w:t>
      </w:r>
      <w:proofErr w:type="spellEnd"/>
      <w:r w:rsidRPr="000064E9">
        <w:rPr>
          <w:rFonts w:ascii="Helvetica Neue" w:eastAsia="Helvetica Neue" w:hAnsi="Helvetica Neue" w:cs="Helvetica Neue"/>
          <w:color w:val="16384F"/>
          <w:sz w:val="28"/>
          <w:szCs w:val="32"/>
        </w:rPr>
        <w:t>, un centro cultural que combina moda, arte y diseño.</w:t>
      </w:r>
    </w:p>
    <w:p w14:paraId="77A3E31F" w14:textId="0F16C3A0" w:rsidR="006448A0" w:rsidRDefault="000064E9" w:rsidP="0059030D">
      <w:pPr>
        <w:keepLines/>
        <w:widowControl w:val="0"/>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color w:val="16384F"/>
          <w:sz w:val="28"/>
          <w:szCs w:val="32"/>
        </w:rPr>
        <w:t>Noche en Seúl.</w:t>
      </w:r>
    </w:p>
    <w:p w14:paraId="094F8701" w14:textId="77777777" w:rsidR="006166B4" w:rsidRDefault="006166B4" w:rsidP="00115A1A">
      <w:pPr>
        <w:keepLines/>
        <w:widowControl w:val="0"/>
        <w:pBdr>
          <w:top w:val="nil"/>
          <w:left w:val="nil"/>
          <w:bottom w:val="nil"/>
          <w:right w:val="nil"/>
          <w:between w:val="nil"/>
        </w:pBdr>
        <w:spacing w:after="20"/>
        <w:jc w:val="both"/>
        <w:rPr>
          <w:rFonts w:ascii="Arial Narrow" w:eastAsia="Arial Narrow" w:hAnsi="Arial Narrow" w:cs="Arial Narrow"/>
        </w:rPr>
      </w:pPr>
    </w:p>
    <w:p w14:paraId="7912C18B" w14:textId="77777777" w:rsidR="000064E9" w:rsidRDefault="000064E9" w:rsidP="00915094">
      <w:pPr>
        <w:keepLines/>
        <w:widowControl w:val="0"/>
        <w:pBdr>
          <w:top w:val="nil"/>
          <w:left w:val="nil"/>
          <w:bottom w:val="nil"/>
          <w:right w:val="nil"/>
          <w:between w:val="nil"/>
        </w:pBdr>
        <w:spacing w:after="20"/>
        <w:jc w:val="both"/>
        <w:rPr>
          <w:rFonts w:ascii="Helvetica Neue" w:eastAsia="Helvetica Neue" w:hAnsi="Helvetica Neue" w:cs="Helvetica Neue"/>
          <w:b/>
          <w:bCs/>
          <w:color w:val="00CC00"/>
          <w:sz w:val="32"/>
          <w:szCs w:val="36"/>
        </w:rPr>
      </w:pPr>
      <w:r w:rsidRPr="000064E9">
        <w:rPr>
          <w:rFonts w:ascii="Helvetica Neue" w:eastAsia="Helvetica Neue" w:hAnsi="Helvetica Neue" w:cs="Helvetica Neue"/>
          <w:b/>
          <w:bCs/>
          <w:color w:val="00CC00"/>
          <w:sz w:val="32"/>
          <w:szCs w:val="36"/>
        </w:rPr>
        <w:t xml:space="preserve">Día 3: Seúl – </w:t>
      </w:r>
      <w:proofErr w:type="spellStart"/>
      <w:r w:rsidRPr="000064E9">
        <w:rPr>
          <w:rFonts w:ascii="Helvetica Neue" w:eastAsia="Helvetica Neue" w:hAnsi="Helvetica Neue" w:cs="Helvetica Neue"/>
          <w:b/>
          <w:bCs/>
          <w:color w:val="00CC00"/>
          <w:sz w:val="32"/>
          <w:szCs w:val="36"/>
        </w:rPr>
        <w:t>Jeju</w:t>
      </w:r>
      <w:proofErr w:type="spellEnd"/>
      <w:r w:rsidRPr="000064E9">
        <w:rPr>
          <w:rFonts w:ascii="Helvetica Neue" w:eastAsia="Helvetica Neue" w:hAnsi="Helvetica Neue" w:cs="Helvetica Neue"/>
          <w:b/>
          <w:bCs/>
          <w:color w:val="00CC00"/>
          <w:sz w:val="32"/>
          <w:szCs w:val="36"/>
        </w:rPr>
        <w:t xml:space="preserve"> (D/A)</w:t>
      </w:r>
    </w:p>
    <w:p w14:paraId="1C28B4E4" w14:textId="77777777" w:rsidR="000064E9" w:rsidRPr="000064E9" w:rsidRDefault="000064E9" w:rsidP="000064E9">
      <w:pPr>
        <w:keepLines/>
        <w:widowControl w:val="0"/>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color w:val="16384F"/>
          <w:sz w:val="28"/>
          <w:szCs w:val="32"/>
        </w:rPr>
        <w:t xml:space="preserve">Después del desayuno, traslado al Aeropuerto de </w:t>
      </w:r>
      <w:proofErr w:type="spellStart"/>
      <w:r w:rsidRPr="000064E9">
        <w:rPr>
          <w:rFonts w:ascii="Helvetica Neue" w:eastAsia="Helvetica Neue" w:hAnsi="Helvetica Neue" w:cs="Helvetica Neue"/>
          <w:color w:val="16384F"/>
          <w:sz w:val="28"/>
          <w:szCs w:val="32"/>
        </w:rPr>
        <w:t>Gimpo</w:t>
      </w:r>
      <w:proofErr w:type="spellEnd"/>
      <w:r w:rsidRPr="000064E9">
        <w:rPr>
          <w:rFonts w:ascii="Helvetica Neue" w:eastAsia="Helvetica Neue" w:hAnsi="Helvetica Neue" w:cs="Helvetica Neue"/>
          <w:color w:val="16384F"/>
          <w:sz w:val="28"/>
          <w:szCs w:val="32"/>
        </w:rPr>
        <w:t xml:space="preserve"> para tomar un vuelo matutino (07:00-08:00) hacia la Isla de </w:t>
      </w:r>
      <w:proofErr w:type="spellStart"/>
      <w:r w:rsidRPr="000064E9">
        <w:rPr>
          <w:rFonts w:ascii="Helvetica Neue" w:eastAsia="Helvetica Neue" w:hAnsi="Helvetica Neue" w:cs="Helvetica Neue"/>
          <w:color w:val="16384F"/>
          <w:sz w:val="28"/>
          <w:szCs w:val="32"/>
        </w:rPr>
        <w:t>Jeju</w:t>
      </w:r>
      <w:proofErr w:type="spellEnd"/>
      <w:r w:rsidRPr="000064E9">
        <w:rPr>
          <w:rFonts w:ascii="Helvetica Neue" w:eastAsia="Helvetica Neue" w:hAnsi="Helvetica Neue" w:cs="Helvetica Neue"/>
          <w:color w:val="16384F"/>
          <w:sz w:val="28"/>
          <w:szCs w:val="32"/>
        </w:rPr>
        <w:t>. Al llegar, visitarás:</w:t>
      </w:r>
    </w:p>
    <w:p w14:paraId="60B059D4" w14:textId="77777777" w:rsidR="000064E9" w:rsidRPr="000064E9" w:rsidRDefault="000064E9" w:rsidP="000064E9">
      <w:pPr>
        <w:keepLines/>
        <w:widowControl w:val="0"/>
        <w:numPr>
          <w:ilvl w:val="0"/>
          <w:numId w:val="45"/>
        </w:numPr>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Roca de Cabeza de Dragón</w:t>
      </w:r>
      <w:r w:rsidRPr="000064E9">
        <w:rPr>
          <w:rFonts w:ascii="Helvetica Neue" w:eastAsia="Helvetica Neue" w:hAnsi="Helvetica Neue" w:cs="Helvetica Neue"/>
          <w:color w:val="16384F"/>
          <w:sz w:val="28"/>
          <w:szCs w:val="32"/>
        </w:rPr>
        <w:t>, formada naturalmente por la erosión del mar y el viento.</w:t>
      </w:r>
    </w:p>
    <w:p w14:paraId="68731366" w14:textId="77777777" w:rsidR="000064E9" w:rsidRPr="000064E9" w:rsidRDefault="000064E9" w:rsidP="000064E9">
      <w:pPr>
        <w:keepLines/>
        <w:widowControl w:val="0"/>
        <w:numPr>
          <w:ilvl w:val="0"/>
          <w:numId w:val="45"/>
        </w:numPr>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Aldea Tradicional </w:t>
      </w:r>
      <w:proofErr w:type="spellStart"/>
      <w:r w:rsidRPr="000064E9">
        <w:rPr>
          <w:rFonts w:ascii="Helvetica Neue" w:eastAsia="Helvetica Neue" w:hAnsi="Helvetica Neue" w:cs="Helvetica Neue"/>
          <w:b/>
          <w:bCs/>
          <w:color w:val="16384F"/>
          <w:sz w:val="28"/>
          <w:szCs w:val="32"/>
        </w:rPr>
        <w:t>Seongeup</w:t>
      </w:r>
      <w:proofErr w:type="spellEnd"/>
      <w:r w:rsidRPr="000064E9">
        <w:rPr>
          <w:rFonts w:ascii="Helvetica Neue" w:eastAsia="Helvetica Neue" w:hAnsi="Helvetica Neue" w:cs="Helvetica Neue"/>
          <w:color w:val="16384F"/>
          <w:sz w:val="28"/>
          <w:szCs w:val="32"/>
        </w:rPr>
        <w:t>, que conserva una vasta herencia cultural y tesoros históricos.</w:t>
      </w:r>
    </w:p>
    <w:p w14:paraId="21BC13C9" w14:textId="77777777" w:rsidR="000064E9" w:rsidRPr="000064E9" w:rsidRDefault="000064E9" w:rsidP="000064E9">
      <w:pPr>
        <w:keepLines/>
        <w:widowControl w:val="0"/>
        <w:numPr>
          <w:ilvl w:val="0"/>
          <w:numId w:val="45"/>
        </w:numPr>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Costa </w:t>
      </w:r>
      <w:proofErr w:type="spellStart"/>
      <w:r w:rsidRPr="000064E9">
        <w:rPr>
          <w:rFonts w:ascii="Helvetica Neue" w:eastAsia="Helvetica Neue" w:hAnsi="Helvetica Neue" w:cs="Helvetica Neue"/>
          <w:b/>
          <w:bCs/>
          <w:color w:val="16384F"/>
          <w:sz w:val="28"/>
          <w:szCs w:val="32"/>
        </w:rPr>
        <w:t>Seopjikoji</w:t>
      </w:r>
      <w:proofErr w:type="spellEnd"/>
      <w:r w:rsidRPr="000064E9">
        <w:rPr>
          <w:rFonts w:ascii="Helvetica Neue" w:eastAsia="Helvetica Neue" w:hAnsi="Helvetica Neue" w:cs="Helvetica Neue"/>
          <w:color w:val="16384F"/>
          <w:sz w:val="28"/>
          <w:szCs w:val="32"/>
        </w:rPr>
        <w:t>, conocida por su terreno único y vistas al océano.</w:t>
      </w:r>
    </w:p>
    <w:p w14:paraId="474FD6CB" w14:textId="77777777" w:rsidR="000064E9" w:rsidRPr="000064E9" w:rsidRDefault="000064E9" w:rsidP="000064E9">
      <w:pPr>
        <w:keepLines/>
        <w:widowControl w:val="0"/>
        <w:numPr>
          <w:ilvl w:val="0"/>
          <w:numId w:val="45"/>
        </w:numPr>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Cumbre del Amanecer (</w:t>
      </w:r>
      <w:proofErr w:type="spellStart"/>
      <w:r w:rsidRPr="000064E9">
        <w:rPr>
          <w:rFonts w:ascii="Helvetica Neue" w:eastAsia="Helvetica Neue" w:hAnsi="Helvetica Neue" w:cs="Helvetica Neue"/>
          <w:b/>
          <w:bCs/>
          <w:color w:val="16384F"/>
          <w:sz w:val="28"/>
          <w:szCs w:val="32"/>
        </w:rPr>
        <w:t>Seongsan</w:t>
      </w:r>
      <w:proofErr w:type="spellEnd"/>
      <w:r w:rsidRPr="000064E9">
        <w:rPr>
          <w:rFonts w:ascii="Helvetica Neue" w:eastAsia="Helvetica Neue" w:hAnsi="Helvetica Neue" w:cs="Helvetica Neue"/>
          <w:b/>
          <w:bCs/>
          <w:color w:val="16384F"/>
          <w:sz w:val="28"/>
          <w:szCs w:val="32"/>
        </w:rPr>
        <w:t xml:space="preserve"> </w:t>
      </w:r>
      <w:proofErr w:type="spellStart"/>
      <w:r w:rsidRPr="000064E9">
        <w:rPr>
          <w:rFonts w:ascii="Helvetica Neue" w:eastAsia="Helvetica Neue" w:hAnsi="Helvetica Neue" w:cs="Helvetica Neue"/>
          <w:b/>
          <w:bCs/>
          <w:color w:val="16384F"/>
          <w:sz w:val="28"/>
          <w:szCs w:val="32"/>
        </w:rPr>
        <w:t>Ilchulbong</w:t>
      </w:r>
      <w:proofErr w:type="spellEnd"/>
      <w:r w:rsidRPr="000064E9">
        <w:rPr>
          <w:rFonts w:ascii="Helvetica Neue" w:eastAsia="Helvetica Neue" w:hAnsi="Helvetica Neue" w:cs="Helvetica Neue"/>
          <w:b/>
          <w:bCs/>
          <w:color w:val="16384F"/>
          <w:sz w:val="28"/>
          <w:szCs w:val="32"/>
        </w:rPr>
        <w:t>)</w:t>
      </w:r>
      <w:r w:rsidRPr="000064E9">
        <w:rPr>
          <w:rFonts w:ascii="Helvetica Neue" w:eastAsia="Helvetica Neue" w:hAnsi="Helvetica Neue" w:cs="Helvetica Neue"/>
          <w:color w:val="16384F"/>
          <w:sz w:val="28"/>
          <w:szCs w:val="32"/>
        </w:rPr>
        <w:t>, un cráter volcánico que ofrece vistas espectaculares.</w:t>
      </w:r>
    </w:p>
    <w:p w14:paraId="5CEFFC3E" w14:textId="77777777" w:rsidR="000064E9" w:rsidRPr="000064E9" w:rsidRDefault="000064E9" w:rsidP="000064E9">
      <w:pPr>
        <w:keepLines/>
        <w:widowControl w:val="0"/>
        <w:numPr>
          <w:ilvl w:val="0"/>
          <w:numId w:val="45"/>
        </w:numPr>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Camino Costero </w:t>
      </w:r>
      <w:proofErr w:type="spellStart"/>
      <w:r w:rsidRPr="000064E9">
        <w:rPr>
          <w:rFonts w:ascii="Helvetica Neue" w:eastAsia="Helvetica Neue" w:hAnsi="Helvetica Neue" w:cs="Helvetica Neue"/>
          <w:b/>
          <w:bCs/>
          <w:color w:val="16384F"/>
          <w:sz w:val="28"/>
          <w:szCs w:val="32"/>
        </w:rPr>
        <w:t>Jondalri</w:t>
      </w:r>
      <w:proofErr w:type="spellEnd"/>
      <w:r w:rsidRPr="000064E9">
        <w:rPr>
          <w:rFonts w:ascii="Helvetica Neue" w:eastAsia="Helvetica Neue" w:hAnsi="Helvetica Neue" w:cs="Helvetica Neue"/>
          <w:color w:val="16384F"/>
          <w:sz w:val="28"/>
          <w:szCs w:val="32"/>
        </w:rPr>
        <w:t>, un hermoso paseo junto al mar.</w:t>
      </w:r>
    </w:p>
    <w:p w14:paraId="7DACAFD6" w14:textId="77777777" w:rsidR="000064E9" w:rsidRPr="000064E9" w:rsidRDefault="000064E9" w:rsidP="000064E9">
      <w:pPr>
        <w:keepLines/>
        <w:widowControl w:val="0"/>
        <w:numPr>
          <w:ilvl w:val="0"/>
          <w:numId w:val="45"/>
        </w:numPr>
        <w:pBdr>
          <w:top w:val="nil"/>
          <w:left w:val="nil"/>
          <w:bottom w:val="nil"/>
          <w:right w:val="nil"/>
          <w:between w:val="nil"/>
        </w:pBdr>
        <w:spacing w:after="20"/>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Atardecer </w:t>
      </w:r>
      <w:proofErr w:type="spellStart"/>
      <w:r w:rsidRPr="000064E9">
        <w:rPr>
          <w:rFonts w:ascii="Helvetica Neue" w:eastAsia="Helvetica Neue" w:hAnsi="Helvetica Neue" w:cs="Helvetica Neue"/>
          <w:b/>
          <w:bCs/>
          <w:color w:val="16384F"/>
          <w:sz w:val="28"/>
          <w:szCs w:val="32"/>
        </w:rPr>
        <w:t>Sarabong</w:t>
      </w:r>
      <w:proofErr w:type="spellEnd"/>
      <w:r w:rsidRPr="000064E9">
        <w:rPr>
          <w:rFonts w:ascii="Helvetica Neue" w:eastAsia="Helvetica Neue" w:hAnsi="Helvetica Neue" w:cs="Helvetica Neue"/>
          <w:color w:val="16384F"/>
          <w:sz w:val="28"/>
          <w:szCs w:val="32"/>
        </w:rPr>
        <w:t>, un lugar ideal para admirar espectaculares puestas de sol.</w:t>
      </w:r>
    </w:p>
    <w:p w14:paraId="0ED40AD3" w14:textId="1748FA1F" w:rsidR="0059030D" w:rsidRDefault="000064E9" w:rsidP="006448A0">
      <w:pPr>
        <w:keepLines/>
        <w:widowControl w:val="0"/>
        <w:pBdr>
          <w:top w:val="nil"/>
          <w:left w:val="nil"/>
          <w:bottom w:val="nil"/>
          <w:right w:val="nil"/>
          <w:between w:val="nil"/>
        </w:pBdr>
        <w:spacing w:after="20"/>
        <w:jc w:val="both"/>
        <w:rPr>
          <w:rFonts w:ascii="Arial Narrow" w:eastAsia="Arial Narrow" w:hAnsi="Arial Narrow" w:cs="Arial Narrow"/>
        </w:rPr>
      </w:pPr>
      <w:r w:rsidRPr="000064E9">
        <w:rPr>
          <w:rFonts w:ascii="Helvetica Neue" w:eastAsia="Helvetica Neue" w:hAnsi="Helvetica Neue" w:cs="Helvetica Neue"/>
          <w:color w:val="16384F"/>
          <w:sz w:val="28"/>
          <w:szCs w:val="32"/>
        </w:rPr>
        <w:t xml:space="preserve">Noche en </w:t>
      </w:r>
      <w:proofErr w:type="spellStart"/>
      <w:r w:rsidRPr="000064E9">
        <w:rPr>
          <w:rFonts w:ascii="Helvetica Neue" w:eastAsia="Helvetica Neue" w:hAnsi="Helvetica Neue" w:cs="Helvetica Neue"/>
          <w:color w:val="16384F"/>
          <w:sz w:val="28"/>
          <w:szCs w:val="32"/>
        </w:rPr>
        <w:t>Jeju</w:t>
      </w:r>
      <w:proofErr w:type="spellEnd"/>
      <w:r w:rsidRPr="000064E9">
        <w:rPr>
          <w:rFonts w:ascii="Helvetica Neue" w:eastAsia="Helvetica Neue" w:hAnsi="Helvetica Neue" w:cs="Helvetica Neue"/>
          <w:color w:val="16384F"/>
          <w:sz w:val="28"/>
          <w:szCs w:val="32"/>
        </w:rPr>
        <w:t>.</w:t>
      </w:r>
    </w:p>
    <w:p w14:paraId="75ED5973" w14:textId="77777777" w:rsidR="000064E9" w:rsidRDefault="000064E9" w:rsidP="00915094">
      <w:pPr>
        <w:jc w:val="both"/>
        <w:rPr>
          <w:rFonts w:ascii="Helvetica Neue" w:eastAsia="Helvetica Neue" w:hAnsi="Helvetica Neue" w:cs="Helvetica Neue"/>
          <w:b/>
          <w:bCs/>
          <w:color w:val="00CC00"/>
          <w:sz w:val="32"/>
          <w:szCs w:val="36"/>
        </w:rPr>
      </w:pPr>
      <w:r w:rsidRPr="000064E9">
        <w:rPr>
          <w:rFonts w:ascii="Helvetica Neue" w:eastAsia="Helvetica Neue" w:hAnsi="Helvetica Neue" w:cs="Helvetica Neue"/>
          <w:b/>
          <w:bCs/>
          <w:color w:val="00CC00"/>
          <w:sz w:val="32"/>
          <w:szCs w:val="36"/>
        </w:rPr>
        <w:lastRenderedPageBreak/>
        <w:t xml:space="preserve">Día 4: </w:t>
      </w:r>
      <w:proofErr w:type="spellStart"/>
      <w:r w:rsidRPr="000064E9">
        <w:rPr>
          <w:rFonts w:ascii="Helvetica Neue" w:eastAsia="Helvetica Neue" w:hAnsi="Helvetica Neue" w:cs="Helvetica Neue"/>
          <w:b/>
          <w:bCs/>
          <w:color w:val="00CC00"/>
          <w:sz w:val="32"/>
          <w:szCs w:val="36"/>
        </w:rPr>
        <w:t>Jeju</w:t>
      </w:r>
      <w:proofErr w:type="spellEnd"/>
      <w:r w:rsidRPr="000064E9">
        <w:rPr>
          <w:rFonts w:ascii="Helvetica Neue" w:eastAsia="Helvetica Neue" w:hAnsi="Helvetica Neue" w:cs="Helvetica Neue"/>
          <w:b/>
          <w:bCs/>
          <w:color w:val="00CC00"/>
          <w:sz w:val="32"/>
          <w:szCs w:val="36"/>
        </w:rPr>
        <w:t xml:space="preserve"> (D/A)</w:t>
      </w:r>
    </w:p>
    <w:p w14:paraId="23AC108C" w14:textId="77777777" w:rsidR="000064E9" w:rsidRPr="000064E9" w:rsidRDefault="000064E9" w:rsidP="000064E9">
      <w:pPr>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color w:val="16384F"/>
          <w:sz w:val="28"/>
          <w:szCs w:val="32"/>
        </w:rPr>
        <w:t>Después del desayuno, visita guiada a:</w:t>
      </w:r>
    </w:p>
    <w:p w14:paraId="1B0387C7" w14:textId="77777777" w:rsidR="000064E9" w:rsidRPr="000064E9" w:rsidRDefault="000064E9" w:rsidP="000064E9">
      <w:pPr>
        <w:numPr>
          <w:ilvl w:val="0"/>
          <w:numId w:val="46"/>
        </w:numPr>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Playa </w:t>
      </w:r>
      <w:proofErr w:type="spellStart"/>
      <w:r w:rsidRPr="000064E9">
        <w:rPr>
          <w:rFonts w:ascii="Helvetica Neue" w:eastAsia="Helvetica Neue" w:hAnsi="Helvetica Neue" w:cs="Helvetica Neue"/>
          <w:b/>
          <w:bCs/>
          <w:color w:val="16384F"/>
          <w:sz w:val="28"/>
          <w:szCs w:val="32"/>
        </w:rPr>
        <w:t>Hyeopjae</w:t>
      </w:r>
      <w:proofErr w:type="spellEnd"/>
      <w:r w:rsidRPr="000064E9">
        <w:rPr>
          <w:rFonts w:ascii="Helvetica Neue" w:eastAsia="Helvetica Neue" w:hAnsi="Helvetica Neue" w:cs="Helvetica Neue"/>
          <w:color w:val="16384F"/>
          <w:sz w:val="28"/>
          <w:szCs w:val="32"/>
        </w:rPr>
        <w:t>, famosa por su arena blanca formada por conchas trituradas.</w:t>
      </w:r>
    </w:p>
    <w:p w14:paraId="717CAA9E" w14:textId="77777777" w:rsidR="000064E9" w:rsidRPr="000064E9" w:rsidRDefault="000064E9" w:rsidP="000064E9">
      <w:pPr>
        <w:numPr>
          <w:ilvl w:val="0"/>
          <w:numId w:val="46"/>
        </w:numPr>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Parque </w:t>
      </w:r>
      <w:proofErr w:type="spellStart"/>
      <w:r w:rsidRPr="000064E9">
        <w:rPr>
          <w:rFonts w:ascii="Helvetica Neue" w:eastAsia="Helvetica Neue" w:hAnsi="Helvetica Neue" w:cs="Helvetica Neue"/>
          <w:b/>
          <w:bCs/>
          <w:color w:val="16384F"/>
          <w:sz w:val="28"/>
          <w:szCs w:val="32"/>
        </w:rPr>
        <w:t>Hallim</w:t>
      </w:r>
      <w:proofErr w:type="spellEnd"/>
      <w:r w:rsidRPr="000064E9">
        <w:rPr>
          <w:rFonts w:ascii="Helvetica Neue" w:eastAsia="Helvetica Neue" w:hAnsi="Helvetica Neue" w:cs="Helvetica Neue"/>
          <w:color w:val="16384F"/>
          <w:sz w:val="28"/>
          <w:szCs w:val="32"/>
        </w:rPr>
        <w:t>, un lugar turístico popular con hermosos paisajes naturales.</w:t>
      </w:r>
    </w:p>
    <w:p w14:paraId="56AA5A9F" w14:textId="77777777" w:rsidR="000064E9" w:rsidRPr="000064E9" w:rsidRDefault="000064E9" w:rsidP="000064E9">
      <w:pPr>
        <w:numPr>
          <w:ilvl w:val="0"/>
          <w:numId w:val="46"/>
        </w:numPr>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Cumbre </w:t>
      </w:r>
      <w:proofErr w:type="spellStart"/>
      <w:r w:rsidRPr="000064E9">
        <w:rPr>
          <w:rFonts w:ascii="Helvetica Neue" w:eastAsia="Helvetica Neue" w:hAnsi="Helvetica Neue" w:cs="Helvetica Neue"/>
          <w:b/>
          <w:bCs/>
          <w:color w:val="16384F"/>
          <w:sz w:val="28"/>
          <w:szCs w:val="32"/>
        </w:rPr>
        <w:t>Suwolbong</w:t>
      </w:r>
      <w:proofErr w:type="spellEnd"/>
      <w:r w:rsidRPr="000064E9">
        <w:rPr>
          <w:rFonts w:ascii="Helvetica Neue" w:eastAsia="Helvetica Neue" w:hAnsi="Helvetica Neue" w:cs="Helvetica Neue"/>
          <w:color w:val="16384F"/>
          <w:sz w:val="28"/>
          <w:szCs w:val="32"/>
        </w:rPr>
        <w:t>, conocida por sus impresionantes vistas al atardecer y sus acantilados verticales.</w:t>
      </w:r>
    </w:p>
    <w:p w14:paraId="60635CE7" w14:textId="77777777" w:rsidR="000064E9" w:rsidRPr="000064E9" w:rsidRDefault="000064E9" w:rsidP="000064E9">
      <w:pPr>
        <w:numPr>
          <w:ilvl w:val="0"/>
          <w:numId w:val="46"/>
        </w:numPr>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Museo del Té </w:t>
      </w:r>
      <w:proofErr w:type="spellStart"/>
      <w:r w:rsidRPr="000064E9">
        <w:rPr>
          <w:rFonts w:ascii="Helvetica Neue" w:eastAsia="Helvetica Neue" w:hAnsi="Helvetica Neue" w:cs="Helvetica Neue"/>
          <w:b/>
          <w:bCs/>
          <w:color w:val="16384F"/>
          <w:sz w:val="28"/>
          <w:szCs w:val="32"/>
        </w:rPr>
        <w:t>O’sulloc</w:t>
      </w:r>
      <w:proofErr w:type="spellEnd"/>
      <w:r w:rsidRPr="000064E9">
        <w:rPr>
          <w:rFonts w:ascii="Helvetica Neue" w:eastAsia="Helvetica Neue" w:hAnsi="Helvetica Neue" w:cs="Helvetica Neue"/>
          <w:color w:val="16384F"/>
          <w:sz w:val="28"/>
          <w:szCs w:val="32"/>
        </w:rPr>
        <w:t>, rodeado de campos de té verde, ideal para aprender sobre la cultura del té coreano.</w:t>
      </w:r>
    </w:p>
    <w:p w14:paraId="5EEFED45" w14:textId="77777777" w:rsidR="000064E9" w:rsidRPr="000064E9" w:rsidRDefault="000064E9" w:rsidP="000064E9">
      <w:pPr>
        <w:numPr>
          <w:ilvl w:val="0"/>
          <w:numId w:val="46"/>
        </w:numPr>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Bosque </w:t>
      </w:r>
      <w:proofErr w:type="spellStart"/>
      <w:r w:rsidRPr="000064E9">
        <w:rPr>
          <w:rFonts w:ascii="Helvetica Neue" w:eastAsia="Helvetica Neue" w:hAnsi="Helvetica Neue" w:cs="Helvetica Neue"/>
          <w:b/>
          <w:bCs/>
          <w:color w:val="16384F"/>
          <w:sz w:val="28"/>
          <w:szCs w:val="32"/>
        </w:rPr>
        <w:t>Gotjawal</w:t>
      </w:r>
      <w:proofErr w:type="spellEnd"/>
      <w:r w:rsidRPr="000064E9">
        <w:rPr>
          <w:rFonts w:ascii="Helvetica Neue" w:eastAsia="Helvetica Neue" w:hAnsi="Helvetica Neue" w:cs="Helvetica Neue"/>
          <w:color w:val="16384F"/>
          <w:sz w:val="28"/>
          <w:szCs w:val="32"/>
        </w:rPr>
        <w:t xml:space="preserve">, un bosque único en las faldas del Monte </w:t>
      </w:r>
      <w:proofErr w:type="spellStart"/>
      <w:r w:rsidRPr="000064E9">
        <w:rPr>
          <w:rFonts w:ascii="Helvetica Neue" w:eastAsia="Helvetica Neue" w:hAnsi="Helvetica Neue" w:cs="Helvetica Neue"/>
          <w:color w:val="16384F"/>
          <w:sz w:val="28"/>
          <w:szCs w:val="32"/>
        </w:rPr>
        <w:t>Hallasan</w:t>
      </w:r>
      <w:proofErr w:type="spellEnd"/>
      <w:r w:rsidRPr="000064E9">
        <w:rPr>
          <w:rFonts w:ascii="Helvetica Neue" w:eastAsia="Helvetica Neue" w:hAnsi="Helvetica Neue" w:cs="Helvetica Neue"/>
          <w:color w:val="16384F"/>
          <w:sz w:val="28"/>
          <w:szCs w:val="32"/>
        </w:rPr>
        <w:t>.</w:t>
      </w:r>
    </w:p>
    <w:p w14:paraId="356E6ABA" w14:textId="77777777" w:rsidR="000064E9" w:rsidRPr="000064E9" w:rsidRDefault="000064E9" w:rsidP="000064E9">
      <w:pPr>
        <w:numPr>
          <w:ilvl w:val="0"/>
          <w:numId w:val="46"/>
        </w:numPr>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Cascada </w:t>
      </w:r>
      <w:proofErr w:type="spellStart"/>
      <w:r w:rsidRPr="000064E9">
        <w:rPr>
          <w:rFonts w:ascii="Helvetica Neue" w:eastAsia="Helvetica Neue" w:hAnsi="Helvetica Neue" w:cs="Helvetica Neue"/>
          <w:b/>
          <w:bCs/>
          <w:color w:val="16384F"/>
          <w:sz w:val="28"/>
          <w:szCs w:val="32"/>
        </w:rPr>
        <w:t>Cheonjeyeon</w:t>
      </w:r>
      <w:proofErr w:type="spellEnd"/>
      <w:r w:rsidRPr="000064E9">
        <w:rPr>
          <w:rFonts w:ascii="Helvetica Neue" w:eastAsia="Helvetica Neue" w:hAnsi="Helvetica Neue" w:cs="Helvetica Neue"/>
          <w:color w:val="16384F"/>
          <w:sz w:val="28"/>
          <w:szCs w:val="32"/>
        </w:rPr>
        <w:t>, una impresionante cascada de tres niveles.</w:t>
      </w:r>
    </w:p>
    <w:p w14:paraId="32144370" w14:textId="5A26EF77" w:rsidR="00115A1A" w:rsidRDefault="000064E9" w:rsidP="00115A1A">
      <w:pPr>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color w:val="16384F"/>
          <w:sz w:val="28"/>
          <w:szCs w:val="32"/>
        </w:rPr>
        <w:t xml:space="preserve">Noche en </w:t>
      </w:r>
      <w:proofErr w:type="spellStart"/>
      <w:r w:rsidRPr="000064E9">
        <w:rPr>
          <w:rFonts w:ascii="Helvetica Neue" w:eastAsia="Helvetica Neue" w:hAnsi="Helvetica Neue" w:cs="Helvetica Neue"/>
          <w:color w:val="16384F"/>
          <w:sz w:val="28"/>
          <w:szCs w:val="32"/>
        </w:rPr>
        <w:t>Jeju</w:t>
      </w:r>
      <w:proofErr w:type="spellEnd"/>
      <w:r w:rsidRPr="000064E9">
        <w:rPr>
          <w:rFonts w:ascii="Helvetica Neue" w:eastAsia="Helvetica Neue" w:hAnsi="Helvetica Neue" w:cs="Helvetica Neue"/>
          <w:color w:val="16384F"/>
          <w:sz w:val="28"/>
          <w:szCs w:val="32"/>
        </w:rPr>
        <w:t>.</w:t>
      </w:r>
    </w:p>
    <w:p w14:paraId="5CA0CDC9" w14:textId="77777777" w:rsidR="000064E9" w:rsidRPr="000C53E1" w:rsidRDefault="000064E9" w:rsidP="00115A1A">
      <w:pPr>
        <w:jc w:val="both"/>
        <w:rPr>
          <w:rFonts w:ascii="Helvetica Neue" w:eastAsia="Helvetica Neue" w:hAnsi="Helvetica Neue" w:cs="Helvetica Neue"/>
          <w:color w:val="16384F"/>
          <w:sz w:val="28"/>
          <w:szCs w:val="32"/>
        </w:rPr>
      </w:pPr>
    </w:p>
    <w:p w14:paraId="1C281BD5" w14:textId="77777777" w:rsidR="000064E9" w:rsidRDefault="000064E9" w:rsidP="00915094">
      <w:pPr>
        <w:jc w:val="both"/>
        <w:rPr>
          <w:rFonts w:ascii="Helvetica Neue" w:eastAsia="Helvetica Neue" w:hAnsi="Helvetica Neue" w:cs="Helvetica Neue"/>
          <w:b/>
          <w:bCs/>
          <w:color w:val="00CC00"/>
          <w:sz w:val="32"/>
          <w:szCs w:val="36"/>
        </w:rPr>
      </w:pPr>
      <w:r w:rsidRPr="000064E9">
        <w:rPr>
          <w:rFonts w:ascii="Helvetica Neue" w:eastAsia="Helvetica Neue" w:hAnsi="Helvetica Neue" w:cs="Helvetica Neue"/>
          <w:b/>
          <w:bCs/>
          <w:color w:val="00CC00"/>
          <w:sz w:val="32"/>
          <w:szCs w:val="36"/>
        </w:rPr>
        <w:t xml:space="preserve">Día 5: </w:t>
      </w:r>
      <w:proofErr w:type="spellStart"/>
      <w:r w:rsidRPr="000064E9">
        <w:rPr>
          <w:rFonts w:ascii="Helvetica Neue" w:eastAsia="Helvetica Neue" w:hAnsi="Helvetica Neue" w:cs="Helvetica Neue"/>
          <w:b/>
          <w:bCs/>
          <w:color w:val="00CC00"/>
          <w:sz w:val="32"/>
          <w:szCs w:val="36"/>
        </w:rPr>
        <w:t>Jeju</w:t>
      </w:r>
      <w:proofErr w:type="spellEnd"/>
      <w:r w:rsidRPr="000064E9">
        <w:rPr>
          <w:rFonts w:ascii="Helvetica Neue" w:eastAsia="Helvetica Neue" w:hAnsi="Helvetica Neue" w:cs="Helvetica Neue"/>
          <w:b/>
          <w:bCs/>
          <w:color w:val="00CC00"/>
          <w:sz w:val="32"/>
          <w:szCs w:val="36"/>
        </w:rPr>
        <w:t xml:space="preserve"> – Busan (D/A)</w:t>
      </w:r>
    </w:p>
    <w:p w14:paraId="7297E3F0" w14:textId="77777777" w:rsidR="000064E9" w:rsidRPr="000064E9" w:rsidRDefault="000064E9" w:rsidP="000064E9">
      <w:pPr>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color w:val="16384F"/>
          <w:sz w:val="28"/>
          <w:szCs w:val="32"/>
        </w:rPr>
        <w:t xml:space="preserve">Después del desayuno, traslado al Aeropuerto Internacional de </w:t>
      </w:r>
      <w:proofErr w:type="spellStart"/>
      <w:r w:rsidRPr="000064E9">
        <w:rPr>
          <w:rFonts w:ascii="Helvetica Neue" w:eastAsia="Helvetica Neue" w:hAnsi="Helvetica Neue" w:cs="Helvetica Neue"/>
          <w:color w:val="16384F"/>
          <w:sz w:val="28"/>
          <w:szCs w:val="32"/>
        </w:rPr>
        <w:t>Jeju</w:t>
      </w:r>
      <w:proofErr w:type="spellEnd"/>
      <w:r w:rsidRPr="000064E9">
        <w:rPr>
          <w:rFonts w:ascii="Helvetica Neue" w:eastAsia="Helvetica Neue" w:hAnsi="Helvetica Neue" w:cs="Helvetica Neue"/>
          <w:color w:val="16384F"/>
          <w:sz w:val="28"/>
          <w:szCs w:val="32"/>
        </w:rPr>
        <w:t xml:space="preserve"> para tomar un vuelo matutino (07:00-08:00) hacia Busan. Al llegar, visitarás:</w:t>
      </w:r>
    </w:p>
    <w:p w14:paraId="48106087" w14:textId="77777777" w:rsidR="000064E9" w:rsidRPr="000064E9" w:rsidRDefault="000064E9" w:rsidP="000064E9">
      <w:pPr>
        <w:numPr>
          <w:ilvl w:val="0"/>
          <w:numId w:val="47"/>
        </w:numPr>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Mercado </w:t>
      </w:r>
      <w:proofErr w:type="spellStart"/>
      <w:r w:rsidRPr="000064E9">
        <w:rPr>
          <w:rFonts w:ascii="Helvetica Neue" w:eastAsia="Helvetica Neue" w:hAnsi="Helvetica Neue" w:cs="Helvetica Neue"/>
          <w:b/>
          <w:bCs/>
          <w:color w:val="16384F"/>
          <w:sz w:val="28"/>
          <w:szCs w:val="32"/>
        </w:rPr>
        <w:t>Jagalchi</w:t>
      </w:r>
      <w:proofErr w:type="spellEnd"/>
      <w:r w:rsidRPr="000064E9">
        <w:rPr>
          <w:rFonts w:ascii="Helvetica Neue" w:eastAsia="Helvetica Neue" w:hAnsi="Helvetica Neue" w:cs="Helvetica Neue"/>
          <w:color w:val="16384F"/>
          <w:sz w:val="28"/>
          <w:szCs w:val="32"/>
        </w:rPr>
        <w:t>, el mercado de mariscos más grande de Corea.</w:t>
      </w:r>
    </w:p>
    <w:p w14:paraId="3753FC13" w14:textId="77777777" w:rsidR="000064E9" w:rsidRPr="000064E9" w:rsidRDefault="000064E9" w:rsidP="000064E9">
      <w:pPr>
        <w:numPr>
          <w:ilvl w:val="0"/>
          <w:numId w:val="47"/>
        </w:numPr>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Puente </w:t>
      </w:r>
      <w:proofErr w:type="spellStart"/>
      <w:r w:rsidRPr="000064E9">
        <w:rPr>
          <w:rFonts w:ascii="Helvetica Neue" w:eastAsia="Helvetica Neue" w:hAnsi="Helvetica Neue" w:cs="Helvetica Neue"/>
          <w:b/>
          <w:bCs/>
          <w:color w:val="16384F"/>
          <w:sz w:val="28"/>
          <w:szCs w:val="32"/>
        </w:rPr>
        <w:t>Gwangan</w:t>
      </w:r>
      <w:proofErr w:type="spellEnd"/>
      <w:r w:rsidRPr="000064E9">
        <w:rPr>
          <w:rFonts w:ascii="Helvetica Neue" w:eastAsia="Helvetica Neue" w:hAnsi="Helvetica Neue" w:cs="Helvetica Neue"/>
          <w:color w:val="16384F"/>
          <w:sz w:val="28"/>
          <w:szCs w:val="32"/>
        </w:rPr>
        <w:t xml:space="preserve"> (paso panorámico), el puente más largo sobre el océano en Corea.</w:t>
      </w:r>
    </w:p>
    <w:p w14:paraId="2BFA475C" w14:textId="77777777" w:rsidR="000064E9" w:rsidRPr="000064E9" w:rsidRDefault="000064E9" w:rsidP="000064E9">
      <w:pPr>
        <w:numPr>
          <w:ilvl w:val="0"/>
          <w:numId w:val="47"/>
        </w:numPr>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Isla </w:t>
      </w:r>
      <w:proofErr w:type="spellStart"/>
      <w:r w:rsidRPr="000064E9">
        <w:rPr>
          <w:rFonts w:ascii="Helvetica Neue" w:eastAsia="Helvetica Neue" w:hAnsi="Helvetica Neue" w:cs="Helvetica Neue"/>
          <w:b/>
          <w:bCs/>
          <w:color w:val="16384F"/>
          <w:sz w:val="28"/>
          <w:szCs w:val="32"/>
        </w:rPr>
        <w:t>Dongbaek</w:t>
      </w:r>
      <w:proofErr w:type="spellEnd"/>
      <w:r w:rsidRPr="000064E9">
        <w:rPr>
          <w:rFonts w:ascii="Helvetica Neue" w:eastAsia="Helvetica Neue" w:hAnsi="Helvetica Neue" w:cs="Helvetica Neue"/>
          <w:color w:val="16384F"/>
          <w:sz w:val="28"/>
          <w:szCs w:val="32"/>
        </w:rPr>
        <w:t>, conocida por sus árboles siempre verdes y monumentos históricos.</w:t>
      </w:r>
    </w:p>
    <w:p w14:paraId="3B9061D3" w14:textId="77777777" w:rsidR="000064E9" w:rsidRPr="000064E9" w:rsidRDefault="000064E9" w:rsidP="000064E9">
      <w:pPr>
        <w:numPr>
          <w:ilvl w:val="0"/>
          <w:numId w:val="47"/>
        </w:numPr>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Playa </w:t>
      </w:r>
      <w:proofErr w:type="spellStart"/>
      <w:r w:rsidRPr="000064E9">
        <w:rPr>
          <w:rFonts w:ascii="Helvetica Neue" w:eastAsia="Helvetica Neue" w:hAnsi="Helvetica Neue" w:cs="Helvetica Neue"/>
          <w:b/>
          <w:bCs/>
          <w:color w:val="16384F"/>
          <w:sz w:val="28"/>
          <w:szCs w:val="32"/>
        </w:rPr>
        <w:t>Haeundae</w:t>
      </w:r>
      <w:proofErr w:type="spellEnd"/>
      <w:r w:rsidRPr="000064E9">
        <w:rPr>
          <w:rFonts w:ascii="Helvetica Neue" w:eastAsia="Helvetica Neue" w:hAnsi="Helvetica Neue" w:cs="Helvetica Neue"/>
          <w:color w:val="16384F"/>
          <w:sz w:val="28"/>
          <w:szCs w:val="32"/>
        </w:rPr>
        <w:t>, la playa más famosa de Busan.</w:t>
      </w:r>
    </w:p>
    <w:p w14:paraId="2D05A77B" w14:textId="77777777" w:rsidR="000064E9" w:rsidRPr="000064E9" w:rsidRDefault="000064E9" w:rsidP="000064E9">
      <w:pPr>
        <w:numPr>
          <w:ilvl w:val="0"/>
          <w:numId w:val="47"/>
        </w:numPr>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Templo </w:t>
      </w:r>
      <w:proofErr w:type="spellStart"/>
      <w:r w:rsidRPr="000064E9">
        <w:rPr>
          <w:rFonts w:ascii="Helvetica Neue" w:eastAsia="Helvetica Neue" w:hAnsi="Helvetica Neue" w:cs="Helvetica Neue"/>
          <w:b/>
          <w:bCs/>
          <w:color w:val="16384F"/>
          <w:sz w:val="28"/>
          <w:szCs w:val="32"/>
        </w:rPr>
        <w:t>Haedong</w:t>
      </w:r>
      <w:proofErr w:type="spellEnd"/>
      <w:r w:rsidRPr="000064E9">
        <w:rPr>
          <w:rFonts w:ascii="Helvetica Neue" w:eastAsia="Helvetica Neue" w:hAnsi="Helvetica Neue" w:cs="Helvetica Neue"/>
          <w:b/>
          <w:bCs/>
          <w:color w:val="16384F"/>
          <w:sz w:val="28"/>
          <w:szCs w:val="32"/>
        </w:rPr>
        <w:t xml:space="preserve"> </w:t>
      </w:r>
      <w:proofErr w:type="spellStart"/>
      <w:r w:rsidRPr="000064E9">
        <w:rPr>
          <w:rFonts w:ascii="Helvetica Neue" w:eastAsia="Helvetica Neue" w:hAnsi="Helvetica Neue" w:cs="Helvetica Neue"/>
          <w:b/>
          <w:bCs/>
          <w:color w:val="16384F"/>
          <w:sz w:val="28"/>
          <w:szCs w:val="32"/>
        </w:rPr>
        <w:t>Yonggungsa</w:t>
      </w:r>
      <w:proofErr w:type="spellEnd"/>
      <w:r w:rsidRPr="000064E9">
        <w:rPr>
          <w:rFonts w:ascii="Helvetica Neue" w:eastAsia="Helvetica Neue" w:hAnsi="Helvetica Neue" w:cs="Helvetica Neue"/>
          <w:color w:val="16384F"/>
          <w:sz w:val="28"/>
          <w:szCs w:val="32"/>
        </w:rPr>
        <w:t>, un raro templo costero situado en la parte noreste de Busan.</w:t>
      </w:r>
    </w:p>
    <w:p w14:paraId="4CF6ECA1" w14:textId="77777777" w:rsidR="000064E9" w:rsidRPr="000064E9" w:rsidRDefault="000064E9" w:rsidP="000064E9">
      <w:pPr>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color w:val="16384F"/>
          <w:sz w:val="28"/>
          <w:szCs w:val="32"/>
        </w:rPr>
        <w:t>Noche en Busan.</w:t>
      </w:r>
    </w:p>
    <w:p w14:paraId="6481BF10" w14:textId="2E2F95F0" w:rsidR="003B0AB4" w:rsidRPr="00915094" w:rsidRDefault="003B0AB4" w:rsidP="003B0AB4">
      <w:pPr>
        <w:jc w:val="both"/>
        <w:rPr>
          <w:rFonts w:ascii="Helvetica Neue" w:eastAsia="Helvetica Neue" w:hAnsi="Helvetica Neue" w:cs="Helvetica Neue"/>
          <w:color w:val="16384F"/>
          <w:sz w:val="28"/>
          <w:szCs w:val="32"/>
          <w:lang w:val="es-ES"/>
        </w:rPr>
      </w:pPr>
    </w:p>
    <w:p w14:paraId="4C0EB563" w14:textId="0EF5F5E2" w:rsidR="00466C93" w:rsidRDefault="00466C93" w:rsidP="00466C93">
      <w:pPr>
        <w:spacing w:after="120" w:line="276" w:lineRule="auto"/>
        <w:jc w:val="both"/>
        <w:rPr>
          <w:rFonts w:ascii="Helvetica Neue" w:eastAsia="Helvetica Neue" w:hAnsi="Helvetica Neue" w:cs="Helvetica Neue"/>
          <w:color w:val="16384F"/>
          <w:sz w:val="28"/>
          <w:szCs w:val="32"/>
          <w:highlight w:val="white"/>
        </w:rPr>
      </w:pPr>
    </w:p>
    <w:p w14:paraId="48836957" w14:textId="77777777" w:rsidR="000064E9" w:rsidRDefault="000064E9" w:rsidP="00915094">
      <w:pPr>
        <w:spacing w:after="120" w:line="276" w:lineRule="auto"/>
        <w:jc w:val="both"/>
        <w:rPr>
          <w:rFonts w:ascii="Helvetica Neue" w:eastAsia="Helvetica Neue" w:hAnsi="Helvetica Neue" w:cs="Helvetica Neue"/>
          <w:b/>
          <w:bCs/>
          <w:color w:val="00CC00"/>
          <w:sz w:val="32"/>
          <w:szCs w:val="36"/>
        </w:rPr>
      </w:pPr>
      <w:r w:rsidRPr="000064E9">
        <w:rPr>
          <w:rFonts w:ascii="Helvetica Neue" w:eastAsia="Helvetica Neue" w:hAnsi="Helvetica Neue" w:cs="Helvetica Neue"/>
          <w:b/>
          <w:bCs/>
          <w:color w:val="00CC00"/>
          <w:sz w:val="32"/>
          <w:szCs w:val="36"/>
        </w:rPr>
        <w:t>Día 6: Busan – Gyeongju (D/A)</w:t>
      </w:r>
    </w:p>
    <w:p w14:paraId="0A0EE36D" w14:textId="77777777" w:rsidR="000064E9" w:rsidRPr="000064E9" w:rsidRDefault="000064E9" w:rsidP="000064E9">
      <w:pPr>
        <w:spacing w:after="120" w:line="276" w:lineRule="auto"/>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color w:val="16384F"/>
          <w:sz w:val="28"/>
          <w:szCs w:val="32"/>
        </w:rPr>
        <w:t>Después del desayuno, traslado a Gyeongju para visitar:</w:t>
      </w:r>
    </w:p>
    <w:p w14:paraId="783795A6" w14:textId="77777777" w:rsidR="000064E9" w:rsidRPr="000064E9" w:rsidRDefault="000064E9" w:rsidP="000064E9">
      <w:pPr>
        <w:numPr>
          <w:ilvl w:val="0"/>
          <w:numId w:val="48"/>
        </w:numPr>
        <w:spacing w:after="120" w:line="276" w:lineRule="auto"/>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Templo </w:t>
      </w:r>
      <w:proofErr w:type="spellStart"/>
      <w:r w:rsidRPr="000064E9">
        <w:rPr>
          <w:rFonts w:ascii="Helvetica Neue" w:eastAsia="Helvetica Neue" w:hAnsi="Helvetica Neue" w:cs="Helvetica Neue"/>
          <w:b/>
          <w:bCs/>
          <w:color w:val="16384F"/>
          <w:sz w:val="28"/>
          <w:szCs w:val="32"/>
        </w:rPr>
        <w:t>Bulguksa</w:t>
      </w:r>
      <w:proofErr w:type="spellEnd"/>
      <w:r w:rsidRPr="000064E9">
        <w:rPr>
          <w:rFonts w:ascii="Helvetica Neue" w:eastAsia="Helvetica Neue" w:hAnsi="Helvetica Neue" w:cs="Helvetica Neue"/>
          <w:color w:val="16384F"/>
          <w:sz w:val="28"/>
          <w:szCs w:val="32"/>
        </w:rPr>
        <w:t>, una reliquia histórica declarada Patrimonio de la Humanidad por la UNESCO.</w:t>
      </w:r>
    </w:p>
    <w:p w14:paraId="07750555" w14:textId="77777777" w:rsidR="000064E9" w:rsidRPr="000064E9" w:rsidRDefault="000064E9" w:rsidP="000064E9">
      <w:pPr>
        <w:numPr>
          <w:ilvl w:val="0"/>
          <w:numId w:val="48"/>
        </w:numPr>
        <w:spacing w:after="120" w:line="276" w:lineRule="auto"/>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Gruta </w:t>
      </w:r>
      <w:proofErr w:type="spellStart"/>
      <w:r w:rsidRPr="000064E9">
        <w:rPr>
          <w:rFonts w:ascii="Helvetica Neue" w:eastAsia="Helvetica Neue" w:hAnsi="Helvetica Neue" w:cs="Helvetica Neue"/>
          <w:b/>
          <w:bCs/>
          <w:color w:val="16384F"/>
          <w:sz w:val="28"/>
          <w:szCs w:val="32"/>
        </w:rPr>
        <w:t>Seokguram</w:t>
      </w:r>
      <w:proofErr w:type="spellEnd"/>
      <w:r w:rsidRPr="000064E9">
        <w:rPr>
          <w:rFonts w:ascii="Helvetica Neue" w:eastAsia="Helvetica Neue" w:hAnsi="Helvetica Neue" w:cs="Helvetica Neue"/>
          <w:color w:val="16384F"/>
          <w:sz w:val="28"/>
          <w:szCs w:val="32"/>
        </w:rPr>
        <w:t>, una cueva templo de piedra, también Patrimonio de la Humanidad.</w:t>
      </w:r>
    </w:p>
    <w:p w14:paraId="2F5A4374" w14:textId="77777777" w:rsidR="000064E9" w:rsidRPr="000064E9" w:rsidRDefault="000064E9" w:rsidP="000064E9">
      <w:pPr>
        <w:numPr>
          <w:ilvl w:val="0"/>
          <w:numId w:val="48"/>
        </w:numPr>
        <w:spacing w:after="120" w:line="276" w:lineRule="auto"/>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Observatorio </w:t>
      </w:r>
      <w:proofErr w:type="spellStart"/>
      <w:r w:rsidRPr="000064E9">
        <w:rPr>
          <w:rFonts w:ascii="Helvetica Neue" w:eastAsia="Helvetica Neue" w:hAnsi="Helvetica Neue" w:cs="Helvetica Neue"/>
          <w:b/>
          <w:bCs/>
          <w:color w:val="16384F"/>
          <w:sz w:val="28"/>
          <w:szCs w:val="32"/>
        </w:rPr>
        <w:t>Cheomseongdae</w:t>
      </w:r>
      <w:proofErr w:type="spellEnd"/>
      <w:r w:rsidRPr="000064E9">
        <w:rPr>
          <w:rFonts w:ascii="Helvetica Neue" w:eastAsia="Helvetica Neue" w:hAnsi="Helvetica Neue" w:cs="Helvetica Neue"/>
          <w:color w:val="16384F"/>
          <w:sz w:val="28"/>
          <w:szCs w:val="32"/>
        </w:rPr>
        <w:t>, el observatorio astronómico más antiguo de Asia.</w:t>
      </w:r>
    </w:p>
    <w:p w14:paraId="34DA8E1C" w14:textId="77777777" w:rsidR="000064E9" w:rsidRPr="000064E9" w:rsidRDefault="000064E9" w:rsidP="000064E9">
      <w:pPr>
        <w:numPr>
          <w:ilvl w:val="0"/>
          <w:numId w:val="48"/>
        </w:numPr>
        <w:spacing w:after="120" w:line="276" w:lineRule="auto"/>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b/>
          <w:bCs/>
          <w:color w:val="16384F"/>
          <w:sz w:val="28"/>
          <w:szCs w:val="32"/>
        </w:rPr>
        <w:t xml:space="preserve">Palacio </w:t>
      </w:r>
      <w:proofErr w:type="spellStart"/>
      <w:r w:rsidRPr="000064E9">
        <w:rPr>
          <w:rFonts w:ascii="Helvetica Neue" w:eastAsia="Helvetica Neue" w:hAnsi="Helvetica Neue" w:cs="Helvetica Neue"/>
          <w:b/>
          <w:bCs/>
          <w:color w:val="16384F"/>
          <w:sz w:val="28"/>
          <w:szCs w:val="32"/>
        </w:rPr>
        <w:t>Donggung</w:t>
      </w:r>
      <w:proofErr w:type="spellEnd"/>
      <w:r w:rsidRPr="000064E9">
        <w:rPr>
          <w:rFonts w:ascii="Helvetica Neue" w:eastAsia="Helvetica Neue" w:hAnsi="Helvetica Neue" w:cs="Helvetica Neue"/>
          <w:b/>
          <w:bCs/>
          <w:color w:val="16384F"/>
          <w:sz w:val="28"/>
          <w:szCs w:val="32"/>
        </w:rPr>
        <w:t xml:space="preserve"> y Estanque </w:t>
      </w:r>
      <w:proofErr w:type="spellStart"/>
      <w:r w:rsidRPr="000064E9">
        <w:rPr>
          <w:rFonts w:ascii="Helvetica Neue" w:eastAsia="Helvetica Neue" w:hAnsi="Helvetica Neue" w:cs="Helvetica Neue"/>
          <w:b/>
          <w:bCs/>
          <w:color w:val="16384F"/>
          <w:sz w:val="28"/>
          <w:szCs w:val="32"/>
        </w:rPr>
        <w:t>Wolji</w:t>
      </w:r>
      <w:proofErr w:type="spellEnd"/>
      <w:r w:rsidRPr="000064E9">
        <w:rPr>
          <w:rFonts w:ascii="Helvetica Neue" w:eastAsia="Helvetica Neue" w:hAnsi="Helvetica Neue" w:cs="Helvetica Neue"/>
          <w:color w:val="16384F"/>
          <w:sz w:val="28"/>
          <w:szCs w:val="32"/>
        </w:rPr>
        <w:t>, un antiguo palacio utilizado para eventos reales durante la era Silla.</w:t>
      </w:r>
    </w:p>
    <w:p w14:paraId="3F8AA143" w14:textId="77777777" w:rsidR="000064E9" w:rsidRPr="000064E9" w:rsidRDefault="000064E9" w:rsidP="000064E9">
      <w:pPr>
        <w:spacing w:after="120" w:line="276" w:lineRule="auto"/>
        <w:jc w:val="both"/>
        <w:rPr>
          <w:rFonts w:ascii="Helvetica Neue" w:eastAsia="Helvetica Neue" w:hAnsi="Helvetica Neue" w:cs="Helvetica Neue"/>
          <w:color w:val="16384F"/>
          <w:sz w:val="28"/>
          <w:szCs w:val="32"/>
        </w:rPr>
      </w:pPr>
      <w:r w:rsidRPr="000064E9">
        <w:rPr>
          <w:rFonts w:ascii="Helvetica Neue" w:eastAsia="Helvetica Neue" w:hAnsi="Helvetica Neue" w:cs="Helvetica Neue"/>
          <w:color w:val="16384F"/>
          <w:sz w:val="28"/>
          <w:szCs w:val="32"/>
        </w:rPr>
        <w:t>Noche en Gyeongju.</w:t>
      </w:r>
    </w:p>
    <w:p w14:paraId="28A4C633" w14:textId="47230AFD" w:rsidR="002C4F1B" w:rsidRDefault="002C4F1B" w:rsidP="002C4F1B">
      <w:pPr>
        <w:spacing w:after="120" w:line="276" w:lineRule="auto"/>
        <w:jc w:val="both"/>
        <w:rPr>
          <w:rFonts w:ascii="Helvetica Neue" w:eastAsia="Helvetica Neue" w:hAnsi="Helvetica Neue" w:cs="Helvetica Neue"/>
          <w:color w:val="16384F"/>
          <w:sz w:val="28"/>
          <w:szCs w:val="32"/>
          <w:highlight w:val="white"/>
        </w:rPr>
      </w:pPr>
    </w:p>
    <w:p w14:paraId="12A9D6C0" w14:textId="77777777" w:rsidR="000064E9" w:rsidRDefault="000064E9" w:rsidP="00915094">
      <w:pPr>
        <w:rPr>
          <w:rFonts w:ascii="Helvetica Neue" w:eastAsia="Helvetica Neue" w:hAnsi="Helvetica Neue" w:cs="Helvetica Neue"/>
          <w:b/>
          <w:bCs/>
          <w:color w:val="00CC00"/>
          <w:sz w:val="32"/>
          <w:szCs w:val="36"/>
        </w:rPr>
      </w:pPr>
      <w:r w:rsidRPr="000064E9">
        <w:rPr>
          <w:rFonts w:ascii="Helvetica Neue" w:eastAsia="Helvetica Neue" w:hAnsi="Helvetica Neue" w:cs="Helvetica Neue"/>
          <w:b/>
          <w:bCs/>
          <w:color w:val="00CC00"/>
          <w:sz w:val="32"/>
          <w:szCs w:val="36"/>
        </w:rPr>
        <w:t xml:space="preserve">Día 7: Gyeongju – </w:t>
      </w:r>
      <w:proofErr w:type="spellStart"/>
      <w:r w:rsidRPr="000064E9">
        <w:rPr>
          <w:rFonts w:ascii="Helvetica Neue" w:eastAsia="Helvetica Neue" w:hAnsi="Helvetica Neue" w:cs="Helvetica Neue"/>
          <w:b/>
          <w:bCs/>
          <w:color w:val="00CC00"/>
          <w:sz w:val="32"/>
          <w:szCs w:val="36"/>
        </w:rPr>
        <w:t>Damyang</w:t>
      </w:r>
      <w:proofErr w:type="spellEnd"/>
      <w:r w:rsidRPr="000064E9">
        <w:rPr>
          <w:rFonts w:ascii="Helvetica Neue" w:eastAsia="Helvetica Neue" w:hAnsi="Helvetica Neue" w:cs="Helvetica Neue"/>
          <w:b/>
          <w:bCs/>
          <w:color w:val="00CC00"/>
          <w:sz w:val="32"/>
          <w:szCs w:val="36"/>
        </w:rPr>
        <w:t xml:space="preserve"> – </w:t>
      </w:r>
      <w:proofErr w:type="spellStart"/>
      <w:r w:rsidRPr="000064E9">
        <w:rPr>
          <w:rFonts w:ascii="Helvetica Neue" w:eastAsia="Helvetica Neue" w:hAnsi="Helvetica Neue" w:cs="Helvetica Neue"/>
          <w:b/>
          <w:bCs/>
          <w:color w:val="00CC00"/>
          <w:sz w:val="32"/>
          <w:szCs w:val="36"/>
        </w:rPr>
        <w:t>Jeonju</w:t>
      </w:r>
      <w:proofErr w:type="spellEnd"/>
      <w:r w:rsidRPr="000064E9">
        <w:rPr>
          <w:rFonts w:ascii="Helvetica Neue" w:eastAsia="Helvetica Neue" w:hAnsi="Helvetica Neue" w:cs="Helvetica Neue"/>
          <w:b/>
          <w:bCs/>
          <w:color w:val="00CC00"/>
          <w:sz w:val="32"/>
          <w:szCs w:val="36"/>
        </w:rPr>
        <w:t xml:space="preserve"> (D/A)</w:t>
      </w:r>
    </w:p>
    <w:p w14:paraId="67FED103" w14:textId="77777777" w:rsidR="00CF646B" w:rsidRPr="00CF646B" w:rsidRDefault="00CF646B" w:rsidP="00CF646B">
      <w:pPr>
        <w:rPr>
          <w:rFonts w:ascii="Helvetica Neue" w:eastAsia="Helvetica Neue" w:hAnsi="Helvetica Neue" w:cs="Helvetica Neue"/>
          <w:color w:val="16384F"/>
          <w:sz w:val="28"/>
          <w:szCs w:val="32"/>
        </w:rPr>
      </w:pPr>
      <w:r w:rsidRPr="00CF646B">
        <w:rPr>
          <w:rFonts w:ascii="Helvetica Neue" w:eastAsia="Helvetica Neue" w:hAnsi="Helvetica Neue" w:cs="Helvetica Neue"/>
          <w:color w:val="16384F"/>
          <w:sz w:val="28"/>
          <w:szCs w:val="32"/>
        </w:rPr>
        <w:t xml:space="preserve">Después del desayuno, traslado a </w:t>
      </w:r>
      <w:proofErr w:type="spellStart"/>
      <w:r w:rsidRPr="00CF646B">
        <w:rPr>
          <w:rFonts w:ascii="Helvetica Neue" w:eastAsia="Helvetica Neue" w:hAnsi="Helvetica Neue" w:cs="Helvetica Neue"/>
          <w:color w:val="16384F"/>
          <w:sz w:val="28"/>
          <w:szCs w:val="32"/>
        </w:rPr>
        <w:t>Damyang</w:t>
      </w:r>
      <w:proofErr w:type="spellEnd"/>
      <w:r w:rsidRPr="00CF646B">
        <w:rPr>
          <w:rFonts w:ascii="Helvetica Neue" w:eastAsia="Helvetica Neue" w:hAnsi="Helvetica Neue" w:cs="Helvetica Neue"/>
          <w:color w:val="16384F"/>
          <w:sz w:val="28"/>
          <w:szCs w:val="32"/>
        </w:rPr>
        <w:t xml:space="preserve"> para visitar:</w:t>
      </w:r>
    </w:p>
    <w:p w14:paraId="35A5561A" w14:textId="77777777" w:rsidR="00CF646B" w:rsidRPr="00CF646B" w:rsidRDefault="00CF646B" w:rsidP="00CF646B">
      <w:pPr>
        <w:numPr>
          <w:ilvl w:val="0"/>
          <w:numId w:val="49"/>
        </w:numPr>
        <w:rPr>
          <w:rFonts w:ascii="Helvetica Neue" w:eastAsia="Helvetica Neue" w:hAnsi="Helvetica Neue" w:cs="Helvetica Neue"/>
          <w:color w:val="16384F"/>
          <w:sz w:val="28"/>
          <w:szCs w:val="32"/>
        </w:rPr>
      </w:pPr>
      <w:r w:rsidRPr="00CF646B">
        <w:rPr>
          <w:rFonts w:ascii="Helvetica Neue" w:eastAsia="Helvetica Neue" w:hAnsi="Helvetica Neue" w:cs="Helvetica Neue"/>
          <w:b/>
          <w:bCs/>
          <w:color w:val="16384F"/>
          <w:sz w:val="28"/>
          <w:szCs w:val="32"/>
        </w:rPr>
        <w:t xml:space="preserve">Bosque de Bambú </w:t>
      </w:r>
      <w:proofErr w:type="spellStart"/>
      <w:r w:rsidRPr="00CF646B">
        <w:rPr>
          <w:rFonts w:ascii="Helvetica Neue" w:eastAsia="Helvetica Neue" w:hAnsi="Helvetica Neue" w:cs="Helvetica Neue"/>
          <w:b/>
          <w:bCs/>
          <w:color w:val="16384F"/>
          <w:sz w:val="28"/>
          <w:szCs w:val="32"/>
        </w:rPr>
        <w:t>Juknokwon</w:t>
      </w:r>
      <w:proofErr w:type="spellEnd"/>
      <w:r w:rsidRPr="00CF646B">
        <w:rPr>
          <w:rFonts w:ascii="Helvetica Neue" w:eastAsia="Helvetica Neue" w:hAnsi="Helvetica Neue" w:cs="Helvetica Neue"/>
          <w:color w:val="16384F"/>
          <w:sz w:val="28"/>
          <w:szCs w:val="32"/>
        </w:rPr>
        <w:t>, un hermoso bosque con cascadas artificiales y senderos de caminata.</w:t>
      </w:r>
    </w:p>
    <w:p w14:paraId="22E50082" w14:textId="77777777" w:rsidR="00CF646B" w:rsidRPr="00CF646B" w:rsidRDefault="00CF646B" w:rsidP="00CF646B">
      <w:pPr>
        <w:numPr>
          <w:ilvl w:val="0"/>
          <w:numId w:val="49"/>
        </w:numPr>
        <w:rPr>
          <w:rFonts w:ascii="Helvetica Neue" w:eastAsia="Helvetica Neue" w:hAnsi="Helvetica Neue" w:cs="Helvetica Neue"/>
          <w:color w:val="16384F"/>
          <w:sz w:val="28"/>
          <w:szCs w:val="32"/>
        </w:rPr>
      </w:pPr>
      <w:r w:rsidRPr="00CF646B">
        <w:rPr>
          <w:rFonts w:ascii="Helvetica Neue" w:eastAsia="Helvetica Neue" w:hAnsi="Helvetica Neue" w:cs="Helvetica Neue"/>
          <w:b/>
          <w:bCs/>
          <w:color w:val="16384F"/>
          <w:sz w:val="28"/>
          <w:szCs w:val="32"/>
        </w:rPr>
        <w:t xml:space="preserve">Camino de </w:t>
      </w:r>
      <w:proofErr w:type="spellStart"/>
      <w:r w:rsidRPr="00CF646B">
        <w:rPr>
          <w:rFonts w:ascii="Helvetica Neue" w:eastAsia="Helvetica Neue" w:hAnsi="Helvetica Neue" w:cs="Helvetica Neue"/>
          <w:b/>
          <w:bCs/>
          <w:color w:val="16384F"/>
          <w:sz w:val="28"/>
          <w:szCs w:val="32"/>
        </w:rPr>
        <w:t>Metasequoias</w:t>
      </w:r>
      <w:proofErr w:type="spellEnd"/>
      <w:r w:rsidRPr="00CF646B">
        <w:rPr>
          <w:rFonts w:ascii="Helvetica Neue" w:eastAsia="Helvetica Neue" w:hAnsi="Helvetica Neue" w:cs="Helvetica Neue"/>
          <w:color w:val="16384F"/>
          <w:sz w:val="28"/>
          <w:szCs w:val="32"/>
        </w:rPr>
        <w:t>, un pintoresco boulevard ideal para caminar.</w:t>
      </w:r>
      <w:r w:rsidRPr="00CF646B">
        <w:rPr>
          <w:rFonts w:ascii="Helvetica Neue" w:eastAsia="Helvetica Neue" w:hAnsi="Helvetica Neue" w:cs="Helvetica Neue"/>
          <w:color w:val="16384F"/>
          <w:sz w:val="28"/>
          <w:szCs w:val="32"/>
        </w:rPr>
        <w:br/>
        <w:t xml:space="preserve">Luego, traslado a </w:t>
      </w:r>
      <w:proofErr w:type="spellStart"/>
      <w:r w:rsidRPr="00CF646B">
        <w:rPr>
          <w:rFonts w:ascii="Helvetica Neue" w:eastAsia="Helvetica Neue" w:hAnsi="Helvetica Neue" w:cs="Helvetica Neue"/>
          <w:color w:val="16384F"/>
          <w:sz w:val="28"/>
          <w:szCs w:val="32"/>
        </w:rPr>
        <w:t>Jeonju</w:t>
      </w:r>
      <w:proofErr w:type="spellEnd"/>
      <w:r w:rsidRPr="00CF646B">
        <w:rPr>
          <w:rFonts w:ascii="Helvetica Neue" w:eastAsia="Helvetica Neue" w:hAnsi="Helvetica Neue" w:cs="Helvetica Neue"/>
          <w:color w:val="16384F"/>
          <w:sz w:val="28"/>
          <w:szCs w:val="32"/>
        </w:rPr>
        <w:t xml:space="preserve"> para visitar:</w:t>
      </w:r>
    </w:p>
    <w:p w14:paraId="465145A1" w14:textId="77777777" w:rsidR="00CF646B" w:rsidRPr="00CF646B" w:rsidRDefault="00CF646B" w:rsidP="00CF646B">
      <w:pPr>
        <w:numPr>
          <w:ilvl w:val="0"/>
          <w:numId w:val="49"/>
        </w:numPr>
        <w:rPr>
          <w:rFonts w:ascii="Helvetica Neue" w:eastAsia="Helvetica Neue" w:hAnsi="Helvetica Neue" w:cs="Helvetica Neue"/>
          <w:color w:val="16384F"/>
          <w:sz w:val="28"/>
          <w:szCs w:val="32"/>
        </w:rPr>
      </w:pPr>
      <w:r w:rsidRPr="00CF646B">
        <w:rPr>
          <w:rFonts w:ascii="Helvetica Neue" w:eastAsia="Helvetica Neue" w:hAnsi="Helvetica Neue" w:cs="Helvetica Neue"/>
          <w:b/>
          <w:bCs/>
          <w:color w:val="16384F"/>
          <w:sz w:val="28"/>
          <w:szCs w:val="32"/>
        </w:rPr>
        <w:t xml:space="preserve">Aldea Tradicional de </w:t>
      </w:r>
      <w:proofErr w:type="spellStart"/>
      <w:r w:rsidRPr="00CF646B">
        <w:rPr>
          <w:rFonts w:ascii="Helvetica Neue" w:eastAsia="Helvetica Neue" w:hAnsi="Helvetica Neue" w:cs="Helvetica Neue"/>
          <w:b/>
          <w:bCs/>
          <w:color w:val="16384F"/>
          <w:sz w:val="28"/>
          <w:szCs w:val="32"/>
        </w:rPr>
        <w:t>Jeonju</w:t>
      </w:r>
      <w:proofErr w:type="spellEnd"/>
      <w:r w:rsidRPr="00CF646B">
        <w:rPr>
          <w:rFonts w:ascii="Helvetica Neue" w:eastAsia="Helvetica Neue" w:hAnsi="Helvetica Neue" w:cs="Helvetica Neue"/>
          <w:color w:val="16384F"/>
          <w:sz w:val="28"/>
          <w:szCs w:val="32"/>
        </w:rPr>
        <w:t>, que conserva más de 800 casas tradicionales coreanas (</w:t>
      </w:r>
      <w:proofErr w:type="spellStart"/>
      <w:r w:rsidRPr="00CF646B">
        <w:rPr>
          <w:rFonts w:ascii="Helvetica Neue" w:eastAsia="Helvetica Neue" w:hAnsi="Helvetica Neue" w:cs="Helvetica Neue"/>
          <w:color w:val="16384F"/>
          <w:sz w:val="28"/>
          <w:szCs w:val="32"/>
        </w:rPr>
        <w:t>Hanok</w:t>
      </w:r>
      <w:proofErr w:type="spellEnd"/>
      <w:r w:rsidRPr="00CF646B">
        <w:rPr>
          <w:rFonts w:ascii="Helvetica Neue" w:eastAsia="Helvetica Neue" w:hAnsi="Helvetica Neue" w:cs="Helvetica Neue"/>
          <w:color w:val="16384F"/>
          <w:sz w:val="28"/>
          <w:szCs w:val="32"/>
        </w:rPr>
        <w:t>).</w:t>
      </w:r>
    </w:p>
    <w:p w14:paraId="36E9197D" w14:textId="77777777" w:rsidR="00CF646B" w:rsidRPr="00CF646B" w:rsidRDefault="00CF646B" w:rsidP="00CF646B">
      <w:pPr>
        <w:rPr>
          <w:rFonts w:ascii="Helvetica Neue" w:eastAsia="Helvetica Neue" w:hAnsi="Helvetica Neue" w:cs="Helvetica Neue"/>
          <w:color w:val="16384F"/>
          <w:sz w:val="28"/>
          <w:szCs w:val="32"/>
        </w:rPr>
      </w:pPr>
      <w:r w:rsidRPr="00CF646B">
        <w:rPr>
          <w:rFonts w:ascii="Helvetica Neue" w:eastAsia="Helvetica Neue" w:hAnsi="Helvetica Neue" w:cs="Helvetica Neue"/>
          <w:color w:val="16384F"/>
          <w:sz w:val="28"/>
          <w:szCs w:val="32"/>
        </w:rPr>
        <w:t xml:space="preserve">Noche en </w:t>
      </w:r>
      <w:proofErr w:type="spellStart"/>
      <w:r w:rsidRPr="00CF646B">
        <w:rPr>
          <w:rFonts w:ascii="Helvetica Neue" w:eastAsia="Helvetica Neue" w:hAnsi="Helvetica Neue" w:cs="Helvetica Neue"/>
          <w:color w:val="16384F"/>
          <w:sz w:val="28"/>
          <w:szCs w:val="32"/>
        </w:rPr>
        <w:t>Jeonju</w:t>
      </w:r>
      <w:proofErr w:type="spellEnd"/>
      <w:r w:rsidRPr="00CF646B">
        <w:rPr>
          <w:rFonts w:ascii="Helvetica Neue" w:eastAsia="Helvetica Neue" w:hAnsi="Helvetica Neue" w:cs="Helvetica Neue"/>
          <w:color w:val="16384F"/>
          <w:sz w:val="28"/>
          <w:szCs w:val="32"/>
        </w:rPr>
        <w:t>.</w:t>
      </w:r>
    </w:p>
    <w:p w14:paraId="7C64EAB9" w14:textId="570D4974" w:rsidR="003B0AB4" w:rsidRDefault="003B0AB4">
      <w:pPr>
        <w:rPr>
          <w:rFonts w:ascii="Helvetica Neue" w:eastAsia="Helvetica Neue" w:hAnsi="Helvetica Neue" w:cs="Helvetica Neue"/>
          <w:b/>
          <w:color w:val="00CC00"/>
          <w:sz w:val="32"/>
          <w:szCs w:val="36"/>
        </w:rPr>
      </w:pPr>
    </w:p>
    <w:p w14:paraId="6586E239" w14:textId="77777777" w:rsidR="00CF646B" w:rsidRDefault="00CF646B">
      <w:pPr>
        <w:rPr>
          <w:rFonts w:ascii="Helvetica Neue" w:eastAsia="Helvetica Neue" w:hAnsi="Helvetica Neue" w:cs="Helvetica Neue"/>
          <w:b/>
          <w:bCs/>
          <w:color w:val="00CC00"/>
          <w:sz w:val="32"/>
          <w:szCs w:val="36"/>
        </w:rPr>
      </w:pPr>
      <w:r w:rsidRPr="00CF646B">
        <w:rPr>
          <w:rFonts w:ascii="Helvetica Neue" w:eastAsia="Helvetica Neue" w:hAnsi="Helvetica Neue" w:cs="Helvetica Neue"/>
          <w:b/>
          <w:bCs/>
          <w:color w:val="00CC00"/>
          <w:sz w:val="32"/>
          <w:szCs w:val="36"/>
        </w:rPr>
        <w:t xml:space="preserve">Día 8: </w:t>
      </w:r>
      <w:proofErr w:type="spellStart"/>
      <w:r w:rsidRPr="00CF646B">
        <w:rPr>
          <w:rFonts w:ascii="Helvetica Neue" w:eastAsia="Helvetica Neue" w:hAnsi="Helvetica Neue" w:cs="Helvetica Neue"/>
          <w:b/>
          <w:bCs/>
          <w:color w:val="00CC00"/>
          <w:sz w:val="32"/>
          <w:szCs w:val="36"/>
        </w:rPr>
        <w:t>Jeonju</w:t>
      </w:r>
      <w:proofErr w:type="spellEnd"/>
      <w:r w:rsidRPr="00CF646B">
        <w:rPr>
          <w:rFonts w:ascii="Helvetica Neue" w:eastAsia="Helvetica Neue" w:hAnsi="Helvetica Neue" w:cs="Helvetica Neue"/>
          <w:b/>
          <w:bCs/>
          <w:color w:val="00CC00"/>
          <w:sz w:val="32"/>
          <w:szCs w:val="36"/>
        </w:rPr>
        <w:t xml:space="preserve"> – </w:t>
      </w:r>
      <w:proofErr w:type="spellStart"/>
      <w:r w:rsidRPr="00CF646B">
        <w:rPr>
          <w:rFonts w:ascii="Helvetica Neue" w:eastAsia="Helvetica Neue" w:hAnsi="Helvetica Neue" w:cs="Helvetica Neue"/>
          <w:b/>
          <w:bCs/>
          <w:color w:val="00CC00"/>
          <w:sz w:val="32"/>
          <w:szCs w:val="36"/>
        </w:rPr>
        <w:t>Buyeo</w:t>
      </w:r>
      <w:proofErr w:type="spellEnd"/>
      <w:r w:rsidRPr="00CF646B">
        <w:rPr>
          <w:rFonts w:ascii="Helvetica Neue" w:eastAsia="Helvetica Neue" w:hAnsi="Helvetica Neue" w:cs="Helvetica Neue"/>
          <w:b/>
          <w:bCs/>
          <w:color w:val="00CC00"/>
          <w:sz w:val="32"/>
          <w:szCs w:val="36"/>
        </w:rPr>
        <w:t xml:space="preserve"> – Daejeon (D/A)</w:t>
      </w:r>
    </w:p>
    <w:p w14:paraId="6E704B2B" w14:textId="77777777" w:rsidR="00CF646B" w:rsidRPr="00CF646B" w:rsidRDefault="00CF646B" w:rsidP="00CF646B">
      <w:pPr>
        <w:rPr>
          <w:rFonts w:ascii="Helvetica Neue" w:eastAsia="Helvetica Neue" w:hAnsi="Helvetica Neue" w:cs="Helvetica Neue"/>
          <w:color w:val="16384F"/>
          <w:sz w:val="28"/>
          <w:szCs w:val="32"/>
        </w:rPr>
      </w:pPr>
      <w:r w:rsidRPr="00CF646B">
        <w:rPr>
          <w:rFonts w:ascii="Helvetica Neue" w:eastAsia="Helvetica Neue" w:hAnsi="Helvetica Neue" w:cs="Helvetica Neue"/>
          <w:color w:val="16384F"/>
          <w:sz w:val="28"/>
          <w:szCs w:val="32"/>
        </w:rPr>
        <w:t xml:space="preserve">Después del desayuno, traslado a </w:t>
      </w:r>
      <w:proofErr w:type="spellStart"/>
      <w:r w:rsidRPr="00CF646B">
        <w:rPr>
          <w:rFonts w:ascii="Helvetica Neue" w:eastAsia="Helvetica Neue" w:hAnsi="Helvetica Neue" w:cs="Helvetica Neue"/>
          <w:color w:val="16384F"/>
          <w:sz w:val="28"/>
          <w:szCs w:val="32"/>
        </w:rPr>
        <w:t>Buyeo</w:t>
      </w:r>
      <w:proofErr w:type="spellEnd"/>
      <w:r w:rsidRPr="00CF646B">
        <w:rPr>
          <w:rFonts w:ascii="Helvetica Neue" w:eastAsia="Helvetica Neue" w:hAnsi="Helvetica Neue" w:cs="Helvetica Neue"/>
          <w:color w:val="16384F"/>
          <w:sz w:val="28"/>
          <w:szCs w:val="32"/>
        </w:rPr>
        <w:t xml:space="preserve"> y Daejeon para visitar:</w:t>
      </w:r>
    </w:p>
    <w:p w14:paraId="6500B5B1" w14:textId="77777777" w:rsidR="00CF646B" w:rsidRPr="00CF646B" w:rsidRDefault="00CF646B" w:rsidP="00CF646B">
      <w:pPr>
        <w:numPr>
          <w:ilvl w:val="0"/>
          <w:numId w:val="50"/>
        </w:numPr>
        <w:rPr>
          <w:rFonts w:ascii="Helvetica Neue" w:eastAsia="Helvetica Neue" w:hAnsi="Helvetica Neue" w:cs="Helvetica Neue"/>
          <w:color w:val="16384F"/>
          <w:sz w:val="28"/>
          <w:szCs w:val="32"/>
        </w:rPr>
      </w:pPr>
      <w:r w:rsidRPr="00CF646B">
        <w:rPr>
          <w:rFonts w:ascii="Helvetica Neue" w:eastAsia="Helvetica Neue" w:hAnsi="Helvetica Neue" w:cs="Helvetica Neue"/>
          <w:b/>
          <w:bCs/>
          <w:color w:val="16384F"/>
          <w:sz w:val="28"/>
          <w:szCs w:val="32"/>
        </w:rPr>
        <w:t xml:space="preserve">Tumbas Ancestrales de </w:t>
      </w:r>
      <w:proofErr w:type="spellStart"/>
      <w:r w:rsidRPr="00CF646B">
        <w:rPr>
          <w:rFonts w:ascii="Helvetica Neue" w:eastAsia="Helvetica Neue" w:hAnsi="Helvetica Neue" w:cs="Helvetica Neue"/>
          <w:b/>
          <w:bCs/>
          <w:color w:val="16384F"/>
          <w:sz w:val="28"/>
          <w:szCs w:val="32"/>
        </w:rPr>
        <w:t>Neungsan-ri</w:t>
      </w:r>
      <w:proofErr w:type="spellEnd"/>
      <w:r w:rsidRPr="00CF646B">
        <w:rPr>
          <w:rFonts w:ascii="Helvetica Neue" w:eastAsia="Helvetica Neue" w:hAnsi="Helvetica Neue" w:cs="Helvetica Neue"/>
          <w:color w:val="16384F"/>
          <w:sz w:val="28"/>
          <w:szCs w:val="32"/>
        </w:rPr>
        <w:t xml:space="preserve">, un grupo de tumbas </w:t>
      </w:r>
      <w:proofErr w:type="spellStart"/>
      <w:r w:rsidRPr="00CF646B">
        <w:rPr>
          <w:rFonts w:ascii="Helvetica Neue" w:eastAsia="Helvetica Neue" w:hAnsi="Helvetica Neue" w:cs="Helvetica Neue"/>
          <w:color w:val="16384F"/>
          <w:sz w:val="28"/>
          <w:szCs w:val="32"/>
        </w:rPr>
        <w:t>Baekje</w:t>
      </w:r>
      <w:proofErr w:type="spellEnd"/>
      <w:r w:rsidRPr="00CF646B">
        <w:rPr>
          <w:rFonts w:ascii="Helvetica Neue" w:eastAsia="Helvetica Neue" w:hAnsi="Helvetica Neue" w:cs="Helvetica Neue"/>
          <w:color w:val="16384F"/>
          <w:sz w:val="28"/>
          <w:szCs w:val="32"/>
        </w:rPr>
        <w:t xml:space="preserve"> bien preservadas.</w:t>
      </w:r>
    </w:p>
    <w:p w14:paraId="674737EA" w14:textId="77777777" w:rsidR="00CF646B" w:rsidRPr="00CF646B" w:rsidRDefault="00CF646B" w:rsidP="00CF646B">
      <w:pPr>
        <w:numPr>
          <w:ilvl w:val="0"/>
          <w:numId w:val="50"/>
        </w:numPr>
        <w:rPr>
          <w:rFonts w:ascii="Helvetica Neue" w:eastAsia="Helvetica Neue" w:hAnsi="Helvetica Neue" w:cs="Helvetica Neue"/>
          <w:color w:val="16384F"/>
          <w:sz w:val="28"/>
          <w:szCs w:val="32"/>
        </w:rPr>
      </w:pPr>
      <w:r w:rsidRPr="00CF646B">
        <w:rPr>
          <w:rFonts w:ascii="Helvetica Neue" w:eastAsia="Helvetica Neue" w:hAnsi="Helvetica Neue" w:cs="Helvetica Neue"/>
          <w:b/>
          <w:bCs/>
          <w:color w:val="16384F"/>
          <w:sz w:val="28"/>
          <w:szCs w:val="32"/>
        </w:rPr>
        <w:t>Pagoda de Piedra de Cinco Pisos</w:t>
      </w:r>
      <w:r w:rsidRPr="00CF646B">
        <w:rPr>
          <w:rFonts w:ascii="Helvetica Neue" w:eastAsia="Helvetica Neue" w:hAnsi="Helvetica Neue" w:cs="Helvetica Neue"/>
          <w:color w:val="16384F"/>
          <w:sz w:val="28"/>
          <w:szCs w:val="32"/>
        </w:rPr>
        <w:t xml:space="preserve">, una estructura icónica del periodo </w:t>
      </w:r>
      <w:proofErr w:type="spellStart"/>
      <w:r w:rsidRPr="00CF646B">
        <w:rPr>
          <w:rFonts w:ascii="Helvetica Neue" w:eastAsia="Helvetica Neue" w:hAnsi="Helvetica Neue" w:cs="Helvetica Neue"/>
          <w:color w:val="16384F"/>
          <w:sz w:val="28"/>
          <w:szCs w:val="32"/>
        </w:rPr>
        <w:t>Baekje</w:t>
      </w:r>
      <w:proofErr w:type="spellEnd"/>
      <w:r w:rsidRPr="00CF646B">
        <w:rPr>
          <w:rFonts w:ascii="Helvetica Neue" w:eastAsia="Helvetica Neue" w:hAnsi="Helvetica Neue" w:cs="Helvetica Neue"/>
          <w:color w:val="16384F"/>
          <w:sz w:val="28"/>
          <w:szCs w:val="32"/>
        </w:rPr>
        <w:t>.</w:t>
      </w:r>
    </w:p>
    <w:p w14:paraId="32390C70" w14:textId="77777777" w:rsidR="00CF646B" w:rsidRPr="00CF646B" w:rsidRDefault="00CF646B" w:rsidP="00CF646B">
      <w:pPr>
        <w:numPr>
          <w:ilvl w:val="0"/>
          <w:numId w:val="50"/>
        </w:numPr>
        <w:rPr>
          <w:rFonts w:ascii="Helvetica Neue" w:eastAsia="Helvetica Neue" w:hAnsi="Helvetica Neue" w:cs="Helvetica Neue"/>
          <w:color w:val="16384F"/>
          <w:sz w:val="28"/>
          <w:szCs w:val="32"/>
        </w:rPr>
      </w:pPr>
      <w:r w:rsidRPr="00CF646B">
        <w:rPr>
          <w:rFonts w:ascii="Helvetica Neue" w:eastAsia="Helvetica Neue" w:hAnsi="Helvetica Neue" w:cs="Helvetica Neue"/>
          <w:b/>
          <w:bCs/>
          <w:color w:val="16384F"/>
          <w:sz w:val="28"/>
          <w:szCs w:val="32"/>
        </w:rPr>
        <w:lastRenderedPageBreak/>
        <w:t xml:space="preserve">Fortaleza de </w:t>
      </w:r>
      <w:proofErr w:type="spellStart"/>
      <w:r w:rsidRPr="00CF646B">
        <w:rPr>
          <w:rFonts w:ascii="Helvetica Neue" w:eastAsia="Helvetica Neue" w:hAnsi="Helvetica Neue" w:cs="Helvetica Neue"/>
          <w:b/>
          <w:bCs/>
          <w:color w:val="16384F"/>
          <w:sz w:val="28"/>
          <w:szCs w:val="32"/>
        </w:rPr>
        <w:t>Busosanseong</w:t>
      </w:r>
      <w:proofErr w:type="spellEnd"/>
      <w:r w:rsidRPr="00CF646B">
        <w:rPr>
          <w:rFonts w:ascii="Helvetica Neue" w:eastAsia="Helvetica Neue" w:hAnsi="Helvetica Neue" w:cs="Helvetica Neue"/>
          <w:color w:val="16384F"/>
          <w:sz w:val="28"/>
          <w:szCs w:val="32"/>
        </w:rPr>
        <w:t xml:space="preserve">, una fortaleza de barro en la cima de la Montaña </w:t>
      </w:r>
      <w:proofErr w:type="spellStart"/>
      <w:r w:rsidRPr="00CF646B">
        <w:rPr>
          <w:rFonts w:ascii="Helvetica Neue" w:eastAsia="Helvetica Neue" w:hAnsi="Helvetica Neue" w:cs="Helvetica Neue"/>
          <w:color w:val="16384F"/>
          <w:sz w:val="28"/>
          <w:szCs w:val="32"/>
        </w:rPr>
        <w:t>Busosan</w:t>
      </w:r>
      <w:proofErr w:type="spellEnd"/>
      <w:r w:rsidRPr="00CF646B">
        <w:rPr>
          <w:rFonts w:ascii="Helvetica Neue" w:eastAsia="Helvetica Neue" w:hAnsi="Helvetica Neue" w:cs="Helvetica Neue"/>
          <w:color w:val="16384F"/>
          <w:sz w:val="28"/>
          <w:szCs w:val="32"/>
        </w:rPr>
        <w:t>, construida en el año 538 d.C.</w:t>
      </w:r>
    </w:p>
    <w:p w14:paraId="519EE4E6" w14:textId="77777777" w:rsidR="00CF646B" w:rsidRPr="00CF646B" w:rsidRDefault="00CF646B" w:rsidP="00CF646B">
      <w:pPr>
        <w:rPr>
          <w:rFonts w:ascii="Helvetica Neue" w:eastAsia="Helvetica Neue" w:hAnsi="Helvetica Neue" w:cs="Helvetica Neue"/>
          <w:color w:val="16384F"/>
          <w:sz w:val="28"/>
          <w:szCs w:val="32"/>
        </w:rPr>
      </w:pPr>
      <w:r w:rsidRPr="00CF646B">
        <w:rPr>
          <w:rFonts w:ascii="Helvetica Neue" w:eastAsia="Helvetica Neue" w:hAnsi="Helvetica Neue" w:cs="Helvetica Neue"/>
          <w:color w:val="16384F"/>
          <w:sz w:val="28"/>
          <w:szCs w:val="32"/>
        </w:rPr>
        <w:t>Noche en Daejeon.</w:t>
      </w:r>
    </w:p>
    <w:p w14:paraId="3865F485" w14:textId="383899C7" w:rsidR="00915094" w:rsidRDefault="00915094">
      <w:pPr>
        <w:rPr>
          <w:rFonts w:ascii="Helvetica Neue" w:eastAsia="Helvetica Neue" w:hAnsi="Helvetica Neue" w:cs="Helvetica Neue"/>
          <w:color w:val="16384F"/>
          <w:sz w:val="28"/>
          <w:szCs w:val="32"/>
          <w:lang w:val="es-ES"/>
        </w:rPr>
      </w:pPr>
    </w:p>
    <w:p w14:paraId="02476E55" w14:textId="77777777" w:rsidR="00CF646B" w:rsidRDefault="00CF646B" w:rsidP="00CF646B">
      <w:pPr>
        <w:rPr>
          <w:rFonts w:ascii="Helvetica Neue" w:eastAsia="Helvetica Neue" w:hAnsi="Helvetica Neue" w:cs="Helvetica Neue"/>
          <w:b/>
          <w:bCs/>
          <w:color w:val="00CC00"/>
          <w:sz w:val="32"/>
          <w:szCs w:val="36"/>
        </w:rPr>
      </w:pPr>
      <w:r w:rsidRPr="00CF646B">
        <w:rPr>
          <w:rFonts w:ascii="Helvetica Neue" w:eastAsia="Helvetica Neue" w:hAnsi="Helvetica Neue" w:cs="Helvetica Neue"/>
          <w:b/>
          <w:bCs/>
          <w:color w:val="00CC00"/>
          <w:sz w:val="32"/>
          <w:szCs w:val="36"/>
        </w:rPr>
        <w:t xml:space="preserve">Día 9: Daejeon – </w:t>
      </w:r>
      <w:proofErr w:type="spellStart"/>
      <w:r w:rsidRPr="00CF646B">
        <w:rPr>
          <w:rFonts w:ascii="Helvetica Neue" w:eastAsia="Helvetica Neue" w:hAnsi="Helvetica Neue" w:cs="Helvetica Neue"/>
          <w:b/>
          <w:bCs/>
          <w:color w:val="00CC00"/>
          <w:sz w:val="32"/>
          <w:szCs w:val="36"/>
        </w:rPr>
        <w:t>Yongin</w:t>
      </w:r>
      <w:proofErr w:type="spellEnd"/>
      <w:r w:rsidRPr="00CF646B">
        <w:rPr>
          <w:rFonts w:ascii="Helvetica Neue" w:eastAsia="Helvetica Neue" w:hAnsi="Helvetica Neue" w:cs="Helvetica Neue"/>
          <w:b/>
          <w:bCs/>
          <w:color w:val="00CC00"/>
          <w:sz w:val="32"/>
          <w:szCs w:val="36"/>
        </w:rPr>
        <w:t xml:space="preserve"> – Suwon – Seúl (D)</w:t>
      </w:r>
      <w:r w:rsidRPr="00CF646B">
        <w:rPr>
          <w:rFonts w:ascii="Helvetica Neue" w:eastAsia="Helvetica Neue" w:hAnsi="Helvetica Neue" w:cs="Helvetica Neue"/>
          <w:b/>
          <w:bCs/>
          <w:color w:val="00CC00"/>
          <w:sz w:val="32"/>
          <w:szCs w:val="36"/>
        </w:rPr>
        <w:t xml:space="preserve"> </w:t>
      </w:r>
    </w:p>
    <w:p w14:paraId="5C81CBD0" w14:textId="77777777" w:rsidR="00CF646B" w:rsidRPr="00CF646B" w:rsidRDefault="00CF646B" w:rsidP="00CF646B">
      <w:pPr>
        <w:rPr>
          <w:rFonts w:ascii="Helvetica Neue" w:eastAsia="Helvetica Neue" w:hAnsi="Helvetica Neue" w:cs="Helvetica Neue"/>
          <w:color w:val="16384F"/>
          <w:sz w:val="28"/>
          <w:szCs w:val="32"/>
        </w:rPr>
      </w:pPr>
      <w:r w:rsidRPr="00CF646B">
        <w:rPr>
          <w:rFonts w:ascii="Helvetica Neue" w:eastAsia="Helvetica Neue" w:hAnsi="Helvetica Neue" w:cs="Helvetica Neue"/>
          <w:color w:val="16384F"/>
          <w:sz w:val="28"/>
          <w:szCs w:val="32"/>
        </w:rPr>
        <w:t xml:space="preserve">Después del desayuno, traslado a </w:t>
      </w:r>
      <w:proofErr w:type="spellStart"/>
      <w:r w:rsidRPr="00CF646B">
        <w:rPr>
          <w:rFonts w:ascii="Helvetica Neue" w:eastAsia="Helvetica Neue" w:hAnsi="Helvetica Neue" w:cs="Helvetica Neue"/>
          <w:color w:val="16384F"/>
          <w:sz w:val="28"/>
          <w:szCs w:val="32"/>
        </w:rPr>
        <w:t>Yongin</w:t>
      </w:r>
      <w:proofErr w:type="spellEnd"/>
      <w:r w:rsidRPr="00CF646B">
        <w:rPr>
          <w:rFonts w:ascii="Helvetica Neue" w:eastAsia="Helvetica Neue" w:hAnsi="Helvetica Neue" w:cs="Helvetica Neue"/>
          <w:color w:val="16384F"/>
          <w:sz w:val="28"/>
          <w:szCs w:val="32"/>
        </w:rPr>
        <w:t xml:space="preserve"> para visitar:</w:t>
      </w:r>
    </w:p>
    <w:p w14:paraId="7A74D003" w14:textId="77777777" w:rsidR="00CF646B" w:rsidRPr="00CF646B" w:rsidRDefault="00CF646B" w:rsidP="00CF646B">
      <w:pPr>
        <w:numPr>
          <w:ilvl w:val="0"/>
          <w:numId w:val="51"/>
        </w:numPr>
        <w:rPr>
          <w:rFonts w:ascii="Helvetica Neue" w:eastAsia="Helvetica Neue" w:hAnsi="Helvetica Neue" w:cs="Helvetica Neue"/>
          <w:color w:val="16384F"/>
          <w:sz w:val="28"/>
          <w:szCs w:val="32"/>
        </w:rPr>
      </w:pPr>
      <w:r w:rsidRPr="00CF646B">
        <w:rPr>
          <w:rFonts w:ascii="Helvetica Neue" w:eastAsia="Helvetica Neue" w:hAnsi="Helvetica Neue" w:cs="Helvetica Neue"/>
          <w:b/>
          <w:bCs/>
          <w:color w:val="16384F"/>
          <w:sz w:val="28"/>
          <w:szCs w:val="32"/>
        </w:rPr>
        <w:t>Aldea Tradicional Coreana</w:t>
      </w:r>
      <w:r w:rsidRPr="00CF646B">
        <w:rPr>
          <w:rFonts w:ascii="Helvetica Neue" w:eastAsia="Helvetica Neue" w:hAnsi="Helvetica Neue" w:cs="Helvetica Neue"/>
          <w:color w:val="16384F"/>
          <w:sz w:val="28"/>
          <w:szCs w:val="32"/>
        </w:rPr>
        <w:t>, que muestra la cultura de la era Joseon a través de actividades y exhibiciones culturales.</w:t>
      </w:r>
      <w:r w:rsidRPr="00CF646B">
        <w:rPr>
          <w:rFonts w:ascii="Helvetica Neue" w:eastAsia="Helvetica Neue" w:hAnsi="Helvetica Neue" w:cs="Helvetica Neue"/>
          <w:color w:val="16384F"/>
          <w:sz w:val="28"/>
          <w:szCs w:val="32"/>
        </w:rPr>
        <w:br/>
        <w:t>Luego, visita a Suwon para explorar:</w:t>
      </w:r>
    </w:p>
    <w:p w14:paraId="6E5D010B" w14:textId="77777777" w:rsidR="00CF646B" w:rsidRPr="00CF646B" w:rsidRDefault="00CF646B" w:rsidP="00CF646B">
      <w:pPr>
        <w:numPr>
          <w:ilvl w:val="0"/>
          <w:numId w:val="51"/>
        </w:numPr>
        <w:rPr>
          <w:rFonts w:ascii="Helvetica Neue" w:eastAsia="Helvetica Neue" w:hAnsi="Helvetica Neue" w:cs="Helvetica Neue"/>
          <w:color w:val="16384F"/>
          <w:sz w:val="28"/>
          <w:szCs w:val="32"/>
        </w:rPr>
      </w:pPr>
      <w:r w:rsidRPr="00CF646B">
        <w:rPr>
          <w:rFonts w:ascii="Helvetica Neue" w:eastAsia="Helvetica Neue" w:hAnsi="Helvetica Neue" w:cs="Helvetica Neue"/>
          <w:b/>
          <w:bCs/>
          <w:color w:val="16384F"/>
          <w:sz w:val="28"/>
          <w:szCs w:val="32"/>
        </w:rPr>
        <w:t xml:space="preserve">Fortaleza </w:t>
      </w:r>
      <w:proofErr w:type="spellStart"/>
      <w:r w:rsidRPr="00CF646B">
        <w:rPr>
          <w:rFonts w:ascii="Helvetica Neue" w:eastAsia="Helvetica Neue" w:hAnsi="Helvetica Neue" w:cs="Helvetica Neue"/>
          <w:b/>
          <w:bCs/>
          <w:color w:val="16384F"/>
          <w:sz w:val="28"/>
          <w:szCs w:val="32"/>
        </w:rPr>
        <w:t>Hwaseong</w:t>
      </w:r>
      <w:proofErr w:type="spellEnd"/>
      <w:r w:rsidRPr="00CF646B">
        <w:rPr>
          <w:rFonts w:ascii="Helvetica Neue" w:eastAsia="Helvetica Neue" w:hAnsi="Helvetica Neue" w:cs="Helvetica Neue"/>
          <w:color w:val="16384F"/>
          <w:sz w:val="28"/>
          <w:szCs w:val="32"/>
        </w:rPr>
        <w:t>, una estructura imponente construida durante la dinastía Joseon.</w:t>
      </w:r>
      <w:r w:rsidRPr="00CF646B">
        <w:rPr>
          <w:rFonts w:ascii="Helvetica Neue" w:eastAsia="Helvetica Neue" w:hAnsi="Helvetica Neue" w:cs="Helvetica Neue"/>
          <w:color w:val="16384F"/>
          <w:sz w:val="28"/>
          <w:szCs w:val="32"/>
        </w:rPr>
        <w:br/>
        <w:t>Finalmente, traslado a Seúl.</w:t>
      </w:r>
    </w:p>
    <w:p w14:paraId="00FDE9E0" w14:textId="77777777" w:rsidR="00CF646B" w:rsidRPr="00CF646B" w:rsidRDefault="00CF646B" w:rsidP="00CF646B">
      <w:pPr>
        <w:rPr>
          <w:rFonts w:ascii="Helvetica Neue" w:eastAsia="Helvetica Neue" w:hAnsi="Helvetica Neue" w:cs="Helvetica Neue"/>
          <w:color w:val="16384F"/>
          <w:sz w:val="28"/>
          <w:szCs w:val="32"/>
        </w:rPr>
      </w:pPr>
      <w:r w:rsidRPr="00CF646B">
        <w:rPr>
          <w:rFonts w:ascii="Helvetica Neue" w:eastAsia="Helvetica Neue" w:hAnsi="Helvetica Neue" w:cs="Helvetica Neue"/>
          <w:color w:val="16384F"/>
          <w:sz w:val="28"/>
          <w:szCs w:val="32"/>
        </w:rPr>
        <w:t>Noche en Seúl.</w:t>
      </w:r>
    </w:p>
    <w:p w14:paraId="3A4F9A83" w14:textId="77777777" w:rsidR="00CF646B" w:rsidRDefault="00CF646B" w:rsidP="00CF646B">
      <w:pPr>
        <w:rPr>
          <w:rFonts w:ascii="Helvetica Neue" w:eastAsia="Helvetica Neue" w:hAnsi="Helvetica Neue" w:cs="Helvetica Neue"/>
          <w:color w:val="16384F"/>
          <w:sz w:val="28"/>
          <w:szCs w:val="32"/>
        </w:rPr>
      </w:pPr>
    </w:p>
    <w:p w14:paraId="1FBAA089" w14:textId="77777777" w:rsidR="00CF646B" w:rsidRDefault="00CF646B" w:rsidP="00CF646B">
      <w:pPr>
        <w:rPr>
          <w:rFonts w:ascii="Helvetica Neue" w:eastAsia="Helvetica Neue" w:hAnsi="Helvetica Neue" w:cs="Helvetica Neue"/>
          <w:b/>
          <w:bCs/>
          <w:color w:val="00CC00"/>
          <w:sz w:val="32"/>
          <w:szCs w:val="36"/>
        </w:rPr>
      </w:pPr>
      <w:r w:rsidRPr="00CF646B">
        <w:rPr>
          <w:rFonts w:ascii="Helvetica Neue" w:eastAsia="Helvetica Neue" w:hAnsi="Helvetica Neue" w:cs="Helvetica Neue"/>
          <w:b/>
          <w:bCs/>
          <w:color w:val="00CC00"/>
          <w:sz w:val="32"/>
          <w:szCs w:val="36"/>
        </w:rPr>
        <w:t>Día 10: Seúl – ICN (D)</w:t>
      </w:r>
      <w:r w:rsidRPr="00CF646B">
        <w:rPr>
          <w:rFonts w:ascii="Helvetica Neue" w:eastAsia="Helvetica Neue" w:hAnsi="Helvetica Neue" w:cs="Helvetica Neue"/>
          <w:b/>
          <w:bCs/>
          <w:color w:val="00CC00"/>
          <w:sz w:val="32"/>
          <w:szCs w:val="36"/>
        </w:rPr>
        <w:t xml:space="preserve"> </w:t>
      </w:r>
    </w:p>
    <w:p w14:paraId="70CBD928" w14:textId="77777777" w:rsidR="00CF646B" w:rsidRPr="00CF646B" w:rsidRDefault="00CF646B" w:rsidP="00CF646B">
      <w:pPr>
        <w:rPr>
          <w:rFonts w:ascii="Helvetica Neue" w:eastAsia="Helvetica Neue" w:hAnsi="Helvetica Neue" w:cs="Helvetica Neue"/>
          <w:color w:val="16384F"/>
          <w:sz w:val="28"/>
          <w:szCs w:val="32"/>
        </w:rPr>
      </w:pPr>
      <w:r w:rsidRPr="00CF646B">
        <w:rPr>
          <w:rFonts w:ascii="Helvetica Neue" w:eastAsia="Helvetica Neue" w:hAnsi="Helvetica Neue" w:cs="Helvetica Neue"/>
          <w:color w:val="16384F"/>
          <w:sz w:val="28"/>
          <w:szCs w:val="32"/>
        </w:rPr>
        <w:t>Después del desayuno, reunión únicamente con el conductor en el lobby del hotel para el traslado al Aeropuerto Internacional de Incheon para tu vuelo de salida.</w:t>
      </w:r>
    </w:p>
    <w:p w14:paraId="587DCB73" w14:textId="77777777" w:rsidR="00CF646B" w:rsidRDefault="00CF646B" w:rsidP="00CF646B">
      <w:pPr>
        <w:rPr>
          <w:rFonts w:ascii="Helvetica Neue" w:eastAsia="Helvetica Neue" w:hAnsi="Helvetica Neue" w:cs="Helvetica Neue"/>
          <w:color w:val="16384F"/>
          <w:sz w:val="28"/>
          <w:szCs w:val="32"/>
        </w:rPr>
      </w:pPr>
    </w:p>
    <w:p w14:paraId="115A2632" w14:textId="7160B4D4" w:rsidR="001F2372" w:rsidRPr="00725548" w:rsidRDefault="002E39D6">
      <w:pPr>
        <w:rPr>
          <w:rFonts w:ascii="Helvetica Neue" w:eastAsia="Helvetica Neue" w:hAnsi="Helvetica Neue" w:cs="Helvetica Neue"/>
          <w:b/>
          <w:color w:val="00CC00"/>
          <w:sz w:val="36"/>
          <w:szCs w:val="40"/>
          <w:highlight w:val="white"/>
        </w:rPr>
      </w:pPr>
      <w:r w:rsidRPr="00725548">
        <w:rPr>
          <w:rFonts w:ascii="Helvetica Neue" w:eastAsia="Helvetica Neue" w:hAnsi="Helvetica Neue" w:cs="Helvetica Neue"/>
          <w:b/>
          <w:color w:val="00CC00"/>
          <w:sz w:val="36"/>
          <w:szCs w:val="40"/>
          <w:highlight w:val="white"/>
        </w:rPr>
        <w:t>Que incluye:</w:t>
      </w:r>
    </w:p>
    <w:p w14:paraId="00D6491F" w14:textId="14FC64D3" w:rsidR="00CF646B" w:rsidRPr="00CF646B" w:rsidRDefault="00CF646B" w:rsidP="00CF646B">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CF646B">
        <w:rPr>
          <w:rFonts w:ascii="Helvetica Neue" w:eastAsia="Helvetica Neue" w:hAnsi="Helvetica Neue" w:cs="Helvetica Neue"/>
          <w:color w:val="16384F"/>
          <w:sz w:val="28"/>
          <w:szCs w:val="32"/>
        </w:rPr>
        <w:t>Alojamiento por 9 noches (en base a habitación compartida con cama Twin o Triple).</w:t>
      </w:r>
    </w:p>
    <w:p w14:paraId="37BFE60E" w14:textId="31B4BFE8" w:rsidR="00CF646B" w:rsidRPr="00CF646B" w:rsidRDefault="00CF646B" w:rsidP="00CF646B">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CF646B">
        <w:rPr>
          <w:rFonts w:ascii="Helvetica Neue" w:eastAsia="Helvetica Neue" w:hAnsi="Helvetica Neue" w:cs="Helvetica Neue"/>
          <w:color w:val="16384F"/>
          <w:sz w:val="28"/>
          <w:szCs w:val="32"/>
        </w:rPr>
        <w:t>Comidas según lo indicado en el itinerario (KRW 15,000/PAX/COMIDA).</w:t>
      </w:r>
    </w:p>
    <w:p w14:paraId="57E97EFA" w14:textId="7E32E52B" w:rsidR="00CF646B" w:rsidRPr="00CF646B" w:rsidRDefault="00CF646B" w:rsidP="00CF646B">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CF646B">
        <w:rPr>
          <w:rFonts w:ascii="Helvetica Neue" w:eastAsia="Helvetica Neue" w:hAnsi="Helvetica Neue" w:cs="Helvetica Neue"/>
          <w:color w:val="16384F"/>
          <w:sz w:val="28"/>
          <w:szCs w:val="32"/>
        </w:rPr>
        <w:t>Transportes durante todo el recorrido.</w:t>
      </w:r>
    </w:p>
    <w:p w14:paraId="33B92499" w14:textId="018EA42D" w:rsidR="00CF646B" w:rsidRPr="00CF646B" w:rsidRDefault="00CF646B" w:rsidP="00CF646B">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CF646B">
        <w:rPr>
          <w:rFonts w:ascii="Helvetica Neue" w:eastAsia="Helvetica Neue" w:hAnsi="Helvetica Neue" w:cs="Helvetica Neue"/>
          <w:color w:val="16384F"/>
          <w:sz w:val="28"/>
          <w:szCs w:val="32"/>
        </w:rPr>
        <w:t>Entradas a todos los lugares mencionados en el itinerario.</w:t>
      </w:r>
    </w:p>
    <w:p w14:paraId="60BDCB03" w14:textId="583D0812" w:rsidR="00CF646B" w:rsidRPr="00CF646B" w:rsidRDefault="00CF646B" w:rsidP="00CF646B">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CF646B">
        <w:rPr>
          <w:rFonts w:ascii="Helvetica Neue" w:eastAsia="Helvetica Neue" w:hAnsi="Helvetica Neue" w:cs="Helvetica Neue"/>
          <w:color w:val="16384F"/>
          <w:sz w:val="28"/>
          <w:szCs w:val="32"/>
        </w:rPr>
        <w:t>Guía turístico en inglés para las visitas descritas.</w:t>
      </w:r>
    </w:p>
    <w:p w14:paraId="5E9B1C04" w14:textId="386B7D72" w:rsidR="00F12C4A" w:rsidRPr="00F12C4A" w:rsidRDefault="00CF646B" w:rsidP="00CF646B">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CF646B">
        <w:rPr>
          <w:rFonts w:ascii="Helvetica Neue" w:eastAsia="Helvetica Neue" w:hAnsi="Helvetica Neue" w:cs="Helvetica Neue"/>
          <w:color w:val="16384F"/>
          <w:sz w:val="28"/>
          <w:szCs w:val="32"/>
        </w:rPr>
        <w:t>Pasajes aéreos nacionales.</w:t>
      </w:r>
    </w:p>
    <w:p w14:paraId="14C29158" w14:textId="77777777" w:rsidR="001F2372" w:rsidRDefault="001F2372">
      <w:pPr>
        <w:pBdr>
          <w:top w:val="nil"/>
          <w:left w:val="nil"/>
          <w:bottom w:val="nil"/>
          <w:right w:val="nil"/>
          <w:between w:val="nil"/>
        </w:pBdr>
        <w:spacing w:after="0" w:line="240" w:lineRule="auto"/>
        <w:rPr>
          <w:rFonts w:ascii="Helvetica Neue" w:eastAsia="Helvetica Neue" w:hAnsi="Helvetica Neue" w:cs="Helvetica Neue"/>
          <w:color w:val="000000"/>
        </w:rPr>
      </w:pPr>
    </w:p>
    <w:p w14:paraId="074E99BD" w14:textId="2D8D639D" w:rsidR="001F2372" w:rsidRPr="006E19F9" w:rsidRDefault="002E39D6" w:rsidP="006E19F9">
      <w:pPr>
        <w:rPr>
          <w:rFonts w:ascii="Helvetica Neue" w:eastAsia="Helvetica Neue" w:hAnsi="Helvetica Neue" w:cs="Helvetica Neue"/>
          <w:b/>
          <w:color w:val="00CC00"/>
          <w:sz w:val="36"/>
          <w:szCs w:val="40"/>
          <w:highlight w:val="white"/>
        </w:rPr>
      </w:pPr>
      <w:r w:rsidRPr="006E19F9">
        <w:rPr>
          <w:rFonts w:ascii="Helvetica Neue" w:eastAsia="Helvetica Neue" w:hAnsi="Helvetica Neue" w:cs="Helvetica Neue"/>
          <w:b/>
          <w:color w:val="00CC00"/>
          <w:sz w:val="36"/>
          <w:szCs w:val="40"/>
          <w:highlight w:val="white"/>
        </w:rPr>
        <w:t>No Incluye:</w:t>
      </w:r>
    </w:p>
    <w:p w14:paraId="69CE346A" w14:textId="77777777" w:rsidR="006E19F9" w:rsidRPr="006E19F9" w:rsidRDefault="006E19F9" w:rsidP="006E19F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6E19F9">
        <w:rPr>
          <w:rFonts w:ascii="Helvetica Neue" w:eastAsia="Helvetica Neue" w:hAnsi="Helvetica Neue" w:cs="Helvetica Neue"/>
          <w:color w:val="16384F"/>
          <w:sz w:val="28"/>
          <w:szCs w:val="32"/>
        </w:rPr>
        <w:t>Tours opcionales</w:t>
      </w:r>
    </w:p>
    <w:p w14:paraId="26BDB614" w14:textId="229CB00D" w:rsidR="006E19F9" w:rsidRPr="006E19F9" w:rsidRDefault="006E19F9" w:rsidP="006E19F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6E19F9">
        <w:rPr>
          <w:rFonts w:ascii="Helvetica Neue" w:eastAsia="Helvetica Neue" w:hAnsi="Helvetica Neue" w:cs="Helvetica Neue"/>
          <w:color w:val="16384F"/>
          <w:sz w:val="28"/>
          <w:szCs w:val="32"/>
        </w:rPr>
        <w:lastRenderedPageBreak/>
        <w:t>Vuelos</w:t>
      </w:r>
    </w:p>
    <w:p w14:paraId="56FEE280" w14:textId="77777777" w:rsidR="006E19F9" w:rsidRPr="006E19F9" w:rsidRDefault="006E19F9" w:rsidP="006E19F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6E19F9">
        <w:rPr>
          <w:rFonts w:ascii="Helvetica Neue" w:eastAsia="Helvetica Neue" w:hAnsi="Helvetica Neue" w:cs="Helvetica Neue"/>
          <w:color w:val="16384F"/>
          <w:sz w:val="28"/>
          <w:szCs w:val="32"/>
        </w:rPr>
        <w:t>Bebidas</w:t>
      </w:r>
    </w:p>
    <w:p w14:paraId="021DCD4B" w14:textId="6B01D9BB" w:rsidR="00466C93" w:rsidRDefault="006E19F9" w:rsidP="006E19F9">
      <w:pPr>
        <w:pStyle w:val="Prrafodelista"/>
        <w:numPr>
          <w:ilvl w:val="0"/>
          <w:numId w:val="23"/>
        </w:numPr>
        <w:spacing w:after="120" w:line="276" w:lineRule="auto"/>
        <w:jc w:val="both"/>
        <w:rPr>
          <w:rFonts w:ascii="Helvetica Neue" w:eastAsia="Helvetica Neue" w:hAnsi="Helvetica Neue" w:cs="Helvetica Neue"/>
          <w:color w:val="16384F"/>
          <w:sz w:val="28"/>
          <w:szCs w:val="32"/>
        </w:rPr>
      </w:pPr>
      <w:r w:rsidRPr="006E19F9">
        <w:rPr>
          <w:rFonts w:ascii="Helvetica Neue" w:eastAsia="Helvetica Neue" w:hAnsi="Helvetica Neue" w:cs="Helvetica Neue"/>
          <w:color w:val="16384F"/>
          <w:sz w:val="28"/>
          <w:szCs w:val="32"/>
        </w:rPr>
        <w:t>Gastos personales y propinas</w:t>
      </w:r>
    </w:p>
    <w:p w14:paraId="31F5D793" w14:textId="5E59089D" w:rsidR="006E19F9" w:rsidRPr="00CF646B" w:rsidRDefault="006E19F9" w:rsidP="00CF646B">
      <w:pPr>
        <w:spacing w:after="120" w:line="276" w:lineRule="auto"/>
        <w:jc w:val="both"/>
        <w:rPr>
          <w:rFonts w:ascii="Helvetica Neue" w:eastAsia="Helvetica Neue" w:hAnsi="Helvetica Neue" w:cs="Helvetica Neue"/>
          <w:color w:val="16384F"/>
          <w:sz w:val="28"/>
          <w:szCs w:val="32"/>
        </w:rPr>
      </w:pPr>
    </w:p>
    <w:p w14:paraId="5BE737C4" w14:textId="729CD6CC" w:rsidR="006E19F9" w:rsidRDefault="00B243E8" w:rsidP="003B0AB4">
      <w:pPr>
        <w:rPr>
          <w:rFonts w:ascii="Helvetica Neue" w:eastAsia="Helvetica Neue" w:hAnsi="Helvetica Neue" w:cs="Helvetica Neue"/>
          <w:b/>
          <w:color w:val="00CC00"/>
          <w:sz w:val="36"/>
          <w:szCs w:val="40"/>
          <w:highlight w:val="white"/>
        </w:rPr>
      </w:pPr>
      <w:r>
        <w:rPr>
          <w:rFonts w:ascii="Helvetica Neue" w:eastAsia="Helvetica Neue" w:hAnsi="Helvetica Neue" w:cs="Helvetica Neue"/>
          <w:b/>
          <w:noProof/>
          <w:color w:val="00CC00"/>
          <w:sz w:val="36"/>
          <w:szCs w:val="40"/>
          <w:highlight w:val="white"/>
        </w:rPr>
        <w:drawing>
          <wp:anchor distT="0" distB="0" distL="114300" distR="114300" simplePos="0" relativeHeight="251661312" behindDoc="0" locked="0" layoutInCell="1" allowOverlap="1" wp14:anchorId="7F9CBC3D" wp14:editId="2D3144C0">
            <wp:simplePos x="0" y="0"/>
            <wp:positionH relativeFrom="margin">
              <wp:posOffset>5080</wp:posOffset>
            </wp:positionH>
            <wp:positionV relativeFrom="paragraph">
              <wp:posOffset>348615</wp:posOffset>
            </wp:positionV>
            <wp:extent cx="5394960" cy="1535291"/>
            <wp:effectExtent l="0" t="0" r="0" b="8255"/>
            <wp:wrapNone/>
            <wp:docPr id="19267548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649" t="17559" r="5509" b="63276"/>
                    <a:stretch/>
                  </pic:blipFill>
                  <pic:spPr bwMode="auto">
                    <a:xfrm>
                      <a:off x="0" y="0"/>
                      <a:ext cx="5394960" cy="15352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2E03" w:rsidRPr="000E33A1">
        <w:rPr>
          <w:rFonts w:ascii="Helvetica Neue" w:eastAsia="Helvetica Neue" w:hAnsi="Helvetica Neue" w:cs="Helvetica Neue"/>
          <w:b/>
          <w:color w:val="00CC00"/>
          <w:sz w:val="36"/>
          <w:szCs w:val="40"/>
          <w:highlight w:val="white"/>
        </w:rPr>
        <w:t xml:space="preserve">Tarifa: </w:t>
      </w:r>
    </w:p>
    <w:p w14:paraId="00BAEE31" w14:textId="6E37ED70" w:rsidR="003B0AB4" w:rsidRDefault="003B0AB4" w:rsidP="003B0AB4">
      <w:pPr>
        <w:rPr>
          <w:rFonts w:ascii="Helvetica Neue" w:eastAsia="Helvetica Neue" w:hAnsi="Helvetica Neue" w:cs="Helvetica Neue"/>
          <w:b/>
          <w:color w:val="00CC00"/>
          <w:sz w:val="36"/>
          <w:szCs w:val="40"/>
          <w:highlight w:val="white"/>
        </w:rPr>
      </w:pPr>
    </w:p>
    <w:p w14:paraId="131A3FD9" w14:textId="77777777" w:rsidR="003B0AB4" w:rsidRPr="003B0AB4" w:rsidRDefault="003B0AB4" w:rsidP="003B0AB4">
      <w:pPr>
        <w:rPr>
          <w:rFonts w:ascii="Helvetica Neue" w:eastAsia="Helvetica Neue" w:hAnsi="Helvetica Neue" w:cs="Helvetica Neue"/>
          <w:b/>
          <w:color w:val="00CC00"/>
          <w:sz w:val="36"/>
          <w:szCs w:val="40"/>
          <w:highlight w:val="white"/>
        </w:rPr>
      </w:pPr>
    </w:p>
    <w:p w14:paraId="51E7B5E9" w14:textId="77777777" w:rsidR="003B0AB4" w:rsidRDefault="003B0AB4" w:rsidP="00A414DF">
      <w:pPr>
        <w:shd w:val="clear" w:color="auto" w:fill="FFFFFF"/>
        <w:spacing w:before="100" w:beforeAutospacing="1" w:after="100" w:afterAutospacing="1" w:line="240" w:lineRule="auto"/>
        <w:rPr>
          <w:rFonts w:ascii="Arial" w:eastAsia="Times New Roman" w:hAnsi="Arial" w:cs="Arial"/>
          <w:b/>
          <w:bCs/>
          <w:color w:val="00CC00"/>
          <w:sz w:val="36"/>
          <w:szCs w:val="36"/>
          <w:lang w:val="es-419"/>
        </w:rPr>
      </w:pPr>
    </w:p>
    <w:p w14:paraId="6EA5765C" w14:textId="77777777" w:rsidR="00915094" w:rsidRDefault="00915094" w:rsidP="001C2328">
      <w:pPr>
        <w:rPr>
          <w:rFonts w:ascii="Helvetica Neue" w:eastAsia="Helvetica Neue" w:hAnsi="Helvetica Neue" w:cs="Helvetica Neue"/>
          <w:b/>
          <w:color w:val="00CC00"/>
          <w:sz w:val="36"/>
          <w:szCs w:val="40"/>
        </w:rPr>
      </w:pPr>
    </w:p>
    <w:p w14:paraId="167CE959" w14:textId="09326DA8" w:rsidR="00964040" w:rsidRPr="00964040" w:rsidRDefault="001C2328" w:rsidP="001C2328">
      <w:pPr>
        <w:rPr>
          <w:rFonts w:ascii="Helvetica Neue" w:eastAsia="Helvetica Neue" w:hAnsi="Helvetica Neue" w:cs="Helvetica Neue"/>
          <w:b/>
          <w:color w:val="00CC00"/>
          <w:sz w:val="36"/>
          <w:szCs w:val="40"/>
        </w:rPr>
      </w:pPr>
      <w:r w:rsidRPr="001C2328">
        <w:rPr>
          <w:rFonts w:ascii="Helvetica Neue" w:eastAsia="Helvetica Neue" w:hAnsi="Helvetica Neue" w:cs="Helvetica Neue"/>
          <w:b/>
          <w:color w:val="00CC00"/>
          <w:sz w:val="36"/>
          <w:szCs w:val="40"/>
        </w:rPr>
        <w:t>NOTAS IMPORTANTES:</w:t>
      </w:r>
    </w:p>
    <w:p w14:paraId="3A2DB721" w14:textId="77777777" w:rsidR="00AF7B92"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Las reservas serán confirmadas, previa solicitud formal</w:t>
      </w:r>
    </w:p>
    <w:p w14:paraId="06D748EE" w14:textId="77777777" w:rsidR="00AF7B92"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Los traslados serán en privado con asistencia personalizada y Tours en regular</w:t>
      </w:r>
      <w:r>
        <w:rPr>
          <w:rFonts w:ascii="Helvetica Neue" w:eastAsia="Helvetica Neue" w:hAnsi="Helvetica Neue" w:cs="Helvetica Neue"/>
          <w:color w:val="16384F"/>
          <w:sz w:val="28"/>
          <w:szCs w:val="32"/>
        </w:rPr>
        <w:t xml:space="preserve"> </w:t>
      </w:r>
      <w:r w:rsidRPr="00AF7B92">
        <w:rPr>
          <w:rFonts w:ascii="Helvetica Neue" w:eastAsia="Helvetica Neue" w:hAnsi="Helvetica Neue" w:cs="Helvetica Neue"/>
          <w:color w:val="16384F"/>
          <w:sz w:val="28"/>
          <w:szCs w:val="32"/>
        </w:rPr>
        <w:t>compartido (SIB)</w:t>
      </w:r>
    </w:p>
    <w:p w14:paraId="0C158112" w14:textId="77777777" w:rsidR="00AF7B92"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Pasajeros deben ingresar obligatoriamente en calidad de turista, para no pagar</w:t>
      </w:r>
      <w:r>
        <w:rPr>
          <w:rFonts w:ascii="Helvetica Neue" w:eastAsia="Helvetica Neue" w:hAnsi="Helvetica Neue" w:cs="Helvetica Neue"/>
          <w:color w:val="16384F"/>
          <w:sz w:val="28"/>
          <w:szCs w:val="32"/>
        </w:rPr>
        <w:t xml:space="preserve"> </w:t>
      </w:r>
      <w:r w:rsidRPr="00AF7B92">
        <w:rPr>
          <w:rFonts w:ascii="Helvetica Neue" w:eastAsia="Helvetica Neue" w:hAnsi="Helvetica Neue" w:cs="Helvetica Neue"/>
          <w:color w:val="16384F"/>
          <w:sz w:val="28"/>
          <w:szCs w:val="32"/>
        </w:rPr>
        <w:t>impuestos</w:t>
      </w:r>
    </w:p>
    <w:p w14:paraId="30054244" w14:textId="77777777" w:rsidR="00AF7B92"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CTM en línea se reserva el derecho de cancelar cualquier parte del programa</w:t>
      </w:r>
      <w:r>
        <w:rPr>
          <w:rFonts w:ascii="Helvetica Neue" w:eastAsia="Helvetica Neue" w:hAnsi="Helvetica Neue" w:cs="Helvetica Neue"/>
          <w:color w:val="16384F"/>
          <w:sz w:val="28"/>
          <w:szCs w:val="32"/>
        </w:rPr>
        <w:t xml:space="preserve"> </w:t>
      </w:r>
      <w:r w:rsidRPr="00AF7B92">
        <w:rPr>
          <w:rFonts w:ascii="Helvetica Neue" w:eastAsia="Helvetica Neue" w:hAnsi="Helvetica Neue" w:cs="Helvetica Neue"/>
          <w:color w:val="16384F"/>
          <w:sz w:val="28"/>
          <w:szCs w:val="32"/>
        </w:rPr>
        <w:t>de horarios y / o asignar el grupo hoteles de similares por razones ajenas a nuestra voluntad</w:t>
      </w:r>
    </w:p>
    <w:p w14:paraId="54CC036B" w14:textId="6C61EDB1" w:rsidR="00B57F44" w:rsidRPr="00AF7B92" w:rsidRDefault="00AF7B92" w:rsidP="00AF7B92">
      <w:pPr>
        <w:pStyle w:val="Prrafodelista"/>
        <w:numPr>
          <w:ilvl w:val="0"/>
          <w:numId w:val="16"/>
        </w:numPr>
        <w:jc w:val="both"/>
        <w:rPr>
          <w:rFonts w:ascii="Helvetica Neue" w:eastAsia="Helvetica Neue" w:hAnsi="Helvetica Neue" w:cs="Helvetica Neue"/>
          <w:color w:val="16384F"/>
          <w:sz w:val="28"/>
          <w:szCs w:val="32"/>
        </w:rPr>
      </w:pPr>
      <w:r w:rsidRPr="00AF7B92">
        <w:rPr>
          <w:rFonts w:ascii="Helvetica Neue" w:eastAsia="Helvetica Neue" w:hAnsi="Helvetica Neue" w:cs="Helvetica Neue"/>
          <w:color w:val="16384F"/>
          <w:sz w:val="28"/>
          <w:szCs w:val="32"/>
        </w:rPr>
        <w:t xml:space="preserve">Valores por persona con base en ocupación doble expresados en </w:t>
      </w:r>
      <w:r w:rsidR="00A414DF">
        <w:rPr>
          <w:rFonts w:ascii="Helvetica Neue" w:eastAsia="Helvetica Neue" w:hAnsi="Helvetica Neue" w:cs="Helvetica Neue"/>
          <w:color w:val="16384F"/>
          <w:sz w:val="28"/>
          <w:szCs w:val="32"/>
        </w:rPr>
        <w:t>Dólar Americano</w:t>
      </w:r>
    </w:p>
    <w:p w14:paraId="31ABFC1C" w14:textId="77777777" w:rsidR="007D26E3" w:rsidRPr="007D26E3" w:rsidRDefault="007D26E3" w:rsidP="007D26E3">
      <w:pPr>
        <w:jc w:val="both"/>
        <w:rPr>
          <w:rFonts w:ascii="Helvetica Neue" w:eastAsia="Helvetica Neue" w:hAnsi="Helvetica Neue" w:cs="Helvetica Neue"/>
          <w:color w:val="16384F"/>
          <w:sz w:val="28"/>
          <w:szCs w:val="32"/>
        </w:rPr>
      </w:pPr>
    </w:p>
    <w:p w14:paraId="2DF388A7" w14:textId="77777777" w:rsidR="000532BF" w:rsidRPr="000532BF" w:rsidRDefault="000532BF" w:rsidP="000532BF">
      <w:pPr>
        <w:pStyle w:val="Prrafodelista"/>
        <w:ind w:left="360"/>
        <w:jc w:val="both"/>
        <w:rPr>
          <w:rFonts w:ascii="Helvetica Neue" w:eastAsia="Helvetica Neue" w:hAnsi="Helvetica Neue" w:cs="Helvetica Neue"/>
          <w:color w:val="16384F"/>
          <w:sz w:val="28"/>
          <w:szCs w:val="32"/>
        </w:rPr>
      </w:pPr>
    </w:p>
    <w:p w14:paraId="72CE3745" w14:textId="77777777" w:rsidR="00E82264" w:rsidRDefault="00E82264" w:rsidP="00E82264">
      <w:pPr>
        <w:rPr>
          <w:rFonts w:ascii="Helvetica Neue" w:eastAsia="Helvetica Neue" w:hAnsi="Helvetica Neue" w:cs="Helvetica Neue"/>
          <w:b/>
          <w:color w:val="00CC00"/>
          <w:sz w:val="36"/>
          <w:szCs w:val="40"/>
        </w:rPr>
      </w:pPr>
      <w:r w:rsidRPr="00E82264">
        <w:rPr>
          <w:rFonts w:ascii="Helvetica Neue" w:eastAsia="Helvetica Neue" w:hAnsi="Helvetica Neue" w:cs="Helvetica Neue"/>
          <w:b/>
          <w:color w:val="00CC00"/>
          <w:sz w:val="36"/>
          <w:szCs w:val="40"/>
        </w:rPr>
        <w:t>CONDICIONES GENERALES:</w:t>
      </w:r>
    </w:p>
    <w:p w14:paraId="6C2B52A4"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Los precios de cada programa se definen según la fecha de viaje, número de personas y servicios adquiridos</w:t>
      </w:r>
    </w:p>
    <w:p w14:paraId="21702794"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Estos programas corresponden a porción terrestre: alojamiento, actividades, traslados, circuitos según el caso.  Los tiquetes aéreos se cotizan independientemente.</w:t>
      </w:r>
    </w:p>
    <w:p w14:paraId="66AB2FD5"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Es responsabilidad de cada viajero, ir provisto de su pasaporte y todos los visados y requisitos de viaje, no siendo responsabilidad de la agencia, el rechazo de entrada a un país, por carecer de </w:t>
      </w:r>
      <w:r w:rsidRPr="00FD16A3">
        <w:rPr>
          <w:rFonts w:ascii="Helvetica Neue" w:eastAsia="Helvetica Neue" w:hAnsi="Helvetica Neue" w:cs="Helvetica Neue"/>
          <w:color w:val="16384F"/>
          <w:sz w:val="28"/>
          <w:szCs w:val="32"/>
        </w:rPr>
        <w:lastRenderedPageBreak/>
        <w:t>alguno de los requisitos establecidos por las autoridades, y será por cuenta del pasajero cualquier gasto que se origine, aplicándose en estas circunstancias las condiciones establecidas para la cancelación y rechazo voluntario de los servicios.</w:t>
      </w:r>
    </w:p>
    <w:p w14:paraId="5056DAC4"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Nuestra empresa no asume responsabilidad frente a eventos tales como accidentes, huelgas, asonadas, terremotos, fenómenos climáticos o naturales, condiciones de seguridad, factores políticos, negación de permisos de ingreso o visados, asuntos legales del viajero, asuntos de salubridad y cualquier otro caso de fuerza mayor o caso fortuito que pudiere ocurrir antes o durante el viaje. </w:t>
      </w:r>
    </w:p>
    <w:p w14:paraId="2F13699F"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En caso de fuerza mayor o caso fortuito antes o durante el viaje o con el propósito de garantizar el éxito del plan, se podrá modificar, reemplazar o cancelar itinerarios, fechas, vuelos, hoteles, servicios opcionales, lo cual es desde ahora aceptado por el pasajero al momento de adquirir los servicios.</w:t>
      </w:r>
    </w:p>
    <w:p w14:paraId="16C7B921"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Todos los precios, tarifas, impuestos, tasas o contribuciones, presentados en este texto están sujetos a cambio, disponibilidad y vigencia sin previo aviso, los cuales deben ser asumidos por el pasajero al momento de la expedición de los documentos de viaje. </w:t>
      </w:r>
    </w:p>
    <w:p w14:paraId="0715DB97"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Aplican restricciones y condiciones para cada programada publicado. </w:t>
      </w:r>
    </w:p>
    <w:p w14:paraId="6C95F6F6" w14:textId="77777777" w:rsidR="00FD16A3" w:rsidRPr="00FD16A3"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Las políticas de cancelación, penalidades, restricciones y condiciones particulares del paquete serán informadas al pasajero al momento de la expedición de los documentos de viaje.</w:t>
      </w:r>
    </w:p>
    <w:p w14:paraId="503023AB" w14:textId="77777777" w:rsidR="00E82264" w:rsidRPr="00013057" w:rsidRDefault="00FD16A3" w:rsidP="00FD16A3">
      <w:pPr>
        <w:pStyle w:val="Prrafodelista"/>
        <w:numPr>
          <w:ilvl w:val="0"/>
          <w:numId w:val="15"/>
        </w:numPr>
        <w:jc w:val="both"/>
        <w:rPr>
          <w:rFonts w:ascii="Helvetica Neue" w:eastAsia="Helvetica Neue" w:hAnsi="Helvetica Neue" w:cs="Helvetica Neue"/>
          <w:color w:val="16384F"/>
          <w:sz w:val="28"/>
          <w:szCs w:val="32"/>
        </w:rPr>
      </w:pPr>
      <w:r w:rsidRPr="00FD16A3">
        <w:rPr>
          <w:rFonts w:ascii="Helvetica Neue" w:eastAsia="Helvetica Neue" w:hAnsi="Helvetica Neue" w:cs="Helvetica Neue"/>
          <w:color w:val="16384F"/>
          <w:sz w:val="28"/>
          <w:szCs w:val="32"/>
        </w:rPr>
        <w:t xml:space="preserve">Existen impuestos de pago en destino como </w:t>
      </w:r>
      <w:proofErr w:type="spellStart"/>
      <w:r w:rsidRPr="00FD16A3">
        <w:rPr>
          <w:rFonts w:ascii="Helvetica Neue" w:eastAsia="Helvetica Neue" w:hAnsi="Helvetica Neue" w:cs="Helvetica Neue"/>
          <w:color w:val="16384F"/>
          <w:sz w:val="28"/>
          <w:szCs w:val="32"/>
        </w:rPr>
        <w:t>citytax</w:t>
      </w:r>
      <w:proofErr w:type="spellEnd"/>
      <w:r w:rsidRPr="00FD16A3">
        <w:rPr>
          <w:rFonts w:ascii="Helvetica Neue" w:eastAsia="Helvetica Neue" w:hAnsi="Helvetica Neue" w:cs="Helvetica Neue"/>
          <w:color w:val="16384F"/>
          <w:sz w:val="28"/>
          <w:szCs w:val="32"/>
        </w:rPr>
        <w:t xml:space="preserve">, que no pueden ser prepagados y por tanto el </w:t>
      </w:r>
      <w:proofErr w:type="spellStart"/>
      <w:r w:rsidRPr="00FD16A3">
        <w:rPr>
          <w:rFonts w:ascii="Helvetica Neue" w:eastAsia="Helvetica Neue" w:hAnsi="Helvetica Neue" w:cs="Helvetica Neue"/>
          <w:color w:val="16384F"/>
          <w:sz w:val="28"/>
          <w:szCs w:val="32"/>
        </w:rPr>
        <w:t>pax</w:t>
      </w:r>
      <w:proofErr w:type="spellEnd"/>
      <w:r w:rsidRPr="00FD16A3">
        <w:rPr>
          <w:rFonts w:ascii="Helvetica Neue" w:eastAsia="Helvetica Neue" w:hAnsi="Helvetica Neue" w:cs="Helvetica Neue"/>
          <w:color w:val="16384F"/>
          <w:sz w:val="28"/>
          <w:szCs w:val="32"/>
        </w:rPr>
        <w:t xml:space="preserve"> debe hacer el pago directo en el hotel.</w:t>
      </w:r>
    </w:p>
    <w:p w14:paraId="61D52AF7" w14:textId="02C3EAC0" w:rsidR="00E86E41" w:rsidRDefault="00E86E41" w:rsidP="00E82264">
      <w:pPr>
        <w:jc w:val="both"/>
        <w:rPr>
          <w:rFonts w:ascii="Helvetica Neue" w:eastAsia="Helvetica Neue" w:hAnsi="Helvetica Neue" w:cs="Helvetica Neue"/>
          <w:color w:val="16384F"/>
          <w:sz w:val="28"/>
          <w:szCs w:val="32"/>
        </w:rPr>
      </w:pPr>
    </w:p>
    <w:p w14:paraId="311168DF" w14:textId="03F0F16F" w:rsidR="009201CE" w:rsidRDefault="009201CE" w:rsidP="00E82264">
      <w:pPr>
        <w:jc w:val="both"/>
        <w:rPr>
          <w:rFonts w:ascii="Helvetica Neue" w:eastAsia="Helvetica Neue" w:hAnsi="Helvetica Neue" w:cs="Helvetica Neue"/>
          <w:color w:val="16384F"/>
          <w:sz w:val="28"/>
          <w:szCs w:val="32"/>
        </w:rPr>
      </w:pPr>
    </w:p>
    <w:p w14:paraId="4D6ADF34" w14:textId="77777777" w:rsidR="009201CE" w:rsidRDefault="009201CE" w:rsidP="00E82264">
      <w:pPr>
        <w:jc w:val="both"/>
        <w:rPr>
          <w:rFonts w:ascii="Helvetica Neue" w:eastAsia="Helvetica Neue" w:hAnsi="Helvetica Neue" w:cs="Helvetica Neue"/>
          <w:color w:val="16384F"/>
          <w:sz w:val="28"/>
          <w:szCs w:val="32"/>
        </w:rPr>
      </w:pPr>
    </w:p>
    <w:p w14:paraId="49DE2963" w14:textId="23FECA1E" w:rsidR="00B56C7B" w:rsidRPr="003A78B0" w:rsidRDefault="007E5A8D" w:rsidP="00B56C7B">
      <w:pPr>
        <w:rPr>
          <w:rFonts w:ascii="Helvetica Neue" w:eastAsia="Helvetica Neue" w:hAnsi="Helvetica Neue" w:cs="Helvetica Neue"/>
          <w:b/>
          <w:color w:val="00CC00"/>
          <w:sz w:val="34"/>
          <w:szCs w:val="40"/>
          <w:highlight w:val="white"/>
        </w:rPr>
      </w:pPr>
      <w:r w:rsidRPr="005C0416">
        <w:rPr>
          <w:rFonts w:ascii="Helvetica Neue" w:eastAsia="Helvetica Neue" w:hAnsi="Helvetica Neue" w:cs="Helvetica Neue"/>
          <w:b/>
          <w:color w:val="00CC00"/>
          <w:sz w:val="34"/>
          <w:szCs w:val="40"/>
        </w:rPr>
        <w:t xml:space="preserve">CONSEJOS DE VIAJE DESTINO </w:t>
      </w:r>
      <w:r w:rsidR="00EC55D2">
        <w:rPr>
          <w:rFonts w:ascii="Helvetica Neue" w:eastAsia="Helvetica Neue" w:hAnsi="Helvetica Neue" w:cs="Helvetica Neue"/>
          <w:b/>
          <w:color w:val="00CC00"/>
          <w:sz w:val="34"/>
          <w:szCs w:val="40"/>
        </w:rPr>
        <w:t>COREA</w:t>
      </w:r>
      <w:r w:rsidR="009F5D1F">
        <w:rPr>
          <w:rFonts w:ascii="Helvetica Neue" w:eastAsia="Helvetica Neue" w:hAnsi="Helvetica Neue" w:cs="Helvetica Neue"/>
          <w:b/>
          <w:color w:val="00CC00"/>
          <w:sz w:val="34"/>
          <w:szCs w:val="40"/>
        </w:rPr>
        <w:t>:</w:t>
      </w:r>
    </w:p>
    <w:p w14:paraId="2250968B" w14:textId="7CE10F1D" w:rsidR="009F5D1F" w:rsidRPr="009F5D1F"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Pasaporte electrónico o de lectura mecánica vigente y cuya fecha de vencimiento sea superior a tres meses de la finalización de la estadía</w:t>
      </w:r>
    </w:p>
    <w:p w14:paraId="08AC2957" w14:textId="67CCB4BC" w:rsidR="009F5D1F" w:rsidRPr="009F5D1F"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lastRenderedPageBreak/>
        <w:t xml:space="preserve">Todos los pasajeros deben completar un formulario de preinscripción antes de salir de Colombia. Debe completarse al menos 1 hora y hasta 72 horas antes de la salida. </w:t>
      </w:r>
    </w:p>
    <w:p w14:paraId="4FBAB616" w14:textId="519E7484" w:rsidR="009F5D1F" w:rsidRPr="009F5D1F" w:rsidRDefault="009F5D1F" w:rsidP="009F5D1F">
      <w:pPr>
        <w:jc w:val="both"/>
        <w:rPr>
          <w:rFonts w:ascii="Helvetica Neue" w:eastAsia="Helvetica Neue" w:hAnsi="Helvetica Neue" w:cs="Helvetica Neue"/>
          <w:color w:val="16384F"/>
          <w:sz w:val="28"/>
          <w:szCs w:val="32"/>
        </w:rPr>
      </w:pPr>
      <w:hyperlink r:id="rId11" w:history="1">
        <w:r w:rsidRPr="00447D5E">
          <w:rPr>
            <w:rStyle w:val="Hipervnculo"/>
            <w:rFonts w:ascii="Helvetica Neue" w:eastAsia="Helvetica Neue" w:hAnsi="Helvetica Neue" w:cs="Helvetica Neue"/>
            <w:sz w:val="28"/>
            <w:szCs w:val="32"/>
          </w:rPr>
          <w:t>https://apps.migracioncolombia.gov.co/pre-registro/public/preregistro.jsf</w:t>
        </w:r>
      </w:hyperlink>
      <w:r>
        <w:rPr>
          <w:rFonts w:ascii="Helvetica Neue" w:eastAsia="Helvetica Neue" w:hAnsi="Helvetica Neue" w:cs="Helvetica Neue"/>
          <w:color w:val="16384F"/>
          <w:sz w:val="28"/>
          <w:szCs w:val="32"/>
        </w:rPr>
        <w:t xml:space="preserve"> </w:t>
      </w:r>
      <w:r w:rsidRPr="009F5D1F">
        <w:rPr>
          <w:rFonts w:ascii="Helvetica Neue" w:eastAsia="Helvetica Neue" w:hAnsi="Helvetica Neue" w:cs="Helvetica Neue"/>
          <w:color w:val="16384F"/>
          <w:sz w:val="28"/>
          <w:szCs w:val="32"/>
        </w:rPr>
        <w:t xml:space="preserve"> </w:t>
      </w:r>
    </w:p>
    <w:p w14:paraId="48E84EC5" w14:textId="233B4349" w:rsidR="009F5D1F" w:rsidRDefault="004E6843" w:rsidP="009F5D1F">
      <w:pPr>
        <w:pStyle w:val="Prrafodelista"/>
        <w:numPr>
          <w:ilvl w:val="0"/>
          <w:numId w:val="17"/>
        </w:numPr>
        <w:jc w:val="both"/>
        <w:rPr>
          <w:rFonts w:ascii="Helvetica Neue" w:eastAsia="Helvetica Neue" w:hAnsi="Helvetica Neue" w:cs="Helvetica Neue"/>
          <w:color w:val="16384F"/>
          <w:sz w:val="28"/>
          <w:szCs w:val="32"/>
        </w:rPr>
      </w:pPr>
      <w:r w:rsidRPr="004E6843">
        <w:rPr>
          <w:rFonts w:ascii="Helvetica Neue" w:eastAsia="Helvetica Neue" w:hAnsi="Helvetica Neue" w:cs="Helvetica Neue"/>
          <w:color w:val="16384F"/>
          <w:sz w:val="28"/>
          <w:szCs w:val="32"/>
        </w:rPr>
        <w:t>Los viajeros exentos de visa de nacionalidades selectas tienen la opción de solicitar una Autorización Electrónica de Viaje de Corea del Sur (K-ETA). Aunque no es obligatorio, los viajeros que adquieran una K-ETA no están obligados a presentar una tarjeta de llegada al puerto de entrada. Los viajeros pueden solicitar y comprar una K-ETA completamente en línea. Una vez aprobada la solicitud, los viajeros reciben su confirmación K-ETA electrónicamente.</w:t>
      </w:r>
    </w:p>
    <w:p w14:paraId="33910E1A" w14:textId="3CBDF8C2" w:rsidR="004E6843" w:rsidRPr="004E6843" w:rsidRDefault="004E6843" w:rsidP="004E6843">
      <w:pPr>
        <w:jc w:val="both"/>
        <w:rPr>
          <w:rFonts w:ascii="Helvetica Neue" w:eastAsia="Helvetica Neue" w:hAnsi="Helvetica Neue" w:cs="Helvetica Neue"/>
          <w:color w:val="16384F"/>
          <w:sz w:val="28"/>
          <w:szCs w:val="32"/>
        </w:rPr>
      </w:pPr>
      <w:hyperlink r:id="rId12" w:history="1">
        <w:r w:rsidRPr="00447D5E">
          <w:rPr>
            <w:rStyle w:val="Hipervnculo"/>
            <w:rFonts w:ascii="Helvetica Neue" w:eastAsia="Helvetica Neue" w:hAnsi="Helvetica Neue" w:cs="Helvetica Neue"/>
            <w:sz w:val="28"/>
            <w:szCs w:val="32"/>
          </w:rPr>
          <w:t>https://www.k-eta.go.kr/portal/apply/viewstep1.do</w:t>
        </w:r>
      </w:hyperlink>
      <w:r>
        <w:rPr>
          <w:rFonts w:ascii="Helvetica Neue" w:eastAsia="Helvetica Neue" w:hAnsi="Helvetica Neue" w:cs="Helvetica Neue"/>
          <w:color w:val="16384F"/>
          <w:sz w:val="28"/>
          <w:szCs w:val="32"/>
        </w:rPr>
        <w:t xml:space="preserve"> </w:t>
      </w:r>
    </w:p>
    <w:p w14:paraId="1322C12C" w14:textId="583AA328" w:rsidR="009F5D1F" w:rsidRDefault="004E6843" w:rsidP="009F5D1F">
      <w:pPr>
        <w:pStyle w:val="Prrafodelista"/>
        <w:numPr>
          <w:ilvl w:val="0"/>
          <w:numId w:val="17"/>
        </w:numPr>
        <w:jc w:val="both"/>
        <w:rPr>
          <w:rFonts w:ascii="Helvetica Neue" w:eastAsia="Helvetica Neue" w:hAnsi="Helvetica Neue" w:cs="Helvetica Neue"/>
          <w:color w:val="16384F"/>
          <w:sz w:val="28"/>
          <w:szCs w:val="32"/>
        </w:rPr>
      </w:pPr>
      <w:r w:rsidRPr="004E6843">
        <w:rPr>
          <w:rFonts w:ascii="Helvetica Neue" w:eastAsia="Helvetica Neue" w:hAnsi="Helvetica Neue" w:cs="Helvetica Neue"/>
          <w:color w:val="16384F"/>
          <w:sz w:val="28"/>
          <w:szCs w:val="32"/>
        </w:rPr>
        <w:t>Los viajeros con recetas para sustancias controladas como anfetaminas (</w:t>
      </w:r>
      <w:proofErr w:type="spellStart"/>
      <w:r w:rsidRPr="004E6843">
        <w:rPr>
          <w:rFonts w:ascii="Helvetica Neue" w:eastAsia="Helvetica Neue" w:hAnsi="Helvetica Neue" w:cs="Helvetica Neue"/>
          <w:color w:val="16384F"/>
          <w:sz w:val="28"/>
          <w:szCs w:val="32"/>
        </w:rPr>
        <w:t>Adderall</w:t>
      </w:r>
      <w:proofErr w:type="spellEnd"/>
      <w:r w:rsidRPr="004E6843">
        <w:rPr>
          <w:rFonts w:ascii="Helvetica Neue" w:eastAsia="Helvetica Neue" w:hAnsi="Helvetica Neue" w:cs="Helvetica Neue"/>
          <w:color w:val="16384F"/>
          <w:sz w:val="28"/>
          <w:szCs w:val="32"/>
        </w:rPr>
        <w:t xml:space="preserve">, </w:t>
      </w:r>
      <w:proofErr w:type="spellStart"/>
      <w:r w:rsidRPr="004E6843">
        <w:rPr>
          <w:rFonts w:ascii="Helvetica Neue" w:eastAsia="Helvetica Neue" w:hAnsi="Helvetica Neue" w:cs="Helvetica Neue"/>
          <w:color w:val="16384F"/>
          <w:sz w:val="28"/>
          <w:szCs w:val="32"/>
        </w:rPr>
        <w:t>Dexedrine</w:t>
      </w:r>
      <w:proofErr w:type="spellEnd"/>
      <w:r w:rsidRPr="004E6843">
        <w:rPr>
          <w:rFonts w:ascii="Helvetica Neue" w:eastAsia="Helvetica Neue" w:hAnsi="Helvetica Neue" w:cs="Helvetica Neue"/>
          <w:color w:val="16384F"/>
          <w:sz w:val="28"/>
          <w:szCs w:val="32"/>
        </w:rPr>
        <w:t>), opiáceos (Hidrocodona, Oxicodona, Codeína) o benzodiacepinas (</w:t>
      </w:r>
      <w:proofErr w:type="spellStart"/>
      <w:r w:rsidRPr="004E6843">
        <w:rPr>
          <w:rFonts w:ascii="Helvetica Neue" w:eastAsia="Helvetica Neue" w:hAnsi="Helvetica Neue" w:cs="Helvetica Neue"/>
          <w:color w:val="16384F"/>
          <w:sz w:val="28"/>
          <w:szCs w:val="32"/>
        </w:rPr>
        <w:t>Xanax</w:t>
      </w:r>
      <w:proofErr w:type="spellEnd"/>
      <w:r w:rsidRPr="004E6843">
        <w:rPr>
          <w:rFonts w:ascii="Helvetica Neue" w:eastAsia="Helvetica Neue" w:hAnsi="Helvetica Neue" w:cs="Helvetica Neue"/>
          <w:color w:val="16384F"/>
          <w:sz w:val="28"/>
          <w:szCs w:val="32"/>
        </w:rPr>
        <w:t xml:space="preserve">, Valium, </w:t>
      </w:r>
      <w:proofErr w:type="spellStart"/>
      <w:r w:rsidRPr="004E6843">
        <w:rPr>
          <w:rFonts w:ascii="Helvetica Neue" w:eastAsia="Helvetica Neue" w:hAnsi="Helvetica Neue" w:cs="Helvetica Neue"/>
          <w:color w:val="16384F"/>
          <w:sz w:val="28"/>
          <w:szCs w:val="32"/>
        </w:rPr>
        <w:t>Klonopin</w:t>
      </w:r>
      <w:proofErr w:type="spellEnd"/>
      <w:r w:rsidRPr="004E6843">
        <w:rPr>
          <w:rFonts w:ascii="Helvetica Neue" w:eastAsia="Helvetica Neue" w:hAnsi="Helvetica Neue" w:cs="Helvetica Neue"/>
          <w:color w:val="16384F"/>
          <w:sz w:val="28"/>
          <w:szCs w:val="32"/>
        </w:rPr>
        <w:t>), deben presentar una solicitud por escrito al Ministerio de Seguridad de Alimentos y Medicamentos (MFDS, por sus siglas en inglés) antes de viajar y recibir aprobación para poder viajar con estos medicamentos. El Ministerio de Seguridad de Alimentos y Medicamentos (MFDS) revisará las solicitudes dentro de los 10 días hábiles. Por favor, consulte la fuente para más detalles.</w:t>
      </w:r>
    </w:p>
    <w:p w14:paraId="5C92294B" w14:textId="7974AC0D" w:rsidR="004E6843" w:rsidRPr="004E6843" w:rsidRDefault="004E6843" w:rsidP="004E6843">
      <w:pPr>
        <w:jc w:val="both"/>
        <w:rPr>
          <w:rFonts w:ascii="Helvetica Neue" w:eastAsia="Helvetica Neue" w:hAnsi="Helvetica Neue" w:cs="Helvetica Neue"/>
          <w:color w:val="16384F"/>
          <w:sz w:val="28"/>
          <w:szCs w:val="32"/>
        </w:rPr>
      </w:pPr>
      <w:hyperlink r:id="rId13" w:history="1">
        <w:r w:rsidRPr="00447D5E">
          <w:rPr>
            <w:rStyle w:val="Hipervnculo"/>
            <w:rFonts w:ascii="Helvetica Neue" w:eastAsia="Helvetica Neue" w:hAnsi="Helvetica Neue" w:cs="Helvetica Neue"/>
            <w:sz w:val="28"/>
            <w:szCs w:val="32"/>
          </w:rPr>
          <w:t>https://www.mfds.go.kr/eng/brd/m_60/view.do?seq=75669</w:t>
        </w:r>
      </w:hyperlink>
      <w:r>
        <w:rPr>
          <w:rFonts w:ascii="Helvetica Neue" w:eastAsia="Helvetica Neue" w:hAnsi="Helvetica Neue" w:cs="Helvetica Neue"/>
          <w:color w:val="16384F"/>
          <w:sz w:val="28"/>
          <w:szCs w:val="32"/>
        </w:rPr>
        <w:t xml:space="preserve"> </w:t>
      </w:r>
    </w:p>
    <w:p w14:paraId="37597426" w14:textId="7E807C45" w:rsidR="009F5D1F" w:rsidRPr="009F5D1F"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Tiquete de ida y regreso no superior a 90 días.</w:t>
      </w:r>
    </w:p>
    <w:p w14:paraId="7DC9B45C" w14:textId="54945C97" w:rsidR="009F5D1F" w:rsidRPr="009F5D1F"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 xml:space="preserve">Los viajeros deben tener comprobante de alojamiento durante su estancia en </w:t>
      </w:r>
      <w:r w:rsidR="00EC55D2">
        <w:rPr>
          <w:rFonts w:ascii="Helvetica Neue" w:eastAsia="Helvetica Neue" w:hAnsi="Helvetica Neue" w:cs="Helvetica Neue"/>
          <w:color w:val="16384F"/>
          <w:sz w:val="28"/>
          <w:szCs w:val="32"/>
        </w:rPr>
        <w:t>Corea</w:t>
      </w:r>
      <w:r w:rsidRPr="009F5D1F">
        <w:rPr>
          <w:rFonts w:ascii="Helvetica Neue" w:eastAsia="Helvetica Neue" w:hAnsi="Helvetica Neue" w:cs="Helvetica Neue"/>
          <w:color w:val="16384F"/>
          <w:sz w:val="28"/>
          <w:szCs w:val="32"/>
        </w:rPr>
        <w:t>.</w:t>
      </w:r>
    </w:p>
    <w:p w14:paraId="46A3818B" w14:textId="168D29AD" w:rsidR="009F5D1F" w:rsidRPr="009F5D1F"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No olvidar la certificación del banco donde conste que su tarjeta de crédito cuenta con servicio de asistencia médica en el exterior. Si no cuenta con este servicio recuerde que CTM le ofrece una excelente opción.</w:t>
      </w:r>
    </w:p>
    <w:p w14:paraId="09AD8412" w14:textId="372F507F" w:rsidR="009F5D1F" w:rsidRPr="009F5D1F"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Es importante considerar las opciones de comunicación (como un plan de telefonía y uso de datos internacional) antes del viaje, a fin de reducir los costos y evitar las confusiones cuando lleguen las cuentas. CTM en línea ofrece SIM CARD INTERNACIONAL.</w:t>
      </w:r>
    </w:p>
    <w:p w14:paraId="2CAC5F9A" w14:textId="29F42872" w:rsidR="00B56C7B" w:rsidRPr="00AF7B92" w:rsidRDefault="009F5D1F" w:rsidP="009F5D1F">
      <w:pPr>
        <w:pStyle w:val="Prrafodelista"/>
        <w:numPr>
          <w:ilvl w:val="0"/>
          <w:numId w:val="17"/>
        </w:numPr>
        <w:jc w:val="both"/>
        <w:rPr>
          <w:rFonts w:ascii="Helvetica Neue" w:eastAsia="Helvetica Neue" w:hAnsi="Helvetica Neue" w:cs="Helvetica Neue"/>
          <w:color w:val="16384F"/>
          <w:sz w:val="28"/>
          <w:szCs w:val="32"/>
        </w:rPr>
      </w:pPr>
      <w:r w:rsidRPr="009F5D1F">
        <w:rPr>
          <w:rFonts w:ascii="Helvetica Neue" w:eastAsia="Helvetica Neue" w:hAnsi="Helvetica Neue" w:cs="Helvetica Neue"/>
          <w:color w:val="16384F"/>
          <w:sz w:val="28"/>
          <w:szCs w:val="32"/>
        </w:rPr>
        <w:t xml:space="preserve">MONEDA: </w:t>
      </w:r>
      <w:r w:rsidR="00EC55D2">
        <w:rPr>
          <w:rFonts w:ascii="Helvetica Neue" w:eastAsia="Helvetica Neue" w:hAnsi="Helvetica Neue" w:cs="Helvetica Neue"/>
          <w:color w:val="16384F"/>
          <w:sz w:val="28"/>
          <w:szCs w:val="32"/>
        </w:rPr>
        <w:t xml:space="preserve">WON </w:t>
      </w:r>
      <w:r w:rsidR="00EC55D2" w:rsidRPr="00EC55D2">
        <w:rPr>
          <w:rFonts w:ascii="Helvetica Neue" w:eastAsia="Helvetica Neue" w:hAnsi="Helvetica Neue" w:cs="Helvetica Neue"/>
          <w:color w:val="16384F"/>
          <w:sz w:val="28"/>
          <w:szCs w:val="32"/>
        </w:rPr>
        <w:t>₩</w:t>
      </w:r>
    </w:p>
    <w:sectPr w:rsidR="00B56C7B" w:rsidRPr="00AF7B9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5EE95" w14:textId="77777777" w:rsidR="00771C97" w:rsidRDefault="00771C97" w:rsidP="005C0416">
      <w:pPr>
        <w:spacing w:after="0" w:line="240" w:lineRule="auto"/>
      </w:pPr>
      <w:r>
        <w:separator/>
      </w:r>
    </w:p>
  </w:endnote>
  <w:endnote w:type="continuationSeparator" w:id="0">
    <w:p w14:paraId="3E2153FD" w14:textId="77777777" w:rsidR="00771C97" w:rsidRDefault="00771C97" w:rsidP="005C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Noto Sans Symbol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Helvetica Neue">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259D7" w14:textId="77777777" w:rsidR="00771C97" w:rsidRDefault="00771C97" w:rsidP="005C0416">
      <w:pPr>
        <w:spacing w:after="0" w:line="240" w:lineRule="auto"/>
      </w:pPr>
      <w:r>
        <w:separator/>
      </w:r>
    </w:p>
  </w:footnote>
  <w:footnote w:type="continuationSeparator" w:id="0">
    <w:p w14:paraId="6110350F" w14:textId="77777777" w:rsidR="00771C97" w:rsidRDefault="00771C97" w:rsidP="005C0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46C0"/>
    <w:multiLevelType w:val="multilevel"/>
    <w:tmpl w:val="E9D66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A3552"/>
    <w:multiLevelType w:val="hybridMultilevel"/>
    <w:tmpl w:val="7F6CBEB0"/>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 w15:restartNumberingAfterBreak="0">
    <w:nsid w:val="08026D0B"/>
    <w:multiLevelType w:val="hybridMultilevel"/>
    <w:tmpl w:val="F92EFB58"/>
    <w:lvl w:ilvl="0" w:tplc="580A000B">
      <w:start w:val="1"/>
      <w:numFmt w:val="bullet"/>
      <w:lvlText w:val=""/>
      <w:lvlJc w:val="left"/>
      <w:pPr>
        <w:ind w:left="927" w:hanging="360"/>
      </w:pPr>
      <w:rPr>
        <w:rFonts w:ascii="Wingdings" w:hAnsi="Wingdings"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3" w15:restartNumberingAfterBreak="0">
    <w:nsid w:val="0D56606F"/>
    <w:multiLevelType w:val="multilevel"/>
    <w:tmpl w:val="9B98A2BE"/>
    <w:lvl w:ilvl="0">
      <w:start w:val="1"/>
      <w:numFmt w:val="bullet"/>
      <w:lvlText w:val="●"/>
      <w:lvlJc w:val="left"/>
      <w:pPr>
        <w:ind w:left="0" w:hanging="360"/>
      </w:pPr>
      <w:rPr>
        <w:color w:val="00000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14B16F7"/>
    <w:multiLevelType w:val="multilevel"/>
    <w:tmpl w:val="81FC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06911"/>
    <w:multiLevelType w:val="hybridMultilevel"/>
    <w:tmpl w:val="EA882A6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B246E08"/>
    <w:multiLevelType w:val="multilevel"/>
    <w:tmpl w:val="E73E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752D9"/>
    <w:multiLevelType w:val="multilevel"/>
    <w:tmpl w:val="0ACEFA52"/>
    <w:lvl w:ilvl="0">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1FA82327"/>
    <w:multiLevelType w:val="hybridMultilevel"/>
    <w:tmpl w:val="6FB8889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1FC03713"/>
    <w:multiLevelType w:val="multilevel"/>
    <w:tmpl w:val="1714A4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E4FA3"/>
    <w:multiLevelType w:val="multilevel"/>
    <w:tmpl w:val="B7385AD0"/>
    <w:lvl w:ilvl="0">
      <w:start w:val="1"/>
      <w:numFmt w:val="bullet"/>
      <w:lvlText w:val="●"/>
      <w:lvlJc w:val="left"/>
      <w:pPr>
        <w:ind w:left="720" w:hanging="360"/>
      </w:pPr>
      <w:rPr>
        <w:rFonts w:ascii="Noto Sans Symbols" w:eastAsia="Noto Sans Symbols" w:hAnsi="Noto Sans Symbols" w:cs="Noto Sans Symbols"/>
        <w:color w:val="1F497D" w:themeColor="text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8944E7"/>
    <w:multiLevelType w:val="hybridMultilevel"/>
    <w:tmpl w:val="40F8EFE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270B16B8"/>
    <w:multiLevelType w:val="multilevel"/>
    <w:tmpl w:val="32ECE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328C6"/>
    <w:multiLevelType w:val="multilevel"/>
    <w:tmpl w:val="F598603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2BBD257D"/>
    <w:multiLevelType w:val="multilevel"/>
    <w:tmpl w:val="4A32E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86E61"/>
    <w:multiLevelType w:val="hybridMultilevel"/>
    <w:tmpl w:val="B7ACB3BC"/>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E91311B"/>
    <w:multiLevelType w:val="hybridMultilevel"/>
    <w:tmpl w:val="45C2B57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7" w15:restartNumberingAfterBreak="0">
    <w:nsid w:val="313D3970"/>
    <w:multiLevelType w:val="hybridMultilevel"/>
    <w:tmpl w:val="86B68044"/>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8" w15:restartNumberingAfterBreak="0">
    <w:nsid w:val="33754A2B"/>
    <w:multiLevelType w:val="hybridMultilevel"/>
    <w:tmpl w:val="1AE04C8C"/>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44E4494"/>
    <w:multiLevelType w:val="hybridMultilevel"/>
    <w:tmpl w:val="2FB8286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0" w15:restartNumberingAfterBreak="0">
    <w:nsid w:val="374D4853"/>
    <w:multiLevelType w:val="multilevel"/>
    <w:tmpl w:val="C11E4D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E03F50"/>
    <w:multiLevelType w:val="hybridMultilevel"/>
    <w:tmpl w:val="1DA0D728"/>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2" w15:restartNumberingAfterBreak="0">
    <w:nsid w:val="39CB5B01"/>
    <w:multiLevelType w:val="multilevel"/>
    <w:tmpl w:val="ED96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68330B"/>
    <w:multiLevelType w:val="multilevel"/>
    <w:tmpl w:val="72967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04725C"/>
    <w:multiLevelType w:val="hybridMultilevel"/>
    <w:tmpl w:val="EDDC9712"/>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40717F51"/>
    <w:multiLevelType w:val="multilevel"/>
    <w:tmpl w:val="3C78126A"/>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6" w15:restartNumberingAfterBreak="0">
    <w:nsid w:val="408D2110"/>
    <w:multiLevelType w:val="multilevel"/>
    <w:tmpl w:val="FFA65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6516EB"/>
    <w:multiLevelType w:val="hybridMultilevel"/>
    <w:tmpl w:val="1E506A26"/>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47716F00"/>
    <w:multiLevelType w:val="multilevel"/>
    <w:tmpl w:val="5018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CE66B7"/>
    <w:multiLevelType w:val="multilevel"/>
    <w:tmpl w:val="A19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BC205D"/>
    <w:multiLevelType w:val="hybridMultilevel"/>
    <w:tmpl w:val="7AAEF71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4DE764B3"/>
    <w:multiLevelType w:val="multilevel"/>
    <w:tmpl w:val="E876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2C3155"/>
    <w:multiLevelType w:val="hybridMultilevel"/>
    <w:tmpl w:val="3CF62C00"/>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4E9C0ADB"/>
    <w:multiLevelType w:val="multilevel"/>
    <w:tmpl w:val="29CA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9066FC"/>
    <w:multiLevelType w:val="multilevel"/>
    <w:tmpl w:val="4E04792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5" w15:restartNumberingAfterBreak="0">
    <w:nsid w:val="53DA1594"/>
    <w:multiLevelType w:val="multilevel"/>
    <w:tmpl w:val="FE165C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C130E0"/>
    <w:multiLevelType w:val="multilevel"/>
    <w:tmpl w:val="839A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9004F5"/>
    <w:multiLevelType w:val="multilevel"/>
    <w:tmpl w:val="CF300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AC03DBC"/>
    <w:multiLevelType w:val="multilevel"/>
    <w:tmpl w:val="19C29A26"/>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9" w15:restartNumberingAfterBreak="0">
    <w:nsid w:val="5B6160FA"/>
    <w:multiLevelType w:val="multilevel"/>
    <w:tmpl w:val="8FA2B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1A090C"/>
    <w:multiLevelType w:val="multilevel"/>
    <w:tmpl w:val="7370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49716A"/>
    <w:multiLevelType w:val="hybridMultilevel"/>
    <w:tmpl w:val="9058067E"/>
    <w:lvl w:ilvl="0" w:tplc="580A000F">
      <w:start w:val="1"/>
      <w:numFmt w:val="decimal"/>
      <w:lvlText w:val="%1."/>
      <w:lvlJc w:val="left"/>
      <w:pPr>
        <w:ind w:left="36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692618F6"/>
    <w:multiLevelType w:val="multilevel"/>
    <w:tmpl w:val="967210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972438"/>
    <w:multiLevelType w:val="hybridMultilevel"/>
    <w:tmpl w:val="5C26AEE6"/>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4" w15:restartNumberingAfterBreak="0">
    <w:nsid w:val="6E6B4CD0"/>
    <w:multiLevelType w:val="hybridMultilevel"/>
    <w:tmpl w:val="C04CCC44"/>
    <w:lvl w:ilvl="0" w:tplc="CEC88222">
      <w:start w:val="1"/>
      <w:numFmt w:val="bullet"/>
      <w:lvlText w:val=""/>
      <w:lvlJc w:val="left"/>
      <w:pPr>
        <w:ind w:left="360" w:hanging="360"/>
      </w:pPr>
      <w:rPr>
        <w:rFonts w:ascii="Symbol" w:hAnsi="Symbol" w:hint="default"/>
        <w:color w:val="1F497D" w:themeColor="text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6EAE525A"/>
    <w:multiLevelType w:val="multilevel"/>
    <w:tmpl w:val="0ACA6978"/>
    <w:lvl w:ilvl="0">
      <w:numFmt w:val="bullet"/>
      <w:lvlText w:val="●"/>
      <w:lvlJc w:val="left"/>
      <w:pPr>
        <w:ind w:left="720" w:hanging="360"/>
      </w:pPr>
      <w:rPr>
        <w:rFonts w:ascii="Noto Sans" w:eastAsia="Noto Sans" w:hAnsi="Noto Sans" w:cs="Noto Sans"/>
      </w:rPr>
    </w:lvl>
    <w:lvl w:ilvl="1">
      <w:numFmt w:val="bullet"/>
      <w:lvlText w:val="●"/>
      <w:lvlJc w:val="left"/>
      <w:pPr>
        <w:ind w:left="1440" w:hanging="360"/>
      </w:pPr>
      <w:rPr>
        <w:rFonts w:ascii="Noto Sans" w:eastAsia="Noto Sans" w:hAnsi="Noto Sans" w:cs="Noto San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6" w15:restartNumberingAfterBreak="0">
    <w:nsid w:val="73C513DF"/>
    <w:multiLevelType w:val="multilevel"/>
    <w:tmpl w:val="113CA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4E95C0D"/>
    <w:multiLevelType w:val="multilevel"/>
    <w:tmpl w:val="58AE8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691AF3"/>
    <w:multiLevelType w:val="hybridMultilevel"/>
    <w:tmpl w:val="1D64F71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78FE04CC"/>
    <w:multiLevelType w:val="multilevel"/>
    <w:tmpl w:val="4A62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BD1836"/>
    <w:multiLevelType w:val="multilevel"/>
    <w:tmpl w:val="D9D45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934778">
    <w:abstractNumId w:val="38"/>
  </w:num>
  <w:num w:numId="2" w16cid:durableId="2108697791">
    <w:abstractNumId w:val="13"/>
  </w:num>
  <w:num w:numId="3" w16cid:durableId="754784262">
    <w:abstractNumId w:val="25"/>
  </w:num>
  <w:num w:numId="4" w16cid:durableId="531462203">
    <w:abstractNumId w:val="45"/>
  </w:num>
  <w:num w:numId="5" w16cid:durableId="91825346">
    <w:abstractNumId w:val="34"/>
  </w:num>
  <w:num w:numId="6" w16cid:durableId="1078291361">
    <w:abstractNumId w:val="7"/>
  </w:num>
  <w:num w:numId="7" w16cid:durableId="966352603">
    <w:abstractNumId w:val="44"/>
  </w:num>
  <w:num w:numId="8" w16cid:durableId="1753696227">
    <w:abstractNumId w:val="10"/>
  </w:num>
  <w:num w:numId="9" w16cid:durableId="1187064236">
    <w:abstractNumId w:val="3"/>
  </w:num>
  <w:num w:numId="10" w16cid:durableId="290523476">
    <w:abstractNumId w:val="46"/>
  </w:num>
  <w:num w:numId="11" w16cid:durableId="1337423414">
    <w:abstractNumId w:val="37"/>
  </w:num>
  <w:num w:numId="12" w16cid:durableId="585462788">
    <w:abstractNumId w:val="5"/>
  </w:num>
  <w:num w:numId="13" w16cid:durableId="355498831">
    <w:abstractNumId w:val="8"/>
  </w:num>
  <w:num w:numId="14" w16cid:durableId="1534346797">
    <w:abstractNumId w:val="48"/>
  </w:num>
  <w:num w:numId="15" w16cid:durableId="504589050">
    <w:abstractNumId w:val="19"/>
  </w:num>
  <w:num w:numId="16" w16cid:durableId="1404644260">
    <w:abstractNumId w:val="16"/>
  </w:num>
  <w:num w:numId="17" w16cid:durableId="169032553">
    <w:abstractNumId w:val="1"/>
  </w:num>
  <w:num w:numId="18" w16cid:durableId="2055621139">
    <w:abstractNumId w:val="20"/>
  </w:num>
  <w:num w:numId="19" w16cid:durableId="322437944">
    <w:abstractNumId w:val="6"/>
  </w:num>
  <w:num w:numId="20" w16cid:durableId="1075125481">
    <w:abstractNumId w:val="40"/>
  </w:num>
  <w:num w:numId="21" w16cid:durableId="159470175">
    <w:abstractNumId w:val="22"/>
  </w:num>
  <w:num w:numId="22" w16cid:durableId="412551925">
    <w:abstractNumId w:val="11"/>
  </w:num>
  <w:num w:numId="23" w16cid:durableId="352924011">
    <w:abstractNumId w:val="32"/>
  </w:num>
  <w:num w:numId="24" w16cid:durableId="21366988">
    <w:abstractNumId w:val="27"/>
  </w:num>
  <w:num w:numId="25" w16cid:durableId="1431196842">
    <w:abstractNumId w:val="29"/>
  </w:num>
  <w:num w:numId="26" w16cid:durableId="1112555420">
    <w:abstractNumId w:val="31"/>
  </w:num>
  <w:num w:numId="27" w16cid:durableId="949121249">
    <w:abstractNumId w:val="41"/>
  </w:num>
  <w:num w:numId="28" w16cid:durableId="307982065">
    <w:abstractNumId w:val="24"/>
  </w:num>
  <w:num w:numId="29" w16cid:durableId="1500270839">
    <w:abstractNumId w:val="2"/>
  </w:num>
  <w:num w:numId="30" w16cid:durableId="138812645">
    <w:abstractNumId w:val="33"/>
  </w:num>
  <w:num w:numId="31" w16cid:durableId="354309627">
    <w:abstractNumId w:val="30"/>
  </w:num>
  <w:num w:numId="32" w16cid:durableId="330136497">
    <w:abstractNumId w:val="36"/>
  </w:num>
  <w:num w:numId="33" w16cid:durableId="1519003664">
    <w:abstractNumId w:val="15"/>
  </w:num>
  <w:num w:numId="34" w16cid:durableId="796997114">
    <w:abstractNumId w:val="43"/>
  </w:num>
  <w:num w:numId="35" w16cid:durableId="1430420669">
    <w:abstractNumId w:val="18"/>
  </w:num>
  <w:num w:numId="36" w16cid:durableId="2135899724">
    <w:abstractNumId w:val="21"/>
  </w:num>
  <w:num w:numId="37" w16cid:durableId="1545677794">
    <w:abstractNumId w:val="17"/>
  </w:num>
  <w:num w:numId="38" w16cid:durableId="659697960">
    <w:abstractNumId w:val="39"/>
  </w:num>
  <w:num w:numId="39" w16cid:durableId="186648601">
    <w:abstractNumId w:val="42"/>
  </w:num>
  <w:num w:numId="40" w16cid:durableId="715548398">
    <w:abstractNumId w:val="12"/>
  </w:num>
  <w:num w:numId="41" w16cid:durableId="1326206326">
    <w:abstractNumId w:val="50"/>
  </w:num>
  <w:num w:numId="42" w16cid:durableId="144013620">
    <w:abstractNumId w:val="26"/>
  </w:num>
  <w:num w:numId="43" w16cid:durableId="1747654088">
    <w:abstractNumId w:val="35"/>
  </w:num>
  <w:num w:numId="44" w16cid:durableId="55862141">
    <w:abstractNumId w:val="14"/>
  </w:num>
  <w:num w:numId="45" w16cid:durableId="737434890">
    <w:abstractNumId w:val="9"/>
  </w:num>
  <w:num w:numId="46" w16cid:durableId="804080103">
    <w:abstractNumId w:val="47"/>
  </w:num>
  <w:num w:numId="47" w16cid:durableId="854998625">
    <w:abstractNumId w:val="0"/>
  </w:num>
  <w:num w:numId="48" w16cid:durableId="1278175709">
    <w:abstractNumId w:val="23"/>
  </w:num>
  <w:num w:numId="49" w16cid:durableId="663120501">
    <w:abstractNumId w:val="4"/>
  </w:num>
  <w:num w:numId="50" w16cid:durableId="597062570">
    <w:abstractNumId w:val="49"/>
  </w:num>
  <w:num w:numId="51" w16cid:durableId="17889688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72"/>
    <w:rsid w:val="00004128"/>
    <w:rsid w:val="000064E9"/>
    <w:rsid w:val="00013057"/>
    <w:rsid w:val="00022284"/>
    <w:rsid w:val="00031CD4"/>
    <w:rsid w:val="00033DFE"/>
    <w:rsid w:val="0004488C"/>
    <w:rsid w:val="000532BF"/>
    <w:rsid w:val="00056008"/>
    <w:rsid w:val="00061293"/>
    <w:rsid w:val="00070E37"/>
    <w:rsid w:val="000C53E1"/>
    <w:rsid w:val="000C6E0F"/>
    <w:rsid w:val="000D28EF"/>
    <w:rsid w:val="000E33A1"/>
    <w:rsid w:val="000E5B9B"/>
    <w:rsid w:val="000F65E8"/>
    <w:rsid w:val="00114FD3"/>
    <w:rsid w:val="00115A1A"/>
    <w:rsid w:val="00116430"/>
    <w:rsid w:val="001353E9"/>
    <w:rsid w:val="001430FE"/>
    <w:rsid w:val="00143D27"/>
    <w:rsid w:val="00161962"/>
    <w:rsid w:val="001629AF"/>
    <w:rsid w:val="0019596C"/>
    <w:rsid w:val="001A0D6D"/>
    <w:rsid w:val="001B7B84"/>
    <w:rsid w:val="001C1750"/>
    <w:rsid w:val="001C2328"/>
    <w:rsid w:val="001F2372"/>
    <w:rsid w:val="002248F6"/>
    <w:rsid w:val="00230F5A"/>
    <w:rsid w:val="002318D6"/>
    <w:rsid w:val="00234EED"/>
    <w:rsid w:val="00235472"/>
    <w:rsid w:val="00242C76"/>
    <w:rsid w:val="00274255"/>
    <w:rsid w:val="0028359D"/>
    <w:rsid w:val="002A70A0"/>
    <w:rsid w:val="002C4F1B"/>
    <w:rsid w:val="002D3512"/>
    <w:rsid w:val="002E39D6"/>
    <w:rsid w:val="002E68F6"/>
    <w:rsid w:val="0030278F"/>
    <w:rsid w:val="00317ADD"/>
    <w:rsid w:val="00326338"/>
    <w:rsid w:val="00345DEB"/>
    <w:rsid w:val="00391E83"/>
    <w:rsid w:val="003A73F6"/>
    <w:rsid w:val="003A78B0"/>
    <w:rsid w:val="003B0AB4"/>
    <w:rsid w:val="003C7866"/>
    <w:rsid w:val="003D130E"/>
    <w:rsid w:val="003E76D8"/>
    <w:rsid w:val="0041130C"/>
    <w:rsid w:val="00452FD5"/>
    <w:rsid w:val="0046288F"/>
    <w:rsid w:val="004655B5"/>
    <w:rsid w:val="00465C3F"/>
    <w:rsid w:val="00466C93"/>
    <w:rsid w:val="00493222"/>
    <w:rsid w:val="004B627B"/>
    <w:rsid w:val="004D35C4"/>
    <w:rsid w:val="004D4369"/>
    <w:rsid w:val="004E48E1"/>
    <w:rsid w:val="004E6843"/>
    <w:rsid w:val="004F71B6"/>
    <w:rsid w:val="00515836"/>
    <w:rsid w:val="00525ADA"/>
    <w:rsid w:val="00531831"/>
    <w:rsid w:val="0056068C"/>
    <w:rsid w:val="00570F0A"/>
    <w:rsid w:val="0059030D"/>
    <w:rsid w:val="00590EEB"/>
    <w:rsid w:val="005A27DA"/>
    <w:rsid w:val="005B6A4B"/>
    <w:rsid w:val="005C0416"/>
    <w:rsid w:val="005E32D6"/>
    <w:rsid w:val="005F453D"/>
    <w:rsid w:val="006114CE"/>
    <w:rsid w:val="006142FE"/>
    <w:rsid w:val="00615C4C"/>
    <w:rsid w:val="006166B4"/>
    <w:rsid w:val="006448A0"/>
    <w:rsid w:val="00646B9A"/>
    <w:rsid w:val="006570A0"/>
    <w:rsid w:val="006619F2"/>
    <w:rsid w:val="006B2011"/>
    <w:rsid w:val="006C669C"/>
    <w:rsid w:val="006D3ACB"/>
    <w:rsid w:val="006D59BB"/>
    <w:rsid w:val="006E19F9"/>
    <w:rsid w:val="006E6C47"/>
    <w:rsid w:val="00710E35"/>
    <w:rsid w:val="00714D4D"/>
    <w:rsid w:val="007168E1"/>
    <w:rsid w:val="00725548"/>
    <w:rsid w:val="00745F03"/>
    <w:rsid w:val="00763F33"/>
    <w:rsid w:val="00771C97"/>
    <w:rsid w:val="00776189"/>
    <w:rsid w:val="007818C4"/>
    <w:rsid w:val="00784ECF"/>
    <w:rsid w:val="00787240"/>
    <w:rsid w:val="00787E8C"/>
    <w:rsid w:val="00792860"/>
    <w:rsid w:val="00794708"/>
    <w:rsid w:val="007A32E3"/>
    <w:rsid w:val="007B3EFE"/>
    <w:rsid w:val="007C30DB"/>
    <w:rsid w:val="007C5872"/>
    <w:rsid w:val="007D26E3"/>
    <w:rsid w:val="007D6B9A"/>
    <w:rsid w:val="007E1C42"/>
    <w:rsid w:val="007E5A8D"/>
    <w:rsid w:val="007F1ABF"/>
    <w:rsid w:val="00865BE3"/>
    <w:rsid w:val="0086614E"/>
    <w:rsid w:val="008C6FDD"/>
    <w:rsid w:val="008D2011"/>
    <w:rsid w:val="008E2E03"/>
    <w:rsid w:val="008E4C37"/>
    <w:rsid w:val="008F67FE"/>
    <w:rsid w:val="008F7985"/>
    <w:rsid w:val="00912752"/>
    <w:rsid w:val="0091442D"/>
    <w:rsid w:val="00915094"/>
    <w:rsid w:val="00917DF4"/>
    <w:rsid w:val="009201CE"/>
    <w:rsid w:val="00940386"/>
    <w:rsid w:val="00942171"/>
    <w:rsid w:val="00951828"/>
    <w:rsid w:val="00955A2A"/>
    <w:rsid w:val="009614FF"/>
    <w:rsid w:val="00963102"/>
    <w:rsid w:val="00964040"/>
    <w:rsid w:val="009812FA"/>
    <w:rsid w:val="009849A5"/>
    <w:rsid w:val="00986AA4"/>
    <w:rsid w:val="009870CA"/>
    <w:rsid w:val="00993611"/>
    <w:rsid w:val="0099582C"/>
    <w:rsid w:val="009A14CC"/>
    <w:rsid w:val="009D501D"/>
    <w:rsid w:val="009D7D4D"/>
    <w:rsid w:val="009E3A7D"/>
    <w:rsid w:val="009F5D1F"/>
    <w:rsid w:val="00A0512B"/>
    <w:rsid w:val="00A11418"/>
    <w:rsid w:val="00A147A6"/>
    <w:rsid w:val="00A177F9"/>
    <w:rsid w:val="00A275AE"/>
    <w:rsid w:val="00A414DF"/>
    <w:rsid w:val="00A4276C"/>
    <w:rsid w:val="00A531C3"/>
    <w:rsid w:val="00A54F91"/>
    <w:rsid w:val="00A822B9"/>
    <w:rsid w:val="00AD7F1A"/>
    <w:rsid w:val="00AE303A"/>
    <w:rsid w:val="00AF7B92"/>
    <w:rsid w:val="00B05002"/>
    <w:rsid w:val="00B05658"/>
    <w:rsid w:val="00B17842"/>
    <w:rsid w:val="00B22ABC"/>
    <w:rsid w:val="00B243E8"/>
    <w:rsid w:val="00B32183"/>
    <w:rsid w:val="00B32AC2"/>
    <w:rsid w:val="00B32FFB"/>
    <w:rsid w:val="00B56C7B"/>
    <w:rsid w:val="00B57F44"/>
    <w:rsid w:val="00B60AAC"/>
    <w:rsid w:val="00B62DC2"/>
    <w:rsid w:val="00B777B3"/>
    <w:rsid w:val="00B8054F"/>
    <w:rsid w:val="00B85678"/>
    <w:rsid w:val="00BA1BB8"/>
    <w:rsid w:val="00BF519E"/>
    <w:rsid w:val="00BF62A1"/>
    <w:rsid w:val="00BF7F49"/>
    <w:rsid w:val="00C12617"/>
    <w:rsid w:val="00C31878"/>
    <w:rsid w:val="00C53857"/>
    <w:rsid w:val="00C53AEE"/>
    <w:rsid w:val="00C54A3E"/>
    <w:rsid w:val="00C62EB4"/>
    <w:rsid w:val="00C95275"/>
    <w:rsid w:val="00CA0DD2"/>
    <w:rsid w:val="00CB52B6"/>
    <w:rsid w:val="00CD167C"/>
    <w:rsid w:val="00CF4971"/>
    <w:rsid w:val="00CF646B"/>
    <w:rsid w:val="00D01DD0"/>
    <w:rsid w:val="00D063E3"/>
    <w:rsid w:val="00D0753D"/>
    <w:rsid w:val="00D165AF"/>
    <w:rsid w:val="00D31088"/>
    <w:rsid w:val="00D411F2"/>
    <w:rsid w:val="00D56835"/>
    <w:rsid w:val="00D865F2"/>
    <w:rsid w:val="00D94AD0"/>
    <w:rsid w:val="00D95A73"/>
    <w:rsid w:val="00DC178A"/>
    <w:rsid w:val="00DE2A4B"/>
    <w:rsid w:val="00DF0400"/>
    <w:rsid w:val="00E06D49"/>
    <w:rsid w:val="00E1377D"/>
    <w:rsid w:val="00E41CBD"/>
    <w:rsid w:val="00E460B1"/>
    <w:rsid w:val="00E62792"/>
    <w:rsid w:val="00E65771"/>
    <w:rsid w:val="00E82264"/>
    <w:rsid w:val="00E86E41"/>
    <w:rsid w:val="00E94610"/>
    <w:rsid w:val="00EA6217"/>
    <w:rsid w:val="00EB76BA"/>
    <w:rsid w:val="00EB77F3"/>
    <w:rsid w:val="00EC55D2"/>
    <w:rsid w:val="00EC6365"/>
    <w:rsid w:val="00EC78F0"/>
    <w:rsid w:val="00ED7307"/>
    <w:rsid w:val="00EE79EB"/>
    <w:rsid w:val="00F06517"/>
    <w:rsid w:val="00F12C4A"/>
    <w:rsid w:val="00F16B9D"/>
    <w:rsid w:val="00F43968"/>
    <w:rsid w:val="00F44A7D"/>
    <w:rsid w:val="00F86FC2"/>
    <w:rsid w:val="00F91D07"/>
    <w:rsid w:val="00F936B9"/>
    <w:rsid w:val="00FA3ECF"/>
    <w:rsid w:val="00FD0FC8"/>
    <w:rsid w:val="00FD16A3"/>
    <w:rsid w:val="00FD65D1"/>
    <w:rsid w:val="00FD7632"/>
    <w:rsid w:val="00FF2022"/>
    <w:rsid w:val="00FF793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CBBE"/>
  <w15:docId w15:val="{44DABE32-942A-4AF7-87C9-DC608D7C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Candara" w:hAnsi="Candara" w:cs="Candara"/>
        <w:sz w:val="22"/>
        <w:szCs w:val="22"/>
        <w:lang w:val="es-CO"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46B"/>
  </w:style>
  <w:style w:type="paragraph" w:styleId="Ttulo1">
    <w:name w:val="heading 1"/>
    <w:basedOn w:val="Normal"/>
    <w:next w:val="Normal"/>
    <w:uiPriority w:val="9"/>
    <w:qFormat/>
    <w:pPr>
      <w:keepNext/>
      <w:keepLines/>
      <w:spacing w:before="320"/>
      <w:jc w:val="center"/>
      <w:outlineLvl w:val="0"/>
    </w:pPr>
    <w:rPr>
      <w:rFonts w:ascii="Helvetica Neue" w:eastAsia="Helvetica Neue" w:hAnsi="Helvetica Neue" w:cs="Helvetica Neue"/>
      <w:color w:val="0B5394"/>
      <w:sz w:val="40"/>
      <w:szCs w:val="40"/>
    </w:rPr>
  </w:style>
  <w:style w:type="paragraph" w:styleId="Ttulo2">
    <w:name w:val="heading 2"/>
    <w:basedOn w:val="Normal"/>
    <w:next w:val="Normal"/>
    <w:uiPriority w:val="9"/>
    <w:semiHidden/>
    <w:unhideWhenUsed/>
    <w:qFormat/>
    <w:pPr>
      <w:keepNext/>
      <w:keepLines/>
      <w:spacing w:before="160" w:after="40"/>
      <w:jc w:val="center"/>
      <w:outlineLvl w:val="1"/>
    </w:pPr>
    <w:rPr>
      <w:rFonts w:ascii="Helvetica Neue" w:eastAsia="Helvetica Neue" w:hAnsi="Helvetica Neue" w:cs="Helvetica Neue"/>
      <w:sz w:val="32"/>
      <w:szCs w:val="32"/>
    </w:rPr>
  </w:style>
  <w:style w:type="paragraph" w:styleId="Ttulo3">
    <w:name w:val="heading 3"/>
    <w:basedOn w:val="Normal"/>
    <w:next w:val="Normal"/>
    <w:uiPriority w:val="9"/>
    <w:semiHidden/>
    <w:unhideWhenUsed/>
    <w:qFormat/>
    <w:pPr>
      <w:keepNext/>
      <w:keepLines/>
      <w:spacing w:before="160" w:after="0"/>
      <w:outlineLvl w:val="2"/>
    </w:pPr>
    <w:rPr>
      <w:rFonts w:ascii="Helvetica Neue" w:eastAsia="Helvetica Neue" w:hAnsi="Helvetica Neue" w:cs="Helvetica Neue"/>
      <w:sz w:val="32"/>
      <w:szCs w:val="32"/>
    </w:rPr>
  </w:style>
  <w:style w:type="paragraph" w:styleId="Ttulo4">
    <w:name w:val="heading 4"/>
    <w:basedOn w:val="Normal"/>
    <w:next w:val="Normal"/>
    <w:uiPriority w:val="9"/>
    <w:semiHidden/>
    <w:unhideWhenUsed/>
    <w:qFormat/>
    <w:pPr>
      <w:keepNext/>
      <w:keepLines/>
      <w:spacing w:before="80" w:after="0"/>
      <w:outlineLvl w:val="3"/>
    </w:pPr>
    <w:rPr>
      <w:rFonts w:ascii="Helvetica Neue" w:eastAsia="Helvetica Neue" w:hAnsi="Helvetica Neue" w:cs="Helvetica Neue"/>
      <w:i/>
      <w:sz w:val="30"/>
      <w:szCs w:val="30"/>
    </w:rPr>
  </w:style>
  <w:style w:type="paragraph" w:styleId="Ttulo5">
    <w:name w:val="heading 5"/>
    <w:basedOn w:val="Normal"/>
    <w:next w:val="Normal"/>
    <w:uiPriority w:val="9"/>
    <w:semiHidden/>
    <w:unhideWhenUsed/>
    <w:qFormat/>
    <w:pPr>
      <w:keepNext/>
      <w:keepLines/>
      <w:spacing w:before="40" w:after="0"/>
      <w:outlineLvl w:val="4"/>
    </w:pPr>
    <w:rPr>
      <w:rFonts w:ascii="Helvetica Neue" w:eastAsia="Helvetica Neue" w:hAnsi="Helvetica Neue" w:cs="Helvetica Neue"/>
      <w:sz w:val="28"/>
      <w:szCs w:val="28"/>
    </w:rPr>
  </w:style>
  <w:style w:type="paragraph" w:styleId="Ttulo6">
    <w:name w:val="heading 6"/>
    <w:basedOn w:val="Normal"/>
    <w:next w:val="Normal"/>
    <w:uiPriority w:val="9"/>
    <w:semiHidden/>
    <w:unhideWhenUsed/>
    <w:qFormat/>
    <w:pPr>
      <w:keepNext/>
      <w:keepLines/>
      <w:spacing w:before="40" w:after="0"/>
      <w:outlineLvl w:val="5"/>
    </w:pPr>
    <w:rPr>
      <w:rFonts w:ascii="Helvetica Neue" w:eastAsia="Helvetica Neue" w:hAnsi="Helvetica Neue" w:cs="Helvetica Neue"/>
      <w:i/>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single" w:sz="6" w:space="8" w:color="0BD0D9"/>
        <w:bottom w:val="single" w:sz="6" w:space="8" w:color="0BD0D9"/>
      </w:pBdr>
      <w:spacing w:after="400"/>
      <w:jc w:val="center"/>
    </w:pPr>
    <w:rPr>
      <w:rFonts w:ascii="Helvetica Neue" w:eastAsia="Helvetica Neue" w:hAnsi="Helvetica Neue" w:cs="Helvetica Neue"/>
      <w:smallCaps/>
      <w:color w:val="17406D"/>
      <w:sz w:val="72"/>
      <w:szCs w:val="72"/>
    </w:rPr>
  </w:style>
  <w:style w:type="paragraph" w:styleId="Subttulo">
    <w:name w:val="Subtitle"/>
    <w:basedOn w:val="Normal"/>
    <w:next w:val="Normal"/>
    <w:uiPriority w:val="11"/>
    <w:qFormat/>
    <w:pPr>
      <w:jc w:val="center"/>
    </w:pPr>
    <w:rPr>
      <w:color w:val="17406D"/>
      <w:sz w:val="28"/>
      <w:szCs w:val="28"/>
    </w:rPr>
  </w:style>
  <w:style w:type="paragraph" w:styleId="Prrafodelista">
    <w:name w:val="List Paragraph"/>
    <w:basedOn w:val="Normal"/>
    <w:uiPriority w:val="34"/>
    <w:qFormat/>
    <w:rsid w:val="00C54A3E"/>
    <w:pPr>
      <w:ind w:left="720"/>
      <w:contextualSpacing/>
    </w:pPr>
  </w:style>
  <w:style w:type="character" w:styleId="Hipervnculo">
    <w:name w:val="Hyperlink"/>
    <w:basedOn w:val="Fuentedeprrafopredeter"/>
    <w:uiPriority w:val="99"/>
    <w:unhideWhenUsed/>
    <w:rsid w:val="003A78B0"/>
    <w:rPr>
      <w:color w:val="0000FF" w:themeColor="hyperlink"/>
      <w:u w:val="single"/>
    </w:rPr>
  </w:style>
  <w:style w:type="character" w:styleId="Mencinsinresolver">
    <w:name w:val="Unresolved Mention"/>
    <w:basedOn w:val="Fuentedeprrafopredeter"/>
    <w:uiPriority w:val="99"/>
    <w:semiHidden/>
    <w:unhideWhenUsed/>
    <w:rsid w:val="003A78B0"/>
    <w:rPr>
      <w:color w:val="605E5C"/>
      <w:shd w:val="clear" w:color="auto" w:fill="E1DFDD"/>
    </w:rPr>
  </w:style>
  <w:style w:type="paragraph" w:styleId="NormalWeb">
    <w:name w:val="Normal (Web)"/>
    <w:basedOn w:val="Normal"/>
    <w:uiPriority w:val="99"/>
    <w:semiHidden/>
    <w:unhideWhenUsed/>
    <w:rsid w:val="001430FE"/>
    <w:pPr>
      <w:spacing w:before="100" w:beforeAutospacing="1" w:after="100" w:afterAutospacing="1" w:line="240" w:lineRule="auto"/>
    </w:pPr>
    <w:rPr>
      <w:rFonts w:ascii="Times New Roman" w:eastAsia="Times New Roman" w:hAnsi="Times New Roman" w:cs="Times New Roman"/>
      <w:sz w:val="24"/>
      <w:szCs w:val="24"/>
      <w:lang w:val="es-419"/>
    </w:rPr>
  </w:style>
  <w:style w:type="character" w:styleId="Textoennegrita">
    <w:name w:val="Strong"/>
    <w:basedOn w:val="Fuentedeprrafopredeter"/>
    <w:uiPriority w:val="22"/>
    <w:qFormat/>
    <w:rsid w:val="001430FE"/>
    <w:rPr>
      <w:b/>
      <w:bCs/>
    </w:rPr>
  </w:style>
  <w:style w:type="paragraph" w:styleId="Encabezado">
    <w:name w:val="header"/>
    <w:basedOn w:val="Normal"/>
    <w:link w:val="EncabezadoCar"/>
    <w:uiPriority w:val="99"/>
    <w:unhideWhenUsed/>
    <w:rsid w:val="005C04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416"/>
  </w:style>
  <w:style w:type="paragraph" w:styleId="Piedepgina">
    <w:name w:val="footer"/>
    <w:basedOn w:val="Normal"/>
    <w:link w:val="PiedepginaCar"/>
    <w:uiPriority w:val="99"/>
    <w:unhideWhenUsed/>
    <w:rsid w:val="005C04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4967">
      <w:bodyDiv w:val="1"/>
      <w:marLeft w:val="0"/>
      <w:marRight w:val="0"/>
      <w:marTop w:val="0"/>
      <w:marBottom w:val="0"/>
      <w:divBdr>
        <w:top w:val="none" w:sz="0" w:space="0" w:color="auto"/>
        <w:left w:val="none" w:sz="0" w:space="0" w:color="auto"/>
        <w:bottom w:val="none" w:sz="0" w:space="0" w:color="auto"/>
        <w:right w:val="none" w:sz="0" w:space="0" w:color="auto"/>
      </w:divBdr>
    </w:div>
    <w:div w:id="65154711">
      <w:bodyDiv w:val="1"/>
      <w:marLeft w:val="0"/>
      <w:marRight w:val="0"/>
      <w:marTop w:val="0"/>
      <w:marBottom w:val="0"/>
      <w:divBdr>
        <w:top w:val="none" w:sz="0" w:space="0" w:color="auto"/>
        <w:left w:val="none" w:sz="0" w:space="0" w:color="auto"/>
        <w:bottom w:val="none" w:sz="0" w:space="0" w:color="auto"/>
        <w:right w:val="none" w:sz="0" w:space="0" w:color="auto"/>
      </w:divBdr>
    </w:div>
    <w:div w:id="162015593">
      <w:bodyDiv w:val="1"/>
      <w:marLeft w:val="0"/>
      <w:marRight w:val="0"/>
      <w:marTop w:val="0"/>
      <w:marBottom w:val="0"/>
      <w:divBdr>
        <w:top w:val="none" w:sz="0" w:space="0" w:color="auto"/>
        <w:left w:val="none" w:sz="0" w:space="0" w:color="auto"/>
        <w:bottom w:val="none" w:sz="0" w:space="0" w:color="auto"/>
        <w:right w:val="none" w:sz="0" w:space="0" w:color="auto"/>
      </w:divBdr>
    </w:div>
    <w:div w:id="193345972">
      <w:bodyDiv w:val="1"/>
      <w:marLeft w:val="0"/>
      <w:marRight w:val="0"/>
      <w:marTop w:val="0"/>
      <w:marBottom w:val="0"/>
      <w:divBdr>
        <w:top w:val="none" w:sz="0" w:space="0" w:color="auto"/>
        <w:left w:val="none" w:sz="0" w:space="0" w:color="auto"/>
        <w:bottom w:val="none" w:sz="0" w:space="0" w:color="auto"/>
        <w:right w:val="none" w:sz="0" w:space="0" w:color="auto"/>
      </w:divBdr>
    </w:div>
    <w:div w:id="205602939">
      <w:bodyDiv w:val="1"/>
      <w:marLeft w:val="0"/>
      <w:marRight w:val="0"/>
      <w:marTop w:val="0"/>
      <w:marBottom w:val="0"/>
      <w:divBdr>
        <w:top w:val="none" w:sz="0" w:space="0" w:color="auto"/>
        <w:left w:val="none" w:sz="0" w:space="0" w:color="auto"/>
        <w:bottom w:val="none" w:sz="0" w:space="0" w:color="auto"/>
        <w:right w:val="none" w:sz="0" w:space="0" w:color="auto"/>
      </w:divBdr>
    </w:div>
    <w:div w:id="211768050">
      <w:bodyDiv w:val="1"/>
      <w:marLeft w:val="0"/>
      <w:marRight w:val="0"/>
      <w:marTop w:val="0"/>
      <w:marBottom w:val="0"/>
      <w:divBdr>
        <w:top w:val="none" w:sz="0" w:space="0" w:color="auto"/>
        <w:left w:val="none" w:sz="0" w:space="0" w:color="auto"/>
        <w:bottom w:val="none" w:sz="0" w:space="0" w:color="auto"/>
        <w:right w:val="none" w:sz="0" w:space="0" w:color="auto"/>
      </w:divBdr>
    </w:div>
    <w:div w:id="226770133">
      <w:bodyDiv w:val="1"/>
      <w:marLeft w:val="0"/>
      <w:marRight w:val="0"/>
      <w:marTop w:val="0"/>
      <w:marBottom w:val="0"/>
      <w:divBdr>
        <w:top w:val="none" w:sz="0" w:space="0" w:color="auto"/>
        <w:left w:val="none" w:sz="0" w:space="0" w:color="auto"/>
        <w:bottom w:val="none" w:sz="0" w:space="0" w:color="auto"/>
        <w:right w:val="none" w:sz="0" w:space="0" w:color="auto"/>
      </w:divBdr>
    </w:div>
    <w:div w:id="228154144">
      <w:bodyDiv w:val="1"/>
      <w:marLeft w:val="0"/>
      <w:marRight w:val="0"/>
      <w:marTop w:val="0"/>
      <w:marBottom w:val="0"/>
      <w:divBdr>
        <w:top w:val="none" w:sz="0" w:space="0" w:color="auto"/>
        <w:left w:val="none" w:sz="0" w:space="0" w:color="auto"/>
        <w:bottom w:val="none" w:sz="0" w:space="0" w:color="auto"/>
        <w:right w:val="none" w:sz="0" w:space="0" w:color="auto"/>
      </w:divBdr>
    </w:div>
    <w:div w:id="261425704">
      <w:bodyDiv w:val="1"/>
      <w:marLeft w:val="0"/>
      <w:marRight w:val="0"/>
      <w:marTop w:val="0"/>
      <w:marBottom w:val="0"/>
      <w:divBdr>
        <w:top w:val="none" w:sz="0" w:space="0" w:color="auto"/>
        <w:left w:val="none" w:sz="0" w:space="0" w:color="auto"/>
        <w:bottom w:val="none" w:sz="0" w:space="0" w:color="auto"/>
        <w:right w:val="none" w:sz="0" w:space="0" w:color="auto"/>
      </w:divBdr>
    </w:div>
    <w:div w:id="376399249">
      <w:bodyDiv w:val="1"/>
      <w:marLeft w:val="0"/>
      <w:marRight w:val="0"/>
      <w:marTop w:val="0"/>
      <w:marBottom w:val="0"/>
      <w:divBdr>
        <w:top w:val="none" w:sz="0" w:space="0" w:color="auto"/>
        <w:left w:val="none" w:sz="0" w:space="0" w:color="auto"/>
        <w:bottom w:val="none" w:sz="0" w:space="0" w:color="auto"/>
        <w:right w:val="none" w:sz="0" w:space="0" w:color="auto"/>
      </w:divBdr>
    </w:div>
    <w:div w:id="395320033">
      <w:bodyDiv w:val="1"/>
      <w:marLeft w:val="0"/>
      <w:marRight w:val="0"/>
      <w:marTop w:val="0"/>
      <w:marBottom w:val="0"/>
      <w:divBdr>
        <w:top w:val="none" w:sz="0" w:space="0" w:color="auto"/>
        <w:left w:val="none" w:sz="0" w:space="0" w:color="auto"/>
        <w:bottom w:val="none" w:sz="0" w:space="0" w:color="auto"/>
        <w:right w:val="none" w:sz="0" w:space="0" w:color="auto"/>
      </w:divBdr>
    </w:div>
    <w:div w:id="425154171">
      <w:bodyDiv w:val="1"/>
      <w:marLeft w:val="0"/>
      <w:marRight w:val="0"/>
      <w:marTop w:val="0"/>
      <w:marBottom w:val="0"/>
      <w:divBdr>
        <w:top w:val="none" w:sz="0" w:space="0" w:color="auto"/>
        <w:left w:val="none" w:sz="0" w:space="0" w:color="auto"/>
        <w:bottom w:val="none" w:sz="0" w:space="0" w:color="auto"/>
        <w:right w:val="none" w:sz="0" w:space="0" w:color="auto"/>
      </w:divBdr>
    </w:div>
    <w:div w:id="466554479">
      <w:bodyDiv w:val="1"/>
      <w:marLeft w:val="0"/>
      <w:marRight w:val="0"/>
      <w:marTop w:val="0"/>
      <w:marBottom w:val="0"/>
      <w:divBdr>
        <w:top w:val="none" w:sz="0" w:space="0" w:color="auto"/>
        <w:left w:val="none" w:sz="0" w:space="0" w:color="auto"/>
        <w:bottom w:val="none" w:sz="0" w:space="0" w:color="auto"/>
        <w:right w:val="none" w:sz="0" w:space="0" w:color="auto"/>
      </w:divBdr>
    </w:div>
    <w:div w:id="473446890">
      <w:bodyDiv w:val="1"/>
      <w:marLeft w:val="0"/>
      <w:marRight w:val="0"/>
      <w:marTop w:val="0"/>
      <w:marBottom w:val="0"/>
      <w:divBdr>
        <w:top w:val="none" w:sz="0" w:space="0" w:color="auto"/>
        <w:left w:val="none" w:sz="0" w:space="0" w:color="auto"/>
        <w:bottom w:val="none" w:sz="0" w:space="0" w:color="auto"/>
        <w:right w:val="none" w:sz="0" w:space="0" w:color="auto"/>
      </w:divBdr>
    </w:div>
    <w:div w:id="585067818">
      <w:bodyDiv w:val="1"/>
      <w:marLeft w:val="0"/>
      <w:marRight w:val="0"/>
      <w:marTop w:val="0"/>
      <w:marBottom w:val="0"/>
      <w:divBdr>
        <w:top w:val="none" w:sz="0" w:space="0" w:color="auto"/>
        <w:left w:val="none" w:sz="0" w:space="0" w:color="auto"/>
        <w:bottom w:val="none" w:sz="0" w:space="0" w:color="auto"/>
        <w:right w:val="none" w:sz="0" w:space="0" w:color="auto"/>
      </w:divBdr>
    </w:div>
    <w:div w:id="616134137">
      <w:bodyDiv w:val="1"/>
      <w:marLeft w:val="0"/>
      <w:marRight w:val="0"/>
      <w:marTop w:val="0"/>
      <w:marBottom w:val="0"/>
      <w:divBdr>
        <w:top w:val="none" w:sz="0" w:space="0" w:color="auto"/>
        <w:left w:val="none" w:sz="0" w:space="0" w:color="auto"/>
        <w:bottom w:val="none" w:sz="0" w:space="0" w:color="auto"/>
        <w:right w:val="none" w:sz="0" w:space="0" w:color="auto"/>
      </w:divBdr>
    </w:div>
    <w:div w:id="732123727">
      <w:bodyDiv w:val="1"/>
      <w:marLeft w:val="0"/>
      <w:marRight w:val="0"/>
      <w:marTop w:val="0"/>
      <w:marBottom w:val="0"/>
      <w:divBdr>
        <w:top w:val="none" w:sz="0" w:space="0" w:color="auto"/>
        <w:left w:val="none" w:sz="0" w:space="0" w:color="auto"/>
        <w:bottom w:val="none" w:sz="0" w:space="0" w:color="auto"/>
        <w:right w:val="none" w:sz="0" w:space="0" w:color="auto"/>
      </w:divBdr>
    </w:div>
    <w:div w:id="817107724">
      <w:bodyDiv w:val="1"/>
      <w:marLeft w:val="0"/>
      <w:marRight w:val="0"/>
      <w:marTop w:val="0"/>
      <w:marBottom w:val="0"/>
      <w:divBdr>
        <w:top w:val="none" w:sz="0" w:space="0" w:color="auto"/>
        <w:left w:val="none" w:sz="0" w:space="0" w:color="auto"/>
        <w:bottom w:val="none" w:sz="0" w:space="0" w:color="auto"/>
        <w:right w:val="none" w:sz="0" w:space="0" w:color="auto"/>
      </w:divBdr>
    </w:div>
    <w:div w:id="841119033">
      <w:bodyDiv w:val="1"/>
      <w:marLeft w:val="0"/>
      <w:marRight w:val="0"/>
      <w:marTop w:val="0"/>
      <w:marBottom w:val="0"/>
      <w:divBdr>
        <w:top w:val="none" w:sz="0" w:space="0" w:color="auto"/>
        <w:left w:val="none" w:sz="0" w:space="0" w:color="auto"/>
        <w:bottom w:val="none" w:sz="0" w:space="0" w:color="auto"/>
        <w:right w:val="none" w:sz="0" w:space="0" w:color="auto"/>
      </w:divBdr>
    </w:div>
    <w:div w:id="913272989">
      <w:bodyDiv w:val="1"/>
      <w:marLeft w:val="0"/>
      <w:marRight w:val="0"/>
      <w:marTop w:val="0"/>
      <w:marBottom w:val="0"/>
      <w:divBdr>
        <w:top w:val="none" w:sz="0" w:space="0" w:color="auto"/>
        <w:left w:val="none" w:sz="0" w:space="0" w:color="auto"/>
        <w:bottom w:val="none" w:sz="0" w:space="0" w:color="auto"/>
        <w:right w:val="none" w:sz="0" w:space="0" w:color="auto"/>
      </w:divBdr>
    </w:div>
    <w:div w:id="985353385">
      <w:bodyDiv w:val="1"/>
      <w:marLeft w:val="0"/>
      <w:marRight w:val="0"/>
      <w:marTop w:val="0"/>
      <w:marBottom w:val="0"/>
      <w:divBdr>
        <w:top w:val="none" w:sz="0" w:space="0" w:color="auto"/>
        <w:left w:val="none" w:sz="0" w:space="0" w:color="auto"/>
        <w:bottom w:val="none" w:sz="0" w:space="0" w:color="auto"/>
        <w:right w:val="none" w:sz="0" w:space="0" w:color="auto"/>
      </w:divBdr>
    </w:div>
    <w:div w:id="1067146795">
      <w:bodyDiv w:val="1"/>
      <w:marLeft w:val="0"/>
      <w:marRight w:val="0"/>
      <w:marTop w:val="0"/>
      <w:marBottom w:val="0"/>
      <w:divBdr>
        <w:top w:val="none" w:sz="0" w:space="0" w:color="auto"/>
        <w:left w:val="none" w:sz="0" w:space="0" w:color="auto"/>
        <w:bottom w:val="none" w:sz="0" w:space="0" w:color="auto"/>
        <w:right w:val="none" w:sz="0" w:space="0" w:color="auto"/>
      </w:divBdr>
    </w:div>
    <w:div w:id="1075709445">
      <w:bodyDiv w:val="1"/>
      <w:marLeft w:val="0"/>
      <w:marRight w:val="0"/>
      <w:marTop w:val="0"/>
      <w:marBottom w:val="0"/>
      <w:divBdr>
        <w:top w:val="none" w:sz="0" w:space="0" w:color="auto"/>
        <w:left w:val="none" w:sz="0" w:space="0" w:color="auto"/>
        <w:bottom w:val="none" w:sz="0" w:space="0" w:color="auto"/>
        <w:right w:val="none" w:sz="0" w:space="0" w:color="auto"/>
      </w:divBdr>
    </w:div>
    <w:div w:id="1152454637">
      <w:bodyDiv w:val="1"/>
      <w:marLeft w:val="0"/>
      <w:marRight w:val="0"/>
      <w:marTop w:val="0"/>
      <w:marBottom w:val="0"/>
      <w:divBdr>
        <w:top w:val="none" w:sz="0" w:space="0" w:color="auto"/>
        <w:left w:val="none" w:sz="0" w:space="0" w:color="auto"/>
        <w:bottom w:val="none" w:sz="0" w:space="0" w:color="auto"/>
        <w:right w:val="none" w:sz="0" w:space="0" w:color="auto"/>
      </w:divBdr>
    </w:div>
    <w:div w:id="1198467621">
      <w:bodyDiv w:val="1"/>
      <w:marLeft w:val="0"/>
      <w:marRight w:val="0"/>
      <w:marTop w:val="0"/>
      <w:marBottom w:val="0"/>
      <w:divBdr>
        <w:top w:val="none" w:sz="0" w:space="0" w:color="auto"/>
        <w:left w:val="none" w:sz="0" w:space="0" w:color="auto"/>
        <w:bottom w:val="none" w:sz="0" w:space="0" w:color="auto"/>
        <w:right w:val="none" w:sz="0" w:space="0" w:color="auto"/>
      </w:divBdr>
    </w:div>
    <w:div w:id="1210452622">
      <w:bodyDiv w:val="1"/>
      <w:marLeft w:val="0"/>
      <w:marRight w:val="0"/>
      <w:marTop w:val="0"/>
      <w:marBottom w:val="0"/>
      <w:divBdr>
        <w:top w:val="none" w:sz="0" w:space="0" w:color="auto"/>
        <w:left w:val="none" w:sz="0" w:space="0" w:color="auto"/>
        <w:bottom w:val="none" w:sz="0" w:space="0" w:color="auto"/>
        <w:right w:val="none" w:sz="0" w:space="0" w:color="auto"/>
      </w:divBdr>
    </w:div>
    <w:div w:id="1228957378">
      <w:bodyDiv w:val="1"/>
      <w:marLeft w:val="0"/>
      <w:marRight w:val="0"/>
      <w:marTop w:val="0"/>
      <w:marBottom w:val="0"/>
      <w:divBdr>
        <w:top w:val="none" w:sz="0" w:space="0" w:color="auto"/>
        <w:left w:val="none" w:sz="0" w:space="0" w:color="auto"/>
        <w:bottom w:val="none" w:sz="0" w:space="0" w:color="auto"/>
        <w:right w:val="none" w:sz="0" w:space="0" w:color="auto"/>
      </w:divBdr>
    </w:div>
    <w:div w:id="1365668508">
      <w:bodyDiv w:val="1"/>
      <w:marLeft w:val="0"/>
      <w:marRight w:val="0"/>
      <w:marTop w:val="0"/>
      <w:marBottom w:val="0"/>
      <w:divBdr>
        <w:top w:val="none" w:sz="0" w:space="0" w:color="auto"/>
        <w:left w:val="none" w:sz="0" w:space="0" w:color="auto"/>
        <w:bottom w:val="none" w:sz="0" w:space="0" w:color="auto"/>
        <w:right w:val="none" w:sz="0" w:space="0" w:color="auto"/>
      </w:divBdr>
    </w:div>
    <w:div w:id="1380739772">
      <w:bodyDiv w:val="1"/>
      <w:marLeft w:val="0"/>
      <w:marRight w:val="0"/>
      <w:marTop w:val="0"/>
      <w:marBottom w:val="0"/>
      <w:divBdr>
        <w:top w:val="none" w:sz="0" w:space="0" w:color="auto"/>
        <w:left w:val="none" w:sz="0" w:space="0" w:color="auto"/>
        <w:bottom w:val="none" w:sz="0" w:space="0" w:color="auto"/>
        <w:right w:val="none" w:sz="0" w:space="0" w:color="auto"/>
      </w:divBdr>
    </w:div>
    <w:div w:id="1401558047">
      <w:bodyDiv w:val="1"/>
      <w:marLeft w:val="0"/>
      <w:marRight w:val="0"/>
      <w:marTop w:val="0"/>
      <w:marBottom w:val="0"/>
      <w:divBdr>
        <w:top w:val="none" w:sz="0" w:space="0" w:color="auto"/>
        <w:left w:val="none" w:sz="0" w:space="0" w:color="auto"/>
        <w:bottom w:val="none" w:sz="0" w:space="0" w:color="auto"/>
        <w:right w:val="none" w:sz="0" w:space="0" w:color="auto"/>
      </w:divBdr>
    </w:div>
    <w:div w:id="1441603778">
      <w:bodyDiv w:val="1"/>
      <w:marLeft w:val="0"/>
      <w:marRight w:val="0"/>
      <w:marTop w:val="0"/>
      <w:marBottom w:val="0"/>
      <w:divBdr>
        <w:top w:val="none" w:sz="0" w:space="0" w:color="auto"/>
        <w:left w:val="none" w:sz="0" w:space="0" w:color="auto"/>
        <w:bottom w:val="none" w:sz="0" w:space="0" w:color="auto"/>
        <w:right w:val="none" w:sz="0" w:space="0" w:color="auto"/>
      </w:divBdr>
    </w:div>
    <w:div w:id="1486966444">
      <w:bodyDiv w:val="1"/>
      <w:marLeft w:val="0"/>
      <w:marRight w:val="0"/>
      <w:marTop w:val="0"/>
      <w:marBottom w:val="0"/>
      <w:divBdr>
        <w:top w:val="none" w:sz="0" w:space="0" w:color="auto"/>
        <w:left w:val="none" w:sz="0" w:space="0" w:color="auto"/>
        <w:bottom w:val="none" w:sz="0" w:space="0" w:color="auto"/>
        <w:right w:val="none" w:sz="0" w:space="0" w:color="auto"/>
      </w:divBdr>
    </w:div>
    <w:div w:id="1492479191">
      <w:bodyDiv w:val="1"/>
      <w:marLeft w:val="0"/>
      <w:marRight w:val="0"/>
      <w:marTop w:val="0"/>
      <w:marBottom w:val="0"/>
      <w:divBdr>
        <w:top w:val="none" w:sz="0" w:space="0" w:color="auto"/>
        <w:left w:val="none" w:sz="0" w:space="0" w:color="auto"/>
        <w:bottom w:val="none" w:sz="0" w:space="0" w:color="auto"/>
        <w:right w:val="none" w:sz="0" w:space="0" w:color="auto"/>
      </w:divBdr>
    </w:div>
    <w:div w:id="1559048765">
      <w:bodyDiv w:val="1"/>
      <w:marLeft w:val="0"/>
      <w:marRight w:val="0"/>
      <w:marTop w:val="0"/>
      <w:marBottom w:val="0"/>
      <w:divBdr>
        <w:top w:val="none" w:sz="0" w:space="0" w:color="auto"/>
        <w:left w:val="none" w:sz="0" w:space="0" w:color="auto"/>
        <w:bottom w:val="none" w:sz="0" w:space="0" w:color="auto"/>
        <w:right w:val="none" w:sz="0" w:space="0" w:color="auto"/>
      </w:divBdr>
    </w:div>
    <w:div w:id="1575354487">
      <w:bodyDiv w:val="1"/>
      <w:marLeft w:val="0"/>
      <w:marRight w:val="0"/>
      <w:marTop w:val="0"/>
      <w:marBottom w:val="0"/>
      <w:divBdr>
        <w:top w:val="none" w:sz="0" w:space="0" w:color="auto"/>
        <w:left w:val="none" w:sz="0" w:space="0" w:color="auto"/>
        <w:bottom w:val="none" w:sz="0" w:space="0" w:color="auto"/>
        <w:right w:val="none" w:sz="0" w:space="0" w:color="auto"/>
      </w:divBdr>
    </w:div>
    <w:div w:id="1614170335">
      <w:bodyDiv w:val="1"/>
      <w:marLeft w:val="0"/>
      <w:marRight w:val="0"/>
      <w:marTop w:val="0"/>
      <w:marBottom w:val="0"/>
      <w:divBdr>
        <w:top w:val="none" w:sz="0" w:space="0" w:color="auto"/>
        <w:left w:val="none" w:sz="0" w:space="0" w:color="auto"/>
        <w:bottom w:val="none" w:sz="0" w:space="0" w:color="auto"/>
        <w:right w:val="none" w:sz="0" w:space="0" w:color="auto"/>
      </w:divBdr>
    </w:div>
    <w:div w:id="1689598646">
      <w:bodyDiv w:val="1"/>
      <w:marLeft w:val="0"/>
      <w:marRight w:val="0"/>
      <w:marTop w:val="0"/>
      <w:marBottom w:val="0"/>
      <w:divBdr>
        <w:top w:val="none" w:sz="0" w:space="0" w:color="auto"/>
        <w:left w:val="none" w:sz="0" w:space="0" w:color="auto"/>
        <w:bottom w:val="none" w:sz="0" w:space="0" w:color="auto"/>
        <w:right w:val="none" w:sz="0" w:space="0" w:color="auto"/>
      </w:divBdr>
    </w:div>
    <w:div w:id="1769540960">
      <w:bodyDiv w:val="1"/>
      <w:marLeft w:val="0"/>
      <w:marRight w:val="0"/>
      <w:marTop w:val="0"/>
      <w:marBottom w:val="0"/>
      <w:divBdr>
        <w:top w:val="none" w:sz="0" w:space="0" w:color="auto"/>
        <w:left w:val="none" w:sz="0" w:space="0" w:color="auto"/>
        <w:bottom w:val="none" w:sz="0" w:space="0" w:color="auto"/>
        <w:right w:val="none" w:sz="0" w:space="0" w:color="auto"/>
      </w:divBdr>
    </w:div>
    <w:div w:id="1779325531">
      <w:bodyDiv w:val="1"/>
      <w:marLeft w:val="0"/>
      <w:marRight w:val="0"/>
      <w:marTop w:val="0"/>
      <w:marBottom w:val="0"/>
      <w:divBdr>
        <w:top w:val="none" w:sz="0" w:space="0" w:color="auto"/>
        <w:left w:val="none" w:sz="0" w:space="0" w:color="auto"/>
        <w:bottom w:val="none" w:sz="0" w:space="0" w:color="auto"/>
        <w:right w:val="none" w:sz="0" w:space="0" w:color="auto"/>
      </w:divBdr>
    </w:div>
    <w:div w:id="1850173371">
      <w:bodyDiv w:val="1"/>
      <w:marLeft w:val="0"/>
      <w:marRight w:val="0"/>
      <w:marTop w:val="0"/>
      <w:marBottom w:val="0"/>
      <w:divBdr>
        <w:top w:val="none" w:sz="0" w:space="0" w:color="auto"/>
        <w:left w:val="none" w:sz="0" w:space="0" w:color="auto"/>
        <w:bottom w:val="none" w:sz="0" w:space="0" w:color="auto"/>
        <w:right w:val="none" w:sz="0" w:space="0" w:color="auto"/>
      </w:divBdr>
    </w:div>
    <w:div w:id="1870292032">
      <w:bodyDiv w:val="1"/>
      <w:marLeft w:val="0"/>
      <w:marRight w:val="0"/>
      <w:marTop w:val="0"/>
      <w:marBottom w:val="0"/>
      <w:divBdr>
        <w:top w:val="none" w:sz="0" w:space="0" w:color="auto"/>
        <w:left w:val="none" w:sz="0" w:space="0" w:color="auto"/>
        <w:bottom w:val="none" w:sz="0" w:space="0" w:color="auto"/>
        <w:right w:val="none" w:sz="0" w:space="0" w:color="auto"/>
      </w:divBdr>
    </w:div>
    <w:div w:id="1937900148">
      <w:bodyDiv w:val="1"/>
      <w:marLeft w:val="0"/>
      <w:marRight w:val="0"/>
      <w:marTop w:val="0"/>
      <w:marBottom w:val="0"/>
      <w:divBdr>
        <w:top w:val="none" w:sz="0" w:space="0" w:color="auto"/>
        <w:left w:val="none" w:sz="0" w:space="0" w:color="auto"/>
        <w:bottom w:val="none" w:sz="0" w:space="0" w:color="auto"/>
        <w:right w:val="none" w:sz="0" w:space="0" w:color="auto"/>
      </w:divBdr>
    </w:div>
    <w:div w:id="1979607128">
      <w:bodyDiv w:val="1"/>
      <w:marLeft w:val="0"/>
      <w:marRight w:val="0"/>
      <w:marTop w:val="0"/>
      <w:marBottom w:val="0"/>
      <w:divBdr>
        <w:top w:val="none" w:sz="0" w:space="0" w:color="auto"/>
        <w:left w:val="none" w:sz="0" w:space="0" w:color="auto"/>
        <w:bottom w:val="none" w:sz="0" w:space="0" w:color="auto"/>
        <w:right w:val="none" w:sz="0" w:space="0" w:color="auto"/>
      </w:divBdr>
    </w:div>
    <w:div w:id="2011520337">
      <w:bodyDiv w:val="1"/>
      <w:marLeft w:val="0"/>
      <w:marRight w:val="0"/>
      <w:marTop w:val="0"/>
      <w:marBottom w:val="0"/>
      <w:divBdr>
        <w:top w:val="none" w:sz="0" w:space="0" w:color="auto"/>
        <w:left w:val="none" w:sz="0" w:space="0" w:color="auto"/>
        <w:bottom w:val="none" w:sz="0" w:space="0" w:color="auto"/>
        <w:right w:val="none" w:sz="0" w:space="0" w:color="auto"/>
      </w:divBdr>
    </w:div>
    <w:div w:id="2101439260">
      <w:bodyDiv w:val="1"/>
      <w:marLeft w:val="0"/>
      <w:marRight w:val="0"/>
      <w:marTop w:val="0"/>
      <w:marBottom w:val="0"/>
      <w:divBdr>
        <w:top w:val="none" w:sz="0" w:space="0" w:color="auto"/>
        <w:left w:val="none" w:sz="0" w:space="0" w:color="auto"/>
        <w:bottom w:val="none" w:sz="0" w:space="0" w:color="auto"/>
        <w:right w:val="none" w:sz="0" w:space="0" w:color="auto"/>
      </w:divBdr>
    </w:div>
    <w:div w:id="2128813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fds.go.kr/eng/brd/m_60/view.do?seq=7566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k-eta.go.kr/portal/apply/viewstep1.d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migracioncolombia.gov.co/pre-registro/public/preregistro.js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gPm7/tCPUGt1cbPQdk8Bc+/uw==">CgMxLjAyCGguZ2pkZ3hzMgloLjMwajB6bGw4AHIhMXQ1SlNGcEttUm5UREhGa1FHdDFEdFp5c1g5ODNrSGEt</go:docsCustomData>
</go:gDocsCustomXmlDataStorage>
</file>

<file path=customXml/itemProps1.xml><?xml version="1.0" encoding="utf-8"?>
<ds:datastoreItem xmlns:ds="http://schemas.openxmlformats.org/officeDocument/2006/customXml" ds:itemID="{43827DF4-E2CF-47D5-9334-C43D5EA493D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1511</Words>
  <Characters>8313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Consolidators TM</dc:creator>
  <cp:lastModifiedBy>Juan Sebastián Enciso Cote</cp:lastModifiedBy>
  <cp:revision>2</cp:revision>
  <dcterms:created xsi:type="dcterms:W3CDTF">2025-01-21T14:20:00Z</dcterms:created>
  <dcterms:modified xsi:type="dcterms:W3CDTF">2025-01-21T14:20:00Z</dcterms:modified>
</cp:coreProperties>
</file>